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9" w:rsidRDefault="00342E09" w:rsidP="00342E09"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342E09" w:rsidRDefault="00342E09" w:rsidP="00342E09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  совет сельского поселения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спартакский сельсовет                  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СПАРТАК АУЫЛ СОВЕТЫ                                                     МУНИЦИПАЛЬНОГО РАЙОНА</w:t>
      </w:r>
    </w:p>
    <w:p w:rsidR="00342E09" w:rsidRDefault="00342E09" w:rsidP="00342E09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342E09" w:rsidRDefault="00342E09" w:rsidP="00342E09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342E09" w:rsidRDefault="00342E09" w:rsidP="00342E09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342E09" w:rsidRDefault="00342E09" w:rsidP="00342E09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342E09" w:rsidRPr="00D04741" w:rsidRDefault="00342E09" w:rsidP="00342E09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D04741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D04741">
        <w:rPr>
          <w:sz w:val="16"/>
          <w:szCs w:val="16"/>
          <w:lang w:val="en-US"/>
        </w:rPr>
        <w:t xml:space="preserve">                                </w:t>
      </w:r>
    </w:p>
    <w:p w:rsidR="00342E09" w:rsidRPr="00D04741" w:rsidRDefault="00342E09" w:rsidP="00342E09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342E09" w:rsidRPr="00D04741" w:rsidRDefault="00342E09" w:rsidP="00342E09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D04741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 </w:t>
      </w:r>
    </w:p>
    <w:p w:rsidR="00342E09" w:rsidRDefault="00342E09" w:rsidP="00342E09">
      <w:pPr>
        <w:rPr>
          <w:b/>
          <w:sz w:val="28"/>
          <w:szCs w:val="28"/>
        </w:rPr>
      </w:pPr>
      <w:r w:rsidRPr="006C23D1">
        <w:rPr>
          <w:b/>
        </w:rPr>
        <w:t xml:space="preserve">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</w:t>
      </w:r>
      <w:r w:rsidR="006C23D1">
        <w:rPr>
          <w:rFonts w:ascii="Lucida Sans Unicode" w:eastAsia="Arial Unicode MS" w:hAnsi="Lucida Sans Unicode" w:cs="Lucida Sans Unicode"/>
          <w:b/>
          <w:sz w:val="26"/>
          <w:szCs w:val="26"/>
        </w:rPr>
        <w:t>№ 85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</w:p>
    <w:p w:rsidR="00342E09" w:rsidRPr="00327FE2" w:rsidRDefault="00342E09" w:rsidP="00342E09">
      <w:pPr>
        <w:jc w:val="both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342E09" w:rsidRDefault="00342E09" w:rsidP="00342E09">
      <w:pPr>
        <w:rPr>
          <w:rFonts w:eastAsia="Arial Unicode MS"/>
          <w:b/>
          <w:sz w:val="28"/>
          <w:szCs w:val="28"/>
        </w:rPr>
      </w:pPr>
      <w:r w:rsidRPr="00EB0216">
        <w:rPr>
          <w:rFonts w:eastAsia="Arial Unicode MS"/>
          <w:b/>
          <w:sz w:val="28"/>
          <w:szCs w:val="28"/>
        </w:rPr>
        <w:t xml:space="preserve">      </w:t>
      </w:r>
      <w:r>
        <w:rPr>
          <w:rFonts w:eastAsia="Arial Unicode MS"/>
          <w:b/>
          <w:sz w:val="28"/>
          <w:szCs w:val="28"/>
        </w:rPr>
        <w:t xml:space="preserve">  </w:t>
      </w:r>
      <w:r w:rsidRPr="00EB0216">
        <w:rPr>
          <w:rFonts w:eastAsia="Arial Unicode MS"/>
          <w:b/>
          <w:sz w:val="28"/>
          <w:szCs w:val="28"/>
        </w:rPr>
        <w:t xml:space="preserve">   </w:t>
      </w:r>
      <w:r w:rsidR="006C23D1">
        <w:rPr>
          <w:rFonts w:eastAsia="Arial Unicode MS"/>
          <w:b/>
          <w:sz w:val="28"/>
          <w:szCs w:val="28"/>
        </w:rPr>
        <w:t>«27</w:t>
      </w:r>
      <w:r>
        <w:rPr>
          <w:rFonts w:eastAsia="Arial Unicode MS"/>
          <w:b/>
          <w:sz w:val="28"/>
          <w:szCs w:val="28"/>
        </w:rPr>
        <w:t xml:space="preserve"> » </w:t>
      </w:r>
      <w:r w:rsidR="006C23D1">
        <w:rPr>
          <w:rFonts w:eastAsia="Arial Unicode MS"/>
          <w:b/>
          <w:sz w:val="28"/>
          <w:szCs w:val="28"/>
        </w:rPr>
        <w:t>август</w:t>
      </w:r>
      <w:r w:rsidRPr="00BA12DE">
        <w:rPr>
          <w:rFonts w:eastAsia="Arial Unicode MS"/>
          <w:b/>
          <w:sz w:val="28"/>
          <w:szCs w:val="28"/>
        </w:rPr>
        <w:t xml:space="preserve"> 202</w:t>
      </w:r>
      <w:r>
        <w:rPr>
          <w:rFonts w:eastAsia="Arial Unicode MS"/>
          <w:b/>
          <w:sz w:val="28"/>
          <w:szCs w:val="28"/>
        </w:rPr>
        <w:t>4</w:t>
      </w:r>
      <w:r w:rsidRPr="00BA12DE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BA12DE">
        <w:rPr>
          <w:rFonts w:eastAsia="Arial Unicode MS"/>
          <w:b/>
          <w:sz w:val="28"/>
          <w:szCs w:val="28"/>
        </w:rPr>
        <w:t>й</w:t>
      </w:r>
      <w:proofErr w:type="spellEnd"/>
      <w:r w:rsidRPr="00BA12DE">
        <w:rPr>
          <w:rFonts w:eastAsia="Arial Unicode MS"/>
          <w:b/>
          <w:sz w:val="28"/>
          <w:szCs w:val="28"/>
        </w:rPr>
        <w:t xml:space="preserve">.                  </w:t>
      </w:r>
      <w:r w:rsidR="006C23D1">
        <w:rPr>
          <w:rFonts w:eastAsia="Arial Unicode MS"/>
          <w:b/>
          <w:sz w:val="28"/>
          <w:szCs w:val="28"/>
        </w:rPr>
        <w:t xml:space="preserve">                             «27</w:t>
      </w:r>
      <w:r>
        <w:rPr>
          <w:rFonts w:eastAsia="Arial Unicode MS"/>
          <w:b/>
          <w:sz w:val="28"/>
          <w:szCs w:val="28"/>
        </w:rPr>
        <w:t xml:space="preserve"> » </w:t>
      </w:r>
      <w:r w:rsidR="006C23D1">
        <w:rPr>
          <w:rFonts w:eastAsia="Arial Unicode MS"/>
          <w:b/>
          <w:sz w:val="28"/>
          <w:szCs w:val="28"/>
        </w:rPr>
        <w:t>августа</w:t>
      </w:r>
      <w:r>
        <w:rPr>
          <w:rFonts w:eastAsia="Arial Unicode MS"/>
          <w:b/>
          <w:sz w:val="28"/>
          <w:szCs w:val="28"/>
        </w:rPr>
        <w:t xml:space="preserve"> 2024</w:t>
      </w:r>
      <w:r w:rsidRPr="00BA12DE">
        <w:rPr>
          <w:rFonts w:eastAsia="Arial Unicode MS"/>
          <w:b/>
          <w:sz w:val="28"/>
          <w:szCs w:val="28"/>
        </w:rPr>
        <w:t xml:space="preserve"> г.</w:t>
      </w:r>
    </w:p>
    <w:p w:rsidR="00342E09" w:rsidRPr="002D3F0C" w:rsidRDefault="00342E09" w:rsidP="00342E09">
      <w:pPr>
        <w:rPr>
          <w:rFonts w:eastAsia="Arial Unicode MS"/>
          <w:b/>
          <w:sz w:val="28"/>
          <w:szCs w:val="28"/>
        </w:rPr>
      </w:pPr>
    </w:p>
    <w:p w:rsidR="00D04741" w:rsidRDefault="00D04741" w:rsidP="00D04741">
      <w:pPr>
        <w:jc w:val="center"/>
        <w:rPr>
          <w:b/>
          <w:bCs/>
          <w:sz w:val="28"/>
          <w:szCs w:val="28"/>
        </w:rPr>
      </w:pPr>
      <w:r w:rsidRPr="00694430">
        <w:rPr>
          <w:b/>
          <w:bCs/>
          <w:sz w:val="28"/>
          <w:szCs w:val="28"/>
        </w:rPr>
        <w:t xml:space="preserve">О внесении  изменений в решение Совета сельского поселения </w:t>
      </w:r>
      <w:r>
        <w:rPr>
          <w:b/>
          <w:sz w:val="28"/>
          <w:szCs w:val="28"/>
        </w:rPr>
        <w:t>Спартакский</w:t>
      </w:r>
      <w:r w:rsidRPr="00694430">
        <w:rPr>
          <w:b/>
          <w:bCs/>
          <w:sz w:val="28"/>
          <w:szCs w:val="28"/>
        </w:rPr>
        <w:t xml:space="preserve"> сельсовет муниципального района </w:t>
      </w:r>
    </w:p>
    <w:p w:rsidR="00D04741" w:rsidRPr="00694430" w:rsidRDefault="00D04741" w:rsidP="006C23D1">
      <w:pPr>
        <w:jc w:val="center"/>
        <w:rPr>
          <w:b/>
          <w:bCs/>
          <w:sz w:val="28"/>
          <w:szCs w:val="28"/>
        </w:rPr>
      </w:pPr>
      <w:r w:rsidRPr="00694430">
        <w:rPr>
          <w:b/>
          <w:bCs/>
          <w:sz w:val="28"/>
          <w:szCs w:val="28"/>
        </w:rPr>
        <w:t xml:space="preserve">Ермекеевский район Республики Башкортостан  от </w:t>
      </w:r>
      <w:r>
        <w:rPr>
          <w:b/>
          <w:bCs/>
          <w:sz w:val="28"/>
          <w:szCs w:val="28"/>
        </w:rPr>
        <w:t>23</w:t>
      </w:r>
      <w:r w:rsidRPr="00694430">
        <w:rPr>
          <w:b/>
          <w:bCs/>
          <w:sz w:val="28"/>
          <w:szCs w:val="28"/>
        </w:rPr>
        <w:t xml:space="preserve"> декабря 2020 года  №</w:t>
      </w:r>
      <w:r>
        <w:rPr>
          <w:b/>
          <w:bCs/>
          <w:sz w:val="28"/>
          <w:szCs w:val="28"/>
        </w:rPr>
        <w:t xml:space="preserve"> 120</w:t>
      </w:r>
      <w:r w:rsidRPr="00694430">
        <w:rPr>
          <w:b/>
          <w:bCs/>
          <w:sz w:val="28"/>
          <w:szCs w:val="28"/>
        </w:rPr>
        <w:t xml:space="preserve"> </w:t>
      </w:r>
    </w:p>
    <w:p w:rsidR="00D04741" w:rsidRPr="00694430" w:rsidRDefault="00D04741" w:rsidP="00D04741">
      <w:pPr>
        <w:jc w:val="center"/>
        <w:rPr>
          <w:b/>
          <w:sz w:val="28"/>
          <w:szCs w:val="28"/>
        </w:rPr>
      </w:pPr>
      <w:r w:rsidRPr="00694430">
        <w:rPr>
          <w:b/>
          <w:bCs/>
          <w:sz w:val="28"/>
          <w:szCs w:val="28"/>
        </w:rPr>
        <w:t>«</w:t>
      </w:r>
      <w:r w:rsidRPr="00694430">
        <w:rPr>
          <w:b/>
          <w:sz w:val="28"/>
          <w:szCs w:val="28"/>
        </w:rPr>
        <w:t>Об утверждении Положения о бюджетном процессе в сельском поселении</w:t>
      </w:r>
    </w:p>
    <w:p w:rsidR="00D04741" w:rsidRPr="00694430" w:rsidRDefault="00D04741" w:rsidP="00D04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Спартакский</w:t>
      </w:r>
      <w:r w:rsidRPr="00694430">
        <w:rPr>
          <w:b/>
          <w:sz w:val="28"/>
          <w:szCs w:val="28"/>
        </w:rPr>
        <w:t xml:space="preserve"> сельсовет муниципального района Ермекеевский район Республики Башкортостан»</w:t>
      </w:r>
    </w:p>
    <w:p w:rsidR="00D04741" w:rsidRPr="006F74EE" w:rsidRDefault="00D04741" w:rsidP="00D04741">
      <w:pPr>
        <w:jc w:val="center"/>
        <w:rPr>
          <w:sz w:val="26"/>
          <w:szCs w:val="26"/>
        </w:rPr>
      </w:pPr>
    </w:p>
    <w:p w:rsidR="006C23D1" w:rsidRDefault="00D04741" w:rsidP="00D04741">
      <w:pPr>
        <w:spacing w:after="200"/>
        <w:ind w:firstLine="708"/>
        <w:jc w:val="both"/>
        <w:rPr>
          <w:sz w:val="28"/>
          <w:szCs w:val="28"/>
        </w:rPr>
      </w:pPr>
      <w:r w:rsidRPr="00957D5F">
        <w:rPr>
          <w:sz w:val="28"/>
          <w:szCs w:val="28"/>
        </w:rPr>
        <w:t xml:space="preserve">В целях приведения Положения о бюджетном процессе в сельском поселении </w:t>
      </w:r>
      <w:r>
        <w:rPr>
          <w:sz w:val="28"/>
          <w:szCs w:val="28"/>
        </w:rPr>
        <w:t>Спартакский</w:t>
      </w:r>
      <w:r w:rsidRPr="00957D5F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Ермекеевский</w:t>
      </w:r>
      <w:r w:rsidRPr="00957D5F">
        <w:rPr>
          <w:sz w:val="28"/>
          <w:szCs w:val="28"/>
        </w:rPr>
        <w:t xml:space="preserve"> район Республики Башкортостан в соответствие с изменениями в Бюджетный кодекс Российской Федерации Совет сельского поселения </w:t>
      </w:r>
      <w:r>
        <w:rPr>
          <w:sz w:val="28"/>
          <w:szCs w:val="28"/>
        </w:rPr>
        <w:t>Спартакский</w:t>
      </w:r>
      <w:r w:rsidRPr="00957D5F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Ермекеевский</w:t>
      </w:r>
      <w:r w:rsidRPr="00957D5F">
        <w:rPr>
          <w:sz w:val="28"/>
          <w:szCs w:val="28"/>
        </w:rPr>
        <w:t xml:space="preserve"> район Республики Башкортостан </w:t>
      </w:r>
    </w:p>
    <w:p w:rsidR="00D04741" w:rsidRPr="00957D5F" w:rsidRDefault="00D04741" w:rsidP="00D04741">
      <w:pPr>
        <w:spacing w:after="200"/>
        <w:ind w:firstLine="708"/>
        <w:jc w:val="both"/>
        <w:rPr>
          <w:sz w:val="28"/>
          <w:szCs w:val="28"/>
        </w:rPr>
      </w:pPr>
      <w:r w:rsidRPr="00957D5F">
        <w:rPr>
          <w:b/>
          <w:sz w:val="28"/>
          <w:szCs w:val="28"/>
        </w:rPr>
        <w:t>решил:</w:t>
      </w:r>
    </w:p>
    <w:p w:rsidR="00D04741" w:rsidRDefault="00D04741" w:rsidP="00D04741">
      <w:pPr>
        <w:ind w:firstLine="540"/>
        <w:jc w:val="both"/>
        <w:rPr>
          <w:sz w:val="28"/>
          <w:szCs w:val="28"/>
        </w:rPr>
      </w:pPr>
      <w:r w:rsidRPr="005134E0">
        <w:rPr>
          <w:sz w:val="28"/>
          <w:szCs w:val="28"/>
        </w:rPr>
        <w:t xml:space="preserve">1. Внести в решение Совета сельского поселения </w:t>
      </w:r>
      <w:r>
        <w:rPr>
          <w:sz w:val="28"/>
          <w:szCs w:val="28"/>
        </w:rPr>
        <w:t>Спартакский</w:t>
      </w:r>
      <w:r w:rsidRPr="005134E0">
        <w:rPr>
          <w:sz w:val="28"/>
          <w:szCs w:val="28"/>
        </w:rPr>
        <w:t xml:space="preserve"> сельсовет муниципального района Ермекеевский район Республики Башкортостан от 2</w:t>
      </w:r>
      <w:r>
        <w:rPr>
          <w:sz w:val="28"/>
          <w:szCs w:val="28"/>
        </w:rPr>
        <w:t>3</w:t>
      </w:r>
      <w:r w:rsidRPr="005134E0">
        <w:rPr>
          <w:sz w:val="28"/>
          <w:szCs w:val="28"/>
        </w:rPr>
        <w:t xml:space="preserve">  декабря 2020 года №</w:t>
      </w:r>
      <w:r>
        <w:rPr>
          <w:sz w:val="28"/>
          <w:szCs w:val="28"/>
        </w:rPr>
        <w:t xml:space="preserve"> 120</w:t>
      </w:r>
      <w:r w:rsidRPr="005134E0">
        <w:rPr>
          <w:sz w:val="28"/>
          <w:szCs w:val="28"/>
        </w:rPr>
        <w:t xml:space="preserve"> </w:t>
      </w:r>
      <w:r w:rsidRPr="005134E0">
        <w:rPr>
          <w:bCs/>
          <w:sz w:val="28"/>
          <w:szCs w:val="28"/>
        </w:rPr>
        <w:t>«</w:t>
      </w:r>
      <w:r w:rsidRPr="005134E0">
        <w:rPr>
          <w:sz w:val="28"/>
          <w:szCs w:val="28"/>
        </w:rPr>
        <w:t xml:space="preserve">Об утверждении Положения о бюджетном процессе в сельском поселении </w:t>
      </w:r>
      <w:r>
        <w:rPr>
          <w:sz w:val="28"/>
          <w:szCs w:val="28"/>
        </w:rPr>
        <w:t>Спартакский</w:t>
      </w:r>
      <w:r w:rsidRPr="005134E0">
        <w:rPr>
          <w:sz w:val="28"/>
          <w:szCs w:val="28"/>
        </w:rPr>
        <w:t xml:space="preserve"> сельсовет муниципального района Ермекеевский район Республики Башкортостан»</w:t>
      </w:r>
      <w:r>
        <w:rPr>
          <w:sz w:val="28"/>
          <w:szCs w:val="28"/>
        </w:rPr>
        <w:t xml:space="preserve"> следующие изменения:</w:t>
      </w:r>
    </w:p>
    <w:p w:rsidR="00D04741" w:rsidRDefault="00D04741" w:rsidP="00D0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14 изложить в следующей редакции:</w:t>
      </w:r>
    </w:p>
    <w:p w:rsidR="00D04741" w:rsidRPr="0003770B" w:rsidRDefault="00D04741" w:rsidP="00D0474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«1. </w:t>
      </w:r>
      <w:proofErr w:type="gramStart"/>
      <w:r w:rsidRPr="00957D5F">
        <w:rPr>
          <w:color w:val="000000"/>
          <w:sz w:val="28"/>
          <w:szCs w:val="28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Pr="00957D5F">
        <w:rPr>
          <w:color w:val="000000"/>
          <w:sz w:val="28"/>
          <w:szCs w:val="28"/>
          <w:shd w:val="clear" w:color="auto" w:fill="FFFFFF"/>
        </w:rPr>
        <w:t>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</w:t>
      </w:r>
      <w:proofErr w:type="gramStart"/>
      <w:r w:rsidRPr="00957D5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D04741" w:rsidRPr="000564EF" w:rsidRDefault="00D04741" w:rsidP="00D04741">
      <w:pPr>
        <w:ind w:firstLine="540"/>
        <w:jc w:val="both"/>
        <w:rPr>
          <w:sz w:val="28"/>
          <w:szCs w:val="28"/>
        </w:rPr>
      </w:pPr>
      <w:r w:rsidRPr="000564EF">
        <w:rPr>
          <w:sz w:val="28"/>
          <w:szCs w:val="28"/>
        </w:rPr>
        <w:lastRenderedPageBreak/>
        <w:t>1.2. Пункт 2 статьи 21 изложить в следующей редакции:</w:t>
      </w:r>
    </w:p>
    <w:p w:rsidR="00D04741" w:rsidRDefault="00D04741" w:rsidP="00D04741">
      <w:pPr>
        <w:ind w:firstLine="454"/>
        <w:jc w:val="both"/>
        <w:rPr>
          <w:sz w:val="28"/>
          <w:szCs w:val="28"/>
        </w:rPr>
      </w:pPr>
      <w:r w:rsidRPr="000564EF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0564EF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>
        <w:rPr>
          <w:sz w:val="28"/>
          <w:szCs w:val="28"/>
        </w:rPr>
        <w:t>муниципальных</w:t>
      </w:r>
      <w:r w:rsidRPr="000564EF">
        <w:rPr>
          <w:sz w:val="28"/>
          <w:szCs w:val="28"/>
        </w:rPr>
        <w:t xml:space="preserve"> программ утверждается </w:t>
      </w:r>
      <w:r>
        <w:rPr>
          <w:sz w:val="28"/>
          <w:szCs w:val="28"/>
        </w:rPr>
        <w:t>решением</w:t>
      </w:r>
      <w:r w:rsidRPr="000564EF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 сельского поселения Спартакский</w:t>
      </w:r>
      <w:r w:rsidRPr="005134E0"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r w:rsidRPr="000564EF">
        <w:rPr>
          <w:sz w:val="28"/>
          <w:szCs w:val="28"/>
        </w:rPr>
        <w:t xml:space="preserve"> по соответствующей каждой</w:t>
      </w:r>
    </w:p>
    <w:p w:rsidR="00D04741" w:rsidRDefault="00D04741" w:rsidP="00D04741">
      <w:pPr>
        <w:ind w:firstLine="454"/>
        <w:jc w:val="both"/>
        <w:rPr>
          <w:sz w:val="28"/>
          <w:szCs w:val="28"/>
        </w:rPr>
      </w:pPr>
    </w:p>
    <w:p w:rsidR="00D04741" w:rsidRPr="000564EF" w:rsidRDefault="00D04741" w:rsidP="00D04741">
      <w:pPr>
        <w:jc w:val="both"/>
        <w:rPr>
          <w:sz w:val="28"/>
          <w:szCs w:val="28"/>
        </w:rPr>
      </w:pPr>
      <w:r w:rsidRPr="000564EF">
        <w:rPr>
          <w:sz w:val="28"/>
          <w:szCs w:val="28"/>
        </w:rPr>
        <w:t xml:space="preserve"> программе целевой статье расходов бюджета в соответствии </w:t>
      </w:r>
      <w:r>
        <w:rPr>
          <w:sz w:val="28"/>
          <w:szCs w:val="28"/>
        </w:rPr>
        <w:t xml:space="preserve">с перечнем и структурой муниципальных программ, </w:t>
      </w:r>
      <w:proofErr w:type="gramStart"/>
      <w:r>
        <w:rPr>
          <w:sz w:val="28"/>
          <w:szCs w:val="28"/>
        </w:rPr>
        <w:t>определенными</w:t>
      </w:r>
      <w:proofErr w:type="gramEnd"/>
      <w:r>
        <w:rPr>
          <w:sz w:val="28"/>
          <w:szCs w:val="28"/>
        </w:rPr>
        <w:t xml:space="preserve"> Правительством Российской Федерации, высшим исполнительным органом субъекта Российской Федерации, </w:t>
      </w:r>
      <w:r w:rsidRPr="000564E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сельского поселения</w:t>
      </w:r>
      <w:r w:rsidRPr="005134E0">
        <w:rPr>
          <w:sz w:val="28"/>
          <w:szCs w:val="28"/>
        </w:rPr>
        <w:t xml:space="preserve"> </w:t>
      </w:r>
      <w:r>
        <w:rPr>
          <w:sz w:val="28"/>
          <w:szCs w:val="28"/>
        </w:rPr>
        <w:t>Спартакский</w:t>
      </w:r>
      <w:r w:rsidRPr="005134E0"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r w:rsidRPr="000564EF">
        <w:rPr>
          <w:sz w:val="28"/>
          <w:szCs w:val="28"/>
        </w:rPr>
        <w:t>.</w:t>
      </w:r>
    </w:p>
    <w:p w:rsidR="00D04741" w:rsidRDefault="00D04741" w:rsidP="00D0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Pr="000564EF">
        <w:rPr>
          <w:sz w:val="28"/>
          <w:szCs w:val="28"/>
        </w:rPr>
        <w:t xml:space="preserve"> программы, предлагаемые к реализации начиная с очередного финансового года, а также изменения в ранее утвержденные </w:t>
      </w:r>
      <w:r>
        <w:rPr>
          <w:sz w:val="28"/>
          <w:szCs w:val="28"/>
        </w:rPr>
        <w:t xml:space="preserve">муниципальные программы </w:t>
      </w:r>
      <w:r w:rsidRPr="000564EF">
        <w:rPr>
          <w:sz w:val="28"/>
          <w:szCs w:val="28"/>
        </w:rPr>
        <w:t xml:space="preserve"> подлежат утверждению в порядке и сроки, которые установлены администрацией </w:t>
      </w:r>
      <w:r>
        <w:rPr>
          <w:sz w:val="28"/>
          <w:szCs w:val="28"/>
        </w:rPr>
        <w:t>сельского поселения</w:t>
      </w:r>
      <w:r w:rsidRPr="005134E0">
        <w:rPr>
          <w:sz w:val="28"/>
          <w:szCs w:val="28"/>
        </w:rPr>
        <w:t xml:space="preserve"> </w:t>
      </w:r>
      <w:r>
        <w:rPr>
          <w:sz w:val="28"/>
          <w:szCs w:val="28"/>
        </w:rPr>
        <w:t>Спартакский</w:t>
      </w:r>
      <w:r w:rsidRPr="005134E0"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r w:rsidRPr="000564EF">
        <w:rPr>
          <w:sz w:val="28"/>
          <w:szCs w:val="28"/>
        </w:rPr>
        <w:t xml:space="preserve">. </w:t>
      </w:r>
    </w:p>
    <w:p w:rsidR="00D04741" w:rsidRPr="000564EF" w:rsidRDefault="00D04741" w:rsidP="00D047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Pr="000564EF">
        <w:rPr>
          <w:sz w:val="28"/>
          <w:szCs w:val="28"/>
        </w:rPr>
        <w:t xml:space="preserve"> программы подлеж</w:t>
      </w:r>
      <w:r>
        <w:rPr>
          <w:sz w:val="28"/>
          <w:szCs w:val="28"/>
        </w:rPr>
        <w:t>ат приведению в соответствие с  решением</w:t>
      </w:r>
      <w:r w:rsidRPr="000564EF">
        <w:rPr>
          <w:sz w:val="28"/>
          <w:szCs w:val="28"/>
        </w:rPr>
        <w:t xml:space="preserve"> о бюджете </w:t>
      </w:r>
      <w:r w:rsidRPr="005134E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Спартакский</w:t>
      </w:r>
      <w:r w:rsidRPr="005134E0"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r w:rsidRPr="000564EF">
        <w:rPr>
          <w:sz w:val="28"/>
          <w:szCs w:val="28"/>
        </w:rPr>
        <w:t xml:space="preserve"> не позднее 1 а</w:t>
      </w:r>
      <w:r w:rsidR="006C23D1">
        <w:rPr>
          <w:sz w:val="28"/>
          <w:szCs w:val="28"/>
        </w:rPr>
        <w:t>преля текущего финансового года</w:t>
      </w:r>
      <w:r w:rsidRPr="000564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4741" w:rsidRPr="009A31CE" w:rsidRDefault="00D04741" w:rsidP="00D04741">
      <w:pPr>
        <w:ind w:firstLine="540"/>
        <w:jc w:val="both"/>
        <w:rPr>
          <w:sz w:val="28"/>
          <w:szCs w:val="26"/>
        </w:rPr>
      </w:pPr>
      <w:r w:rsidRPr="009A31CE">
        <w:rPr>
          <w:sz w:val="28"/>
          <w:szCs w:val="26"/>
        </w:rPr>
        <w:t>2. Настоящее решение вступает в силу со дня подписания.</w:t>
      </w:r>
    </w:p>
    <w:p w:rsidR="006C23D1" w:rsidRPr="006C23D1" w:rsidRDefault="006C23D1" w:rsidP="006C23D1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4741" w:rsidRPr="006C23D1">
        <w:rPr>
          <w:sz w:val="28"/>
          <w:szCs w:val="28"/>
        </w:rPr>
        <w:t xml:space="preserve">3. </w:t>
      </w:r>
      <w:r w:rsidRPr="006C23D1">
        <w:rPr>
          <w:bCs/>
          <w:sz w:val="28"/>
          <w:szCs w:val="28"/>
        </w:rPr>
        <w:t xml:space="preserve">Обнародовать настоящее решение после подписания в установленном порядке путем вывешивания на информационном стенде и   на официальном сайте администрации сельского поселения Спартакский сельсовет муниципального района Ермекеевский  район Республики Башкортостан   </w:t>
      </w:r>
      <w:hyperlink r:id="rId6" w:history="1">
        <w:r w:rsidRPr="006C23D1">
          <w:rPr>
            <w:rStyle w:val="a5"/>
            <w:bCs/>
            <w:sz w:val="28"/>
            <w:szCs w:val="28"/>
          </w:rPr>
          <w:t>http://</w:t>
        </w:r>
        <w:proofErr w:type="spellStart"/>
        <w:r w:rsidRPr="006C23D1">
          <w:rPr>
            <w:rStyle w:val="a5"/>
            <w:bCs/>
            <w:sz w:val="28"/>
            <w:szCs w:val="28"/>
            <w:lang w:val="en-US"/>
          </w:rPr>
          <w:t>spartak</w:t>
        </w:r>
        <w:proofErr w:type="spellEnd"/>
        <w:r w:rsidRPr="006C23D1">
          <w:rPr>
            <w:rStyle w:val="a5"/>
            <w:bCs/>
            <w:sz w:val="28"/>
            <w:szCs w:val="28"/>
          </w:rPr>
          <w:t>-</w:t>
        </w:r>
        <w:r w:rsidRPr="006C23D1">
          <w:rPr>
            <w:rStyle w:val="a5"/>
            <w:bCs/>
            <w:sz w:val="28"/>
            <w:szCs w:val="28"/>
            <w:lang w:val="en-US"/>
          </w:rPr>
          <w:t>sp</w:t>
        </w:r>
        <w:r w:rsidRPr="006C23D1">
          <w:rPr>
            <w:rStyle w:val="a5"/>
            <w:bCs/>
            <w:sz w:val="28"/>
            <w:szCs w:val="28"/>
          </w:rPr>
          <w:t>.</w:t>
        </w:r>
        <w:proofErr w:type="spellStart"/>
        <w:r w:rsidRPr="006C23D1">
          <w:rPr>
            <w:rStyle w:val="a5"/>
            <w:bCs/>
            <w:sz w:val="28"/>
            <w:szCs w:val="28"/>
          </w:rPr>
          <w:t>ru</w:t>
        </w:r>
        <w:proofErr w:type="spellEnd"/>
      </w:hyperlink>
      <w:r w:rsidRPr="006C23D1">
        <w:rPr>
          <w:bCs/>
          <w:sz w:val="28"/>
          <w:szCs w:val="28"/>
        </w:rPr>
        <w:t>.</w:t>
      </w:r>
    </w:p>
    <w:p w:rsidR="00D04741" w:rsidRPr="009A31CE" w:rsidRDefault="00D04741" w:rsidP="00D04741">
      <w:pPr>
        <w:ind w:firstLine="540"/>
        <w:jc w:val="both"/>
        <w:rPr>
          <w:b/>
          <w:sz w:val="28"/>
          <w:szCs w:val="26"/>
          <w:u w:val="single"/>
          <w:vertAlign w:val="superscript"/>
        </w:rPr>
      </w:pPr>
    </w:p>
    <w:p w:rsidR="00D04741" w:rsidRPr="009A31CE" w:rsidRDefault="00D04741" w:rsidP="00D04741">
      <w:pPr>
        <w:ind w:firstLine="540"/>
        <w:jc w:val="both"/>
        <w:rPr>
          <w:sz w:val="28"/>
          <w:szCs w:val="26"/>
        </w:rPr>
      </w:pPr>
      <w:r w:rsidRPr="009A31CE">
        <w:rPr>
          <w:sz w:val="28"/>
          <w:szCs w:val="26"/>
        </w:rPr>
        <w:t xml:space="preserve">4. </w:t>
      </w:r>
      <w:proofErr w:type="gramStart"/>
      <w:r w:rsidRPr="009A31CE">
        <w:rPr>
          <w:sz w:val="28"/>
          <w:szCs w:val="26"/>
        </w:rPr>
        <w:t>Контроль за</w:t>
      </w:r>
      <w:proofErr w:type="gramEnd"/>
      <w:r w:rsidRPr="009A31CE">
        <w:rPr>
          <w:sz w:val="28"/>
          <w:szCs w:val="26"/>
        </w:rPr>
        <w:t xml:space="preserve"> исполнением настоящего решения возложить...</w:t>
      </w:r>
    </w:p>
    <w:p w:rsidR="00D04741" w:rsidRDefault="00D04741" w:rsidP="00D04741">
      <w:pPr>
        <w:ind w:firstLine="540"/>
        <w:jc w:val="both"/>
        <w:rPr>
          <w:sz w:val="26"/>
          <w:szCs w:val="26"/>
        </w:rPr>
      </w:pPr>
    </w:p>
    <w:p w:rsidR="00D04741" w:rsidRDefault="00D04741" w:rsidP="00D04741">
      <w:pPr>
        <w:ind w:firstLine="540"/>
        <w:jc w:val="both"/>
        <w:rPr>
          <w:sz w:val="26"/>
          <w:szCs w:val="26"/>
        </w:rPr>
      </w:pPr>
    </w:p>
    <w:p w:rsidR="00D04741" w:rsidRDefault="00D04741" w:rsidP="00D04741">
      <w:pPr>
        <w:ind w:firstLine="540"/>
        <w:jc w:val="both"/>
        <w:rPr>
          <w:sz w:val="26"/>
          <w:szCs w:val="26"/>
        </w:rPr>
      </w:pPr>
    </w:p>
    <w:p w:rsidR="00D04741" w:rsidRPr="006F74EE" w:rsidRDefault="00D04741" w:rsidP="00D04741">
      <w:pPr>
        <w:ind w:firstLine="540"/>
        <w:jc w:val="both"/>
        <w:rPr>
          <w:sz w:val="26"/>
          <w:szCs w:val="26"/>
        </w:rPr>
      </w:pPr>
    </w:p>
    <w:p w:rsidR="00D04741" w:rsidRPr="006040BC" w:rsidRDefault="00D04741" w:rsidP="00D04741">
      <w:pPr>
        <w:ind w:firstLine="540"/>
        <w:rPr>
          <w:sz w:val="28"/>
          <w:szCs w:val="28"/>
        </w:rPr>
      </w:pPr>
      <w:r w:rsidRPr="006040BC">
        <w:rPr>
          <w:sz w:val="28"/>
          <w:szCs w:val="28"/>
        </w:rPr>
        <w:t xml:space="preserve">Глава сельского поселения                   </w:t>
      </w:r>
      <w:r>
        <w:rPr>
          <w:sz w:val="28"/>
          <w:szCs w:val="28"/>
        </w:rPr>
        <w:t xml:space="preserve">                       Ф.Х.Гафурова</w:t>
      </w:r>
    </w:p>
    <w:p w:rsidR="00D04741" w:rsidRPr="006040BC" w:rsidRDefault="00D04741" w:rsidP="00D04741">
      <w:pPr>
        <w:ind w:firstLine="540"/>
        <w:jc w:val="both"/>
        <w:rPr>
          <w:sz w:val="28"/>
          <w:szCs w:val="28"/>
        </w:rPr>
      </w:pPr>
    </w:p>
    <w:p w:rsidR="00D04741" w:rsidRDefault="00D04741" w:rsidP="00D04741">
      <w:pPr>
        <w:pStyle w:val="ConsPlusTitle"/>
        <w:jc w:val="right"/>
        <w:rPr>
          <w:b w:val="0"/>
          <w:sz w:val="24"/>
          <w:szCs w:val="24"/>
        </w:rPr>
      </w:pPr>
    </w:p>
    <w:p w:rsidR="00D04741" w:rsidRDefault="00D04741" w:rsidP="00D04741">
      <w:pPr>
        <w:pStyle w:val="ConsPlusTitle"/>
        <w:jc w:val="right"/>
        <w:rPr>
          <w:b w:val="0"/>
          <w:sz w:val="20"/>
          <w:szCs w:val="20"/>
        </w:rPr>
      </w:pPr>
    </w:p>
    <w:p w:rsidR="00D04741" w:rsidRDefault="00D04741" w:rsidP="00D04741">
      <w:pPr>
        <w:pStyle w:val="ConsPlusTitle"/>
        <w:jc w:val="right"/>
        <w:rPr>
          <w:b w:val="0"/>
          <w:sz w:val="20"/>
          <w:szCs w:val="20"/>
        </w:rPr>
      </w:pPr>
    </w:p>
    <w:p w:rsidR="00D04741" w:rsidRDefault="00D04741" w:rsidP="00D04741">
      <w:pPr>
        <w:pStyle w:val="ConsPlusTitle"/>
        <w:jc w:val="right"/>
        <w:rPr>
          <w:b w:val="0"/>
          <w:sz w:val="20"/>
          <w:szCs w:val="20"/>
        </w:rPr>
      </w:pPr>
    </w:p>
    <w:p w:rsidR="00D04741" w:rsidRDefault="00D04741" w:rsidP="00D04741">
      <w:pPr>
        <w:pStyle w:val="ConsPlusTitle"/>
        <w:jc w:val="right"/>
        <w:rPr>
          <w:b w:val="0"/>
          <w:sz w:val="20"/>
          <w:szCs w:val="20"/>
        </w:rPr>
      </w:pPr>
    </w:p>
    <w:p w:rsidR="0074545E" w:rsidRPr="00CF2EF8" w:rsidRDefault="006C23D1" w:rsidP="00D04741">
      <w:pPr>
        <w:ind w:left="142" w:firstLine="567"/>
        <w:jc w:val="center"/>
        <w:rPr>
          <w:sz w:val="26"/>
          <w:szCs w:val="26"/>
        </w:rPr>
      </w:pPr>
    </w:p>
    <w:sectPr w:rsidR="0074545E" w:rsidRPr="00CF2EF8" w:rsidSect="00342E09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E93"/>
    <w:multiLevelType w:val="multilevel"/>
    <w:tmpl w:val="9C46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0C53"/>
    <w:multiLevelType w:val="multilevel"/>
    <w:tmpl w:val="DC903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B565B"/>
    <w:multiLevelType w:val="multilevel"/>
    <w:tmpl w:val="5114FB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76059"/>
    <w:multiLevelType w:val="multilevel"/>
    <w:tmpl w:val="FF9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978"/>
    <w:multiLevelType w:val="multilevel"/>
    <w:tmpl w:val="5982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73EF6"/>
    <w:multiLevelType w:val="hybridMultilevel"/>
    <w:tmpl w:val="C012EEA0"/>
    <w:lvl w:ilvl="0" w:tplc="041A9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E32F8F"/>
    <w:multiLevelType w:val="multilevel"/>
    <w:tmpl w:val="59E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C72EA"/>
    <w:multiLevelType w:val="multilevel"/>
    <w:tmpl w:val="85CE9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B37B4"/>
    <w:multiLevelType w:val="multilevel"/>
    <w:tmpl w:val="631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D4592"/>
    <w:multiLevelType w:val="multilevel"/>
    <w:tmpl w:val="4DC4C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E09"/>
    <w:rsid w:val="000C7567"/>
    <w:rsid w:val="002E36A7"/>
    <w:rsid w:val="003359D6"/>
    <w:rsid w:val="00342E09"/>
    <w:rsid w:val="00460711"/>
    <w:rsid w:val="006C23D1"/>
    <w:rsid w:val="00CF2EF8"/>
    <w:rsid w:val="00D04741"/>
    <w:rsid w:val="00D23D4F"/>
    <w:rsid w:val="00DE2D52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42E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42E09"/>
  </w:style>
  <w:style w:type="paragraph" w:customStyle="1" w:styleId="ConsPlusTitle">
    <w:name w:val="ConsPlusTitle"/>
    <w:rsid w:val="00D04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C23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23D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rtak-s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2024-10-01T04:36:00Z</cp:lastPrinted>
  <dcterms:created xsi:type="dcterms:W3CDTF">2024-08-06T05:28:00Z</dcterms:created>
  <dcterms:modified xsi:type="dcterms:W3CDTF">2024-10-01T04:38:00Z</dcterms:modified>
</cp:coreProperties>
</file>