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DE" w:rsidRDefault="002D32DE" w:rsidP="002D32DE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2D32DE" w:rsidRDefault="002D32DE" w:rsidP="002D32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2D32DE" w:rsidRDefault="002D32DE" w:rsidP="002D32DE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2D32DE" w:rsidRDefault="002D32DE" w:rsidP="002D32DE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2D32DE" w:rsidRDefault="002D32DE" w:rsidP="002D32DE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2D32DE" w:rsidRDefault="002D32DE" w:rsidP="002D32DE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2D32DE" w:rsidRPr="00894D34" w:rsidRDefault="002D32DE" w:rsidP="002D32DE">
      <w:pPr>
        <w:ind w:left="567" w:right="-908" w:hanging="567"/>
        <w:rPr>
          <w:sz w:val="16"/>
          <w:szCs w:val="16"/>
          <w:lang w:val="en-US"/>
        </w:rPr>
      </w:pPr>
      <w:r w:rsidRPr="002D32DE"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894D34">
        <w:rPr>
          <w:sz w:val="16"/>
          <w:szCs w:val="16"/>
          <w:lang w:val="en-US"/>
        </w:rPr>
        <w:t xml:space="preserve">                                </w:t>
      </w:r>
    </w:p>
    <w:p w:rsidR="002D32DE" w:rsidRPr="00894D34" w:rsidRDefault="002D32DE" w:rsidP="002D32DE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9F7230" w:rsidRPr="002E75A8" w:rsidRDefault="002D32DE" w:rsidP="00B46D3C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2E75A8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</w:t>
      </w:r>
      <w:r w:rsidR="009F7230" w:rsidRPr="002E75A8"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en-US"/>
        </w:rPr>
        <w:t xml:space="preserve"> </w:t>
      </w:r>
    </w:p>
    <w:p w:rsidR="009F7230" w:rsidRPr="00B46395" w:rsidRDefault="009F7230" w:rsidP="009F7230">
      <w:pPr>
        <w:ind w:left="-1000"/>
        <w:jc w:val="center"/>
        <w:rPr>
          <w:rFonts w:eastAsia="Arial Unicode MS"/>
          <w:b/>
          <w:sz w:val="16"/>
          <w:szCs w:val="16"/>
        </w:rPr>
      </w:pPr>
      <w:r w:rsidRPr="002E75A8">
        <w:rPr>
          <w:rFonts w:eastAsia="Arial Unicode MS"/>
          <w:b/>
          <w:sz w:val="28"/>
          <w:szCs w:val="28"/>
          <w:lang w:val="en-US"/>
        </w:rPr>
        <w:t xml:space="preserve">               </w:t>
      </w:r>
      <w:r w:rsidRPr="00B46395">
        <w:rPr>
          <w:rFonts w:eastAsia="Arial Unicode MS"/>
          <w:b/>
          <w:sz w:val="28"/>
          <w:szCs w:val="28"/>
        </w:rPr>
        <w:t xml:space="preserve">ҠАРАР </w:t>
      </w:r>
      <w:r w:rsidRPr="00B46395">
        <w:rPr>
          <w:rFonts w:eastAsia="Arial Unicode MS"/>
          <w:b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 xml:space="preserve">  </w:t>
      </w:r>
      <w:r w:rsidRPr="00B46395">
        <w:rPr>
          <w:rFonts w:eastAsia="Arial Unicode MS"/>
          <w:sz w:val="26"/>
          <w:szCs w:val="26"/>
        </w:rPr>
        <w:t xml:space="preserve">          </w:t>
      </w:r>
      <w:r w:rsidRPr="00B46395">
        <w:rPr>
          <w:rFonts w:eastAsia="Arial Unicode MS"/>
          <w:b/>
          <w:sz w:val="28"/>
          <w:szCs w:val="28"/>
        </w:rPr>
        <w:t>№</w:t>
      </w:r>
      <w:r w:rsidR="00B46D3C">
        <w:rPr>
          <w:rFonts w:eastAsia="Arial Unicode MS"/>
          <w:b/>
          <w:sz w:val="28"/>
          <w:szCs w:val="28"/>
        </w:rPr>
        <w:t xml:space="preserve"> 4</w:t>
      </w:r>
      <w:r w:rsidR="002E75A8">
        <w:rPr>
          <w:rFonts w:eastAsia="Arial Unicode MS"/>
          <w:b/>
          <w:sz w:val="28"/>
          <w:szCs w:val="28"/>
        </w:rPr>
        <w:t>6</w:t>
      </w:r>
      <w:r w:rsidRPr="00B46395">
        <w:rPr>
          <w:rFonts w:eastAsia="Arial Unicode MS"/>
          <w:sz w:val="26"/>
          <w:szCs w:val="26"/>
        </w:rPr>
        <w:t xml:space="preserve">           </w:t>
      </w:r>
      <w:r>
        <w:rPr>
          <w:rFonts w:eastAsia="Arial Unicode MS"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 </w:t>
      </w:r>
      <w:r w:rsidR="00034EA6">
        <w:rPr>
          <w:rFonts w:eastAsia="Arial Unicode MS"/>
          <w:sz w:val="26"/>
          <w:szCs w:val="26"/>
        </w:rPr>
        <w:t xml:space="preserve">        </w:t>
      </w:r>
      <w:r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b/>
          <w:sz w:val="28"/>
          <w:szCs w:val="28"/>
        </w:rPr>
        <w:t>РЕШЕНИЕ</w:t>
      </w:r>
    </w:p>
    <w:p w:rsidR="009F7230" w:rsidRPr="00B46395" w:rsidRDefault="009F7230" w:rsidP="009F7230">
      <w:pPr>
        <w:rPr>
          <w:rFonts w:eastAsia="Arial Unicode MS"/>
          <w:b/>
          <w:sz w:val="16"/>
          <w:szCs w:val="16"/>
        </w:rPr>
      </w:pPr>
    </w:p>
    <w:p w:rsidR="009F7230" w:rsidRDefault="009F7230" w:rsidP="009F7230">
      <w:pPr>
        <w:rPr>
          <w:sz w:val="28"/>
          <w:szCs w:val="28"/>
        </w:rPr>
      </w:pPr>
      <w:r w:rsidRPr="00B4639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</w:t>
      </w:r>
      <w:r w:rsidR="00034EA6">
        <w:rPr>
          <w:rFonts w:eastAsia="Arial Unicode MS"/>
          <w:sz w:val="28"/>
          <w:szCs w:val="28"/>
        </w:rPr>
        <w:t xml:space="preserve">    </w:t>
      </w:r>
      <w:r w:rsidRPr="00B46395">
        <w:rPr>
          <w:rFonts w:eastAsia="Arial Unicode MS"/>
          <w:sz w:val="28"/>
          <w:szCs w:val="28"/>
        </w:rPr>
        <w:t xml:space="preserve"> </w:t>
      </w:r>
      <w:r w:rsidRPr="00B46395">
        <w:rPr>
          <w:sz w:val="28"/>
          <w:szCs w:val="28"/>
        </w:rPr>
        <w:t xml:space="preserve">« </w:t>
      </w:r>
      <w:r w:rsidR="00034EA6">
        <w:rPr>
          <w:sz w:val="28"/>
          <w:szCs w:val="28"/>
          <w:u w:val="single"/>
        </w:rPr>
        <w:t>1</w:t>
      </w:r>
      <w:r w:rsidR="00B46D3C">
        <w:rPr>
          <w:sz w:val="28"/>
          <w:szCs w:val="28"/>
          <w:u w:val="single"/>
        </w:rPr>
        <w:t>6</w:t>
      </w:r>
      <w:r w:rsidRPr="00B46395">
        <w:rPr>
          <w:sz w:val="28"/>
          <w:szCs w:val="28"/>
        </w:rPr>
        <w:t xml:space="preserve">» </w:t>
      </w:r>
      <w:r w:rsidR="00B46D3C">
        <w:rPr>
          <w:sz w:val="28"/>
          <w:szCs w:val="28"/>
        </w:rPr>
        <w:t>январь  2024</w:t>
      </w:r>
      <w:r w:rsidRPr="00B46395">
        <w:rPr>
          <w:sz w:val="28"/>
          <w:szCs w:val="28"/>
        </w:rPr>
        <w:t xml:space="preserve"> </w:t>
      </w:r>
      <w:proofErr w:type="spellStart"/>
      <w:r w:rsidRPr="00B46395">
        <w:rPr>
          <w:sz w:val="28"/>
          <w:szCs w:val="28"/>
        </w:rPr>
        <w:t>й</w:t>
      </w:r>
      <w:proofErr w:type="spellEnd"/>
      <w:r w:rsidRPr="00B46395">
        <w:rPr>
          <w:sz w:val="28"/>
          <w:szCs w:val="28"/>
        </w:rPr>
        <w:t>.</w:t>
      </w:r>
      <w:r w:rsidRPr="00B46395">
        <w:rPr>
          <w:rFonts w:eastAsia="Arial Unicode MS"/>
          <w:sz w:val="28"/>
          <w:szCs w:val="28"/>
        </w:rPr>
        <w:t xml:space="preserve">            </w:t>
      </w:r>
      <w:r w:rsidRPr="00B463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B46395">
        <w:rPr>
          <w:sz w:val="28"/>
          <w:szCs w:val="28"/>
        </w:rPr>
        <w:t xml:space="preserve">       « </w:t>
      </w:r>
      <w:r w:rsidR="00B46D3C">
        <w:rPr>
          <w:sz w:val="28"/>
          <w:szCs w:val="28"/>
        </w:rPr>
        <w:t>16</w:t>
      </w:r>
      <w:r w:rsidRPr="00B46395">
        <w:rPr>
          <w:sz w:val="28"/>
          <w:szCs w:val="28"/>
        </w:rPr>
        <w:t xml:space="preserve">» </w:t>
      </w:r>
      <w:r w:rsidR="00B46D3C">
        <w:rPr>
          <w:sz w:val="28"/>
          <w:szCs w:val="28"/>
        </w:rPr>
        <w:t>января  2024</w:t>
      </w:r>
      <w:r w:rsidRPr="00B4639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46395">
        <w:rPr>
          <w:sz w:val="28"/>
          <w:szCs w:val="28"/>
        </w:rPr>
        <w:t>.</w:t>
      </w:r>
    </w:p>
    <w:p w:rsidR="00B46D3C" w:rsidRDefault="00B46D3C" w:rsidP="00B46D3C"/>
    <w:p w:rsidR="002E75A8" w:rsidRDefault="002E75A8" w:rsidP="002E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на 2024</w:t>
      </w:r>
      <w:r w:rsidRPr="00167421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стоимости </w:t>
      </w:r>
      <w:r w:rsidRPr="00167421">
        <w:rPr>
          <w:b/>
          <w:sz w:val="28"/>
          <w:szCs w:val="28"/>
        </w:rPr>
        <w:t xml:space="preserve">одного квадратного метра </w:t>
      </w:r>
    </w:p>
    <w:p w:rsidR="002E75A8" w:rsidRDefault="002E75A8" w:rsidP="002E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общей площади нежилых помещений</w:t>
      </w:r>
      <w:r w:rsidRPr="0016742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сельскому поселению</w:t>
      </w:r>
    </w:p>
    <w:p w:rsidR="002E75A8" w:rsidRDefault="002E75A8" w:rsidP="002E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Спартакский сельсовет </w:t>
      </w:r>
      <w:r w:rsidRPr="0016742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16742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2E75A8" w:rsidRPr="00167421" w:rsidRDefault="002E75A8" w:rsidP="002E75A8">
      <w:pPr>
        <w:jc w:val="center"/>
        <w:rPr>
          <w:b/>
          <w:sz w:val="28"/>
          <w:szCs w:val="28"/>
        </w:rPr>
      </w:pPr>
      <w:r w:rsidRPr="00167421">
        <w:rPr>
          <w:b/>
          <w:sz w:val="28"/>
          <w:szCs w:val="28"/>
        </w:rPr>
        <w:t>Ермекеевский район Республики Башкортостан</w:t>
      </w:r>
    </w:p>
    <w:p w:rsidR="002E75A8" w:rsidRPr="00DF68F2" w:rsidRDefault="002E75A8" w:rsidP="002E75A8">
      <w:pPr>
        <w:rPr>
          <w:rFonts w:eastAsia="Arial Unicode MS"/>
          <w:b/>
          <w:sz w:val="28"/>
          <w:szCs w:val="28"/>
        </w:rPr>
      </w:pPr>
    </w:p>
    <w:p w:rsidR="002E75A8" w:rsidRPr="00DF68F2" w:rsidRDefault="002E75A8" w:rsidP="002E75A8">
      <w:pPr>
        <w:ind w:firstLine="709"/>
        <w:jc w:val="both"/>
        <w:rPr>
          <w:rFonts w:eastAsia="Arial Unicode MS"/>
          <w:b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В соответствии со ст. ст. 14</w:t>
      </w:r>
      <w:r w:rsidRPr="00DF68F2">
        <w:rPr>
          <w:rFonts w:eastAsia="Arial Unicode MS"/>
          <w:sz w:val="28"/>
          <w:szCs w:val="28"/>
        </w:rPr>
        <w:t>, 51 Федерального закона «Об общих принципах организации местного самоуправления в Российской Федерации» от 06 октября 2003 года № 131-ФЗ и решением Совета</w:t>
      </w:r>
      <w:r>
        <w:rPr>
          <w:rFonts w:eastAsia="Arial Unicode MS"/>
          <w:sz w:val="28"/>
          <w:szCs w:val="28"/>
        </w:rPr>
        <w:t xml:space="preserve"> сельского поселения</w:t>
      </w:r>
      <w:r w:rsidRPr="00DF68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Спартакский сельсовет </w:t>
      </w:r>
      <w:r w:rsidRPr="00DF68F2">
        <w:rPr>
          <w:rFonts w:eastAsia="Arial Unicode MS"/>
          <w:sz w:val="28"/>
          <w:szCs w:val="28"/>
        </w:rPr>
        <w:t xml:space="preserve">муниципального района Ермекеевский район Республики Башкортостан «О порядке оформления прав пользования муниципальным имуществом </w:t>
      </w:r>
      <w:r>
        <w:rPr>
          <w:rFonts w:eastAsia="Arial Unicode MS"/>
          <w:sz w:val="28"/>
          <w:szCs w:val="28"/>
        </w:rPr>
        <w:t>сельского поселения Спартакский сельсовет мун</w:t>
      </w:r>
      <w:r w:rsidRPr="00DF68F2">
        <w:rPr>
          <w:rFonts w:eastAsia="Arial Unicode MS"/>
          <w:sz w:val="28"/>
          <w:szCs w:val="28"/>
        </w:rPr>
        <w:t>иципального района Ермекеевский район Республики Башкортостан и об определении годовой арендной платы</w:t>
      </w:r>
      <w:proofErr w:type="gramEnd"/>
      <w:r w:rsidRPr="00DF68F2">
        <w:rPr>
          <w:rFonts w:eastAsia="Arial Unicode MS"/>
          <w:sz w:val="28"/>
          <w:szCs w:val="28"/>
        </w:rPr>
        <w:t xml:space="preserve"> за пользование муниципальным имуществом </w:t>
      </w:r>
      <w:r>
        <w:rPr>
          <w:rFonts w:eastAsia="Arial Unicode MS"/>
          <w:sz w:val="28"/>
          <w:szCs w:val="28"/>
        </w:rPr>
        <w:t xml:space="preserve">сельского поселения Спартакский сельсовет </w:t>
      </w:r>
      <w:r w:rsidRPr="00DF68F2">
        <w:rPr>
          <w:rFonts w:eastAsia="Arial Unicode MS"/>
          <w:sz w:val="28"/>
          <w:szCs w:val="28"/>
        </w:rPr>
        <w:t xml:space="preserve">муниципального района Ермекеевский район Республики Башкортостан» от </w:t>
      </w:r>
      <w:r>
        <w:rPr>
          <w:rFonts w:eastAsia="Arial Unicode MS"/>
          <w:sz w:val="28"/>
          <w:szCs w:val="28"/>
        </w:rPr>
        <w:t>25.03.</w:t>
      </w:r>
      <w:r w:rsidRPr="00DF68F2">
        <w:rPr>
          <w:rFonts w:eastAsia="Arial Unicode MS"/>
          <w:sz w:val="28"/>
          <w:szCs w:val="28"/>
        </w:rPr>
        <w:t>20</w:t>
      </w:r>
      <w:r>
        <w:rPr>
          <w:rFonts w:eastAsia="Arial Unicode MS"/>
          <w:sz w:val="28"/>
          <w:szCs w:val="28"/>
        </w:rPr>
        <w:t xml:space="preserve">22 года № 214, приказа </w:t>
      </w:r>
      <w:r w:rsidRPr="00DF68F2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DF68F2">
        <w:rPr>
          <w:sz w:val="28"/>
          <w:szCs w:val="28"/>
        </w:rPr>
        <w:t xml:space="preserve"> земельных и имущественных отношений Республики Башкортостан</w:t>
      </w:r>
      <w:r>
        <w:rPr>
          <w:sz w:val="28"/>
          <w:szCs w:val="28"/>
        </w:rPr>
        <w:t xml:space="preserve"> от 05 декабря 2023 г. №3067,</w:t>
      </w:r>
      <w:r w:rsidRPr="00DF68F2">
        <w:rPr>
          <w:rFonts w:eastAsia="Arial Unicode MS"/>
          <w:sz w:val="28"/>
          <w:szCs w:val="28"/>
        </w:rPr>
        <w:t xml:space="preserve"> Совета </w:t>
      </w:r>
      <w:r>
        <w:rPr>
          <w:rFonts w:eastAsia="Arial Unicode MS"/>
          <w:sz w:val="28"/>
          <w:szCs w:val="28"/>
        </w:rPr>
        <w:t xml:space="preserve">сельского поселения Спартакский сельсовет </w:t>
      </w:r>
      <w:r w:rsidRPr="00DF68F2">
        <w:rPr>
          <w:rFonts w:eastAsia="Arial Unicode MS"/>
          <w:sz w:val="28"/>
          <w:szCs w:val="28"/>
        </w:rPr>
        <w:t xml:space="preserve">муниципального района Ермекеевский район Республики Башкортостан </w:t>
      </w:r>
      <w:r w:rsidRPr="00DF68F2">
        <w:rPr>
          <w:rFonts w:eastAsia="Arial Unicode MS"/>
          <w:b/>
          <w:sz w:val="28"/>
          <w:szCs w:val="28"/>
        </w:rPr>
        <w:t>решил:</w:t>
      </w:r>
    </w:p>
    <w:p w:rsidR="002E75A8" w:rsidRPr="00DF68F2" w:rsidRDefault="002E75A8" w:rsidP="002E75A8">
      <w:pPr>
        <w:jc w:val="both"/>
        <w:rPr>
          <w:sz w:val="28"/>
          <w:szCs w:val="28"/>
        </w:rPr>
      </w:pPr>
      <w:r w:rsidRPr="00DF68F2">
        <w:rPr>
          <w:rFonts w:eastAsia="Arial Unicode MS"/>
          <w:sz w:val="28"/>
          <w:szCs w:val="28"/>
        </w:rPr>
        <w:tab/>
        <w:t xml:space="preserve"> </w:t>
      </w:r>
      <w:r w:rsidRPr="002B2A41">
        <w:rPr>
          <w:rFonts w:eastAsia="Arial Unicode MS"/>
          <w:sz w:val="28"/>
          <w:szCs w:val="28"/>
        </w:rPr>
        <w:t xml:space="preserve">1. Утвердить </w:t>
      </w:r>
      <w:r>
        <w:rPr>
          <w:sz w:val="28"/>
          <w:szCs w:val="28"/>
        </w:rPr>
        <w:t>стоимость</w:t>
      </w:r>
      <w:r w:rsidRPr="002B2A41">
        <w:rPr>
          <w:sz w:val="28"/>
          <w:szCs w:val="28"/>
        </w:rPr>
        <w:t xml:space="preserve"> одного квадратного метра общей площади нежилых помещений </w:t>
      </w:r>
      <w:r>
        <w:rPr>
          <w:sz w:val="28"/>
          <w:szCs w:val="28"/>
        </w:rPr>
        <w:t>на территории сельского поселения Спартакский сельсовет муниципального района</w:t>
      </w:r>
      <w:r w:rsidRPr="002B2A41">
        <w:rPr>
          <w:rFonts w:eastAsia="Arial Unicode MS"/>
          <w:sz w:val="28"/>
          <w:szCs w:val="28"/>
        </w:rPr>
        <w:t xml:space="preserve"> </w:t>
      </w:r>
      <w:r w:rsidRPr="00DF68F2">
        <w:rPr>
          <w:rFonts w:eastAsia="Arial Unicode MS"/>
          <w:sz w:val="28"/>
          <w:szCs w:val="28"/>
        </w:rPr>
        <w:t>Ермекеевский район Республики Башкортостан</w:t>
      </w:r>
      <w:r>
        <w:rPr>
          <w:sz w:val="28"/>
          <w:szCs w:val="28"/>
        </w:rPr>
        <w:t xml:space="preserve"> </w:t>
      </w:r>
      <w:r w:rsidRPr="002B2A41">
        <w:rPr>
          <w:sz w:val="28"/>
          <w:szCs w:val="28"/>
        </w:rPr>
        <w:t>(</w:t>
      </w:r>
      <w:proofErr w:type="spellStart"/>
      <w:r w:rsidRPr="002B2A41">
        <w:rPr>
          <w:sz w:val="28"/>
          <w:szCs w:val="28"/>
        </w:rPr>
        <w:t>Сс</w:t>
      </w:r>
      <w:proofErr w:type="spellEnd"/>
      <w:r w:rsidRPr="002B2A41">
        <w:rPr>
          <w:sz w:val="28"/>
          <w:szCs w:val="28"/>
        </w:rPr>
        <w:t>), определенный независимым оценщиком в соответствии с законодательством, регулирующим оценочную деятельность в Российской Федерации</w:t>
      </w:r>
      <w:r>
        <w:rPr>
          <w:sz w:val="28"/>
          <w:szCs w:val="28"/>
        </w:rPr>
        <w:t xml:space="preserve"> в размере </w:t>
      </w:r>
      <w:r>
        <w:rPr>
          <w:rFonts w:eastAsia="Arial Unicode MS"/>
          <w:b/>
          <w:sz w:val="28"/>
          <w:szCs w:val="28"/>
        </w:rPr>
        <w:t>30 208</w:t>
      </w:r>
      <w:r w:rsidRPr="00DF68F2">
        <w:rPr>
          <w:rFonts w:eastAsia="Arial Unicode MS"/>
          <w:b/>
          <w:sz w:val="28"/>
          <w:szCs w:val="28"/>
        </w:rPr>
        <w:t xml:space="preserve"> руб.</w:t>
      </w:r>
    </w:p>
    <w:p w:rsidR="002E75A8" w:rsidRPr="00DF68F2" w:rsidRDefault="002E75A8" w:rsidP="002E75A8">
      <w:pPr>
        <w:tabs>
          <w:tab w:val="left" w:pos="720"/>
          <w:tab w:val="left" w:pos="1620"/>
        </w:tabs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Pr="00DF68F2">
        <w:rPr>
          <w:rFonts w:eastAsia="Arial Unicode MS"/>
          <w:sz w:val="28"/>
          <w:szCs w:val="28"/>
        </w:rPr>
        <w:t xml:space="preserve">2. </w:t>
      </w:r>
      <w:proofErr w:type="gramStart"/>
      <w:r w:rsidRPr="00DF68F2">
        <w:rPr>
          <w:rFonts w:eastAsia="Arial Unicode MS"/>
          <w:sz w:val="28"/>
          <w:szCs w:val="28"/>
        </w:rPr>
        <w:t>Контроль за</w:t>
      </w:r>
      <w:proofErr w:type="gramEnd"/>
      <w:r w:rsidRPr="00DF68F2">
        <w:rPr>
          <w:rFonts w:eastAsia="Arial Unicode MS"/>
          <w:sz w:val="28"/>
          <w:szCs w:val="28"/>
        </w:rPr>
        <w:t xml:space="preserve"> выполнением  настоящего решения возложить</w:t>
      </w:r>
      <w:r>
        <w:rPr>
          <w:rFonts w:eastAsia="Arial Unicode MS"/>
          <w:sz w:val="28"/>
          <w:szCs w:val="28"/>
        </w:rPr>
        <w:t xml:space="preserve"> на постоянную комиссию Совета </w:t>
      </w:r>
      <w:r w:rsidRPr="00DF68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сельского поселения Спартакский сельсовет</w:t>
      </w:r>
    </w:p>
    <w:p w:rsidR="002E75A8" w:rsidRDefault="002E75A8" w:rsidP="002E75A8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Pr="00DF68F2">
        <w:rPr>
          <w:rFonts w:eastAsia="Arial Unicode MS"/>
          <w:sz w:val="28"/>
          <w:szCs w:val="28"/>
        </w:rPr>
        <w:t xml:space="preserve">3. Настоящее решение </w:t>
      </w:r>
      <w:r>
        <w:rPr>
          <w:rFonts w:eastAsia="Arial Unicode MS"/>
          <w:sz w:val="28"/>
          <w:szCs w:val="28"/>
        </w:rPr>
        <w:t>вступает в силу с 01 января 2024</w:t>
      </w:r>
      <w:bookmarkStart w:id="0" w:name="_GoBack"/>
      <w:bookmarkEnd w:id="0"/>
      <w:r>
        <w:rPr>
          <w:rFonts w:eastAsia="Arial Unicode MS"/>
          <w:sz w:val="28"/>
          <w:szCs w:val="28"/>
        </w:rPr>
        <w:t xml:space="preserve"> года.</w:t>
      </w:r>
    </w:p>
    <w:p w:rsidR="002E75A8" w:rsidRDefault="002E75A8" w:rsidP="002E75A8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</w:p>
    <w:p w:rsidR="002E75A8" w:rsidRDefault="002E75A8" w:rsidP="002E75A8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</w:p>
    <w:p w:rsidR="002E75A8" w:rsidRPr="00DF68F2" w:rsidRDefault="002E75A8" w:rsidP="002E75A8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сельского поселения                                                  Ф.Х.Гафурова</w:t>
      </w:r>
    </w:p>
    <w:p w:rsidR="002E75A8" w:rsidRDefault="002E75A8" w:rsidP="002E75A8"/>
    <w:p w:rsidR="005D2BE0" w:rsidRPr="00894D34" w:rsidRDefault="005D2BE0" w:rsidP="002E75A8">
      <w:pPr>
        <w:pStyle w:val="1"/>
        <w:ind w:right="-284"/>
        <w:jc w:val="center"/>
        <w:rPr>
          <w:szCs w:val="28"/>
        </w:rPr>
      </w:pPr>
    </w:p>
    <w:sectPr w:rsidR="005D2BE0" w:rsidRPr="00894D34" w:rsidSect="00A4011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30"/>
    <w:rsid w:val="00034EA6"/>
    <w:rsid w:val="0004373D"/>
    <w:rsid w:val="002D32DE"/>
    <w:rsid w:val="002E75A8"/>
    <w:rsid w:val="00545EE5"/>
    <w:rsid w:val="005D2BE0"/>
    <w:rsid w:val="00620F41"/>
    <w:rsid w:val="00622FE0"/>
    <w:rsid w:val="00734186"/>
    <w:rsid w:val="00894D34"/>
    <w:rsid w:val="009F7230"/>
    <w:rsid w:val="00B46D3C"/>
    <w:rsid w:val="00C0252E"/>
    <w:rsid w:val="00F5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3C"/>
    <w:pPr>
      <w:keepNext/>
      <w:keepLines/>
      <w:widowControl w:val="0"/>
      <w:autoSpaceDE w:val="0"/>
      <w:autoSpaceDN w:val="0"/>
      <w:adjustRightInd w:val="0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230"/>
    <w:pPr>
      <w:spacing w:before="100" w:beforeAutospacing="1" w:after="119"/>
    </w:pPr>
  </w:style>
  <w:style w:type="character" w:styleId="a4">
    <w:name w:val="Hyperlink"/>
    <w:rsid w:val="009F723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6D3C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No Spacing"/>
    <w:uiPriority w:val="1"/>
    <w:qFormat/>
    <w:rsid w:val="00B46D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B46D3C"/>
    <w:rPr>
      <w:b/>
      <w:bCs/>
    </w:rPr>
  </w:style>
  <w:style w:type="paragraph" w:customStyle="1" w:styleId="31">
    <w:name w:val="Основной текст с отступом 31"/>
    <w:basedOn w:val="a"/>
    <w:rsid w:val="00B46D3C"/>
    <w:pPr>
      <w:suppressAutoHyphens/>
      <w:ind w:firstLine="720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2024-01-16T09:24:00Z</cp:lastPrinted>
  <dcterms:created xsi:type="dcterms:W3CDTF">2018-10-03T11:26:00Z</dcterms:created>
  <dcterms:modified xsi:type="dcterms:W3CDTF">2024-01-16T09:24:00Z</dcterms:modified>
</cp:coreProperties>
</file>