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2" w:rsidRDefault="00D24782" w:rsidP="00D24782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</w:p>
    <w:p w:rsidR="00D24782" w:rsidRDefault="00D24782" w:rsidP="00D24782">
      <w:pPr>
        <w:spacing w:line="192" w:lineRule="auto"/>
        <w:ind w:left="567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ge">
              <wp:posOffset>647065</wp:posOffset>
            </wp:positionV>
            <wp:extent cx="972820" cy="114744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совет сельского поселения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спартакский сельсовет                  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СПАРТАК АУЫЛ СОВЕТЫ                                                     МУНИЦИПАЛЬНОГО РАЙОНА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Тел. (34741) 2-12-71</w:t>
      </w:r>
    </w:p>
    <w:p w:rsidR="00D24782" w:rsidRDefault="00D24782" w:rsidP="00D24782">
      <w:pPr>
        <w:ind w:left="567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Тел. (34741) 2-12-71,факс 2-12-71</w:t>
      </w:r>
    </w:p>
    <w:p w:rsidR="00D24782" w:rsidRPr="00C817E8" w:rsidRDefault="00D24782" w:rsidP="00D24782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817E8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817E8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817E8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817E8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817E8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C817E8">
        <w:rPr>
          <w:sz w:val="16"/>
          <w:szCs w:val="16"/>
        </w:rPr>
        <w:t xml:space="preserve">      </w:t>
      </w:r>
    </w:p>
    <w:p w:rsidR="00D24782" w:rsidRPr="00C817E8" w:rsidRDefault="00D24782" w:rsidP="00D24782">
      <w:pPr>
        <w:ind w:left="567" w:right="-908" w:hanging="567"/>
        <w:rPr>
          <w:sz w:val="16"/>
          <w:szCs w:val="16"/>
        </w:rPr>
      </w:pPr>
      <w:r w:rsidRPr="00C817E8">
        <w:rPr>
          <w:sz w:val="16"/>
          <w:szCs w:val="16"/>
        </w:rPr>
        <w:t xml:space="preserve">                          </w:t>
      </w:r>
    </w:p>
    <w:p w:rsidR="00D24782" w:rsidRPr="00C817E8" w:rsidRDefault="00D24782" w:rsidP="00D24782">
      <w:pPr>
        <w:pBdr>
          <w:bottom w:val="thinThickSmallGap" w:sz="24" w:space="3" w:color="auto"/>
        </w:pBdr>
        <w:ind w:left="567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24782" w:rsidRPr="00C817E8" w:rsidRDefault="00D24782" w:rsidP="00D24782">
      <w:pPr>
        <w:ind w:left="567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817E8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p w:rsidR="00D24782" w:rsidRDefault="00D24782" w:rsidP="00D24782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C817E8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Pr="00D24782">
        <w:rPr>
          <w:rFonts w:ascii="Times New Roman" w:hAnsi="Times New Roman" w:cs="Times New Roman"/>
          <w:sz w:val="28"/>
          <w:szCs w:val="28"/>
        </w:rPr>
        <w:t>КАР</w:t>
      </w:r>
      <w:r w:rsidR="00C817E8">
        <w:rPr>
          <w:rFonts w:ascii="Times New Roman" w:hAnsi="Times New Roman" w:cs="Times New Roman"/>
          <w:sz w:val="28"/>
          <w:szCs w:val="28"/>
        </w:rPr>
        <w:t>АР                         № 228</w:t>
      </w:r>
      <w:r w:rsidRPr="00D247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8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85161" w:rsidRPr="00D24782" w:rsidRDefault="00F85161" w:rsidP="00D24782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F85161" w:rsidRPr="00D24782" w:rsidRDefault="00F85161" w:rsidP="00F8516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782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30</w:t>
      </w:r>
      <w:r w:rsidRPr="00D2478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май</w:t>
      </w:r>
      <w:r w:rsidRPr="00D2478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24782">
        <w:rPr>
          <w:b/>
          <w:sz w:val="28"/>
          <w:szCs w:val="28"/>
        </w:rPr>
        <w:t xml:space="preserve"> </w:t>
      </w:r>
      <w:proofErr w:type="spellStart"/>
      <w:r w:rsidRPr="00D24782">
        <w:rPr>
          <w:b/>
          <w:sz w:val="28"/>
          <w:szCs w:val="28"/>
        </w:rPr>
        <w:t>й</w:t>
      </w:r>
      <w:proofErr w:type="spellEnd"/>
      <w:r w:rsidRPr="00D24782">
        <w:rPr>
          <w:b/>
          <w:sz w:val="28"/>
          <w:szCs w:val="28"/>
        </w:rPr>
        <w:t>.</w:t>
      </w:r>
      <w:r w:rsidRPr="00D247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D247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D2478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D2478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30</w:t>
      </w:r>
      <w:r w:rsidRPr="00D2478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Pr="00D24782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022</w:t>
      </w:r>
      <w:r w:rsidRPr="00D24782">
        <w:rPr>
          <w:b/>
          <w:sz w:val="28"/>
          <w:szCs w:val="28"/>
        </w:rPr>
        <w:t xml:space="preserve"> г</w:t>
      </w:r>
    </w:p>
    <w:p w:rsidR="00D24782" w:rsidRPr="00D24782" w:rsidRDefault="00D24782" w:rsidP="00D2478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24782">
        <w:rPr>
          <w:rFonts w:ascii="Times New Roman" w:hAnsi="Times New Roman" w:cs="Times New Roman"/>
          <w:sz w:val="28"/>
          <w:szCs w:val="28"/>
        </w:rPr>
        <w:tab/>
      </w:r>
    </w:p>
    <w:p w:rsidR="00F85161" w:rsidRPr="00A95DDD" w:rsidRDefault="00F85161" w:rsidP="00F85161">
      <w:pPr>
        <w:pStyle w:val="1"/>
        <w:ind w:right="-284"/>
        <w:jc w:val="center"/>
        <w:rPr>
          <w:bCs/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  <w:r>
        <w:rPr>
          <w:szCs w:val="28"/>
        </w:rPr>
        <w:t>Спартакский</w:t>
      </w:r>
      <w:r w:rsidRPr="00A95DDD">
        <w:rPr>
          <w:szCs w:val="28"/>
        </w:rPr>
        <w:t xml:space="preserve"> сельсовет </w:t>
      </w:r>
      <w:r>
        <w:rPr>
          <w:szCs w:val="28"/>
        </w:rPr>
        <w:t>муниципального района</w:t>
      </w:r>
      <w:r w:rsidRPr="00A95DDD">
        <w:rPr>
          <w:szCs w:val="28"/>
        </w:rPr>
        <w:t xml:space="preserve">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</w:t>
      </w:r>
      <w:r>
        <w:rPr>
          <w:szCs w:val="28"/>
        </w:rPr>
        <w:t>Республики Башкортостан от 20 января 2017 г. № 137</w:t>
      </w:r>
    </w:p>
    <w:p w:rsidR="00F85161" w:rsidRPr="00A95DDD" w:rsidRDefault="00F85161" w:rsidP="00F85161">
      <w:pPr>
        <w:pStyle w:val="1"/>
        <w:ind w:right="-284"/>
        <w:jc w:val="center"/>
        <w:rPr>
          <w:szCs w:val="28"/>
        </w:rPr>
      </w:pPr>
      <w:r w:rsidRPr="00A95DDD">
        <w:rPr>
          <w:szCs w:val="28"/>
        </w:rPr>
        <w:t xml:space="preserve">«Об утверждении  Положения об оплате труда и материальном стимулировании лиц,   замещающих должности муниципальной службы  в сельском поселении </w:t>
      </w:r>
      <w:r>
        <w:rPr>
          <w:szCs w:val="28"/>
        </w:rPr>
        <w:t>Спартакский</w:t>
      </w:r>
      <w:r w:rsidRPr="00A95DDD">
        <w:rPr>
          <w:szCs w:val="28"/>
        </w:rPr>
        <w:t xml:space="preserve"> сельсовет муниципального района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Республики Башкортостан»</w:t>
      </w:r>
    </w:p>
    <w:p w:rsidR="00F85161" w:rsidRPr="00992CD9" w:rsidRDefault="00F85161" w:rsidP="00F85161"/>
    <w:p w:rsidR="00F85161" w:rsidRDefault="00F85161" w:rsidP="00F85161">
      <w:pPr>
        <w:ind w:firstLine="708"/>
        <w:jc w:val="both"/>
        <w:rPr>
          <w:rStyle w:val="a8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Pr="004B4B38">
        <w:rPr>
          <w:sz w:val="28"/>
          <w:szCs w:val="28"/>
        </w:rPr>
        <w:t xml:space="preserve"> </w:t>
      </w:r>
      <w:r w:rsidRPr="004B4B38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4B4B38">
        <w:rPr>
          <w:sz w:val="26"/>
          <w:szCs w:val="26"/>
        </w:rPr>
        <w:t>м</w:t>
      </w:r>
      <w:bookmarkStart w:id="0" w:name="_GoBack"/>
      <w:bookmarkEnd w:id="0"/>
      <w:r w:rsidRPr="004B4B38">
        <w:rPr>
          <w:sz w:val="26"/>
          <w:szCs w:val="26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3D04D1">
        <w:rPr>
          <w:sz w:val="26"/>
          <w:szCs w:val="26"/>
        </w:rPr>
        <w:t xml:space="preserve"> в целях обеспечения социальных</w:t>
      </w:r>
      <w:proofErr w:type="gramEnd"/>
      <w:r w:rsidRPr="003D04D1">
        <w:rPr>
          <w:sz w:val="26"/>
          <w:szCs w:val="26"/>
        </w:rPr>
        <w:t xml:space="preserve"> гарантий муниципальных служащих </w:t>
      </w:r>
      <w:r>
        <w:rPr>
          <w:sz w:val="26"/>
          <w:szCs w:val="26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3D04D1">
        <w:rPr>
          <w:rStyle w:val="a8"/>
          <w:sz w:val="26"/>
          <w:szCs w:val="26"/>
        </w:rPr>
        <w:t xml:space="preserve">Совет сельского поселения </w:t>
      </w:r>
      <w:r>
        <w:rPr>
          <w:rStyle w:val="a8"/>
          <w:sz w:val="26"/>
          <w:szCs w:val="26"/>
        </w:rPr>
        <w:t>Спартакский</w:t>
      </w:r>
      <w:r w:rsidRPr="003D04D1">
        <w:rPr>
          <w:rStyle w:val="a8"/>
          <w:sz w:val="26"/>
          <w:szCs w:val="26"/>
        </w:rPr>
        <w:t xml:space="preserve"> сельсовет муниципального района </w:t>
      </w:r>
      <w:r>
        <w:rPr>
          <w:rStyle w:val="a8"/>
          <w:sz w:val="26"/>
          <w:szCs w:val="26"/>
        </w:rPr>
        <w:t>Ермекеевский</w:t>
      </w:r>
      <w:r w:rsidRPr="003D04D1">
        <w:rPr>
          <w:rStyle w:val="a8"/>
          <w:sz w:val="26"/>
          <w:szCs w:val="26"/>
        </w:rPr>
        <w:t xml:space="preserve"> район Республики Башкортостан решил:</w:t>
      </w:r>
      <w:r>
        <w:rPr>
          <w:rStyle w:val="a8"/>
          <w:sz w:val="26"/>
          <w:szCs w:val="26"/>
        </w:rPr>
        <w:t xml:space="preserve"> </w:t>
      </w:r>
    </w:p>
    <w:p w:rsidR="00F85161" w:rsidRDefault="00F85161" w:rsidP="00F85161">
      <w:pPr>
        <w:ind w:firstLine="708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t xml:space="preserve">1. Внести следующие изменения в решение </w:t>
      </w:r>
      <w:r>
        <w:rPr>
          <w:bCs/>
          <w:sz w:val="26"/>
          <w:szCs w:val="26"/>
        </w:rPr>
        <w:t xml:space="preserve">от 20 января 2017 г. № 137 </w:t>
      </w:r>
      <w:r w:rsidRPr="004D6528">
        <w:rPr>
          <w:bCs/>
          <w:sz w:val="26"/>
          <w:szCs w:val="26"/>
        </w:rPr>
        <w:t xml:space="preserve">«Об утверждении </w:t>
      </w:r>
      <w:r w:rsidRPr="004D6528"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r>
        <w:rPr>
          <w:sz w:val="26"/>
          <w:szCs w:val="26"/>
        </w:rPr>
        <w:t>Спартакский</w:t>
      </w:r>
      <w:r w:rsidRPr="004D6528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4D6528">
        <w:rPr>
          <w:sz w:val="26"/>
          <w:szCs w:val="26"/>
        </w:rPr>
        <w:t xml:space="preserve"> район Республики Башкортостан»</w:t>
      </w:r>
      <w:r>
        <w:rPr>
          <w:sz w:val="26"/>
          <w:szCs w:val="26"/>
        </w:rPr>
        <w:t>:</w:t>
      </w:r>
    </w:p>
    <w:p w:rsidR="00F85161" w:rsidRDefault="00F85161" w:rsidP="00F85161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Pr="00FF79B2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</w:t>
      </w:r>
      <w:r>
        <w:rPr>
          <w:sz w:val="26"/>
          <w:szCs w:val="26"/>
        </w:rPr>
        <w:t xml:space="preserve">сный чин муниципальным служащим сельского поселения Спартакский сельсовет муниципального района Ермекеевский район Республики Башкортостан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>
        <w:rPr>
          <w:sz w:val="26"/>
          <w:szCs w:val="26"/>
        </w:rPr>
        <w:t>.</w:t>
      </w:r>
    </w:p>
    <w:p w:rsidR="00F85161" w:rsidRPr="003D04D1" w:rsidRDefault="00F85161" w:rsidP="00F85161">
      <w:pPr>
        <w:ind w:left="86" w:right="122" w:firstLine="622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t>1.2.</w:t>
      </w:r>
      <w:r w:rsidRPr="003D04D1">
        <w:rPr>
          <w:sz w:val="26"/>
          <w:szCs w:val="26"/>
        </w:rPr>
        <w:t xml:space="preserve"> </w:t>
      </w:r>
      <w:proofErr w:type="gramStart"/>
      <w:r w:rsidRPr="003D04D1">
        <w:rPr>
          <w:sz w:val="26"/>
          <w:szCs w:val="26"/>
        </w:rPr>
        <w:t>Установить с 1 апреля 2022 года глав</w:t>
      </w:r>
      <w:r>
        <w:rPr>
          <w:sz w:val="26"/>
          <w:szCs w:val="26"/>
        </w:rPr>
        <w:t>е</w:t>
      </w:r>
      <w:r w:rsidRPr="003D04D1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</w:t>
      </w:r>
      <w:r w:rsidRPr="003D04D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>
        <w:rPr>
          <w:sz w:val="26"/>
          <w:szCs w:val="26"/>
        </w:rPr>
        <w:t xml:space="preserve">дополнительно к </w:t>
      </w:r>
      <w:r w:rsidRPr="003D04D1">
        <w:rPr>
          <w:sz w:val="26"/>
          <w:szCs w:val="26"/>
        </w:rPr>
        <w:t>ежемесячно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 xml:space="preserve">ю, 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>ежемесячное</w:t>
      </w:r>
      <w:r w:rsidRPr="005A7608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е</w:t>
      </w:r>
      <w:r w:rsidRPr="005A7608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>е</w:t>
      </w:r>
      <w:r w:rsidRPr="005A7608"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0,5 </w:t>
      </w:r>
      <w:r w:rsidRPr="003D04D1">
        <w:rPr>
          <w:sz w:val="26"/>
          <w:szCs w:val="26"/>
        </w:rPr>
        <w:t>месячного денежного вознаграждения.</w:t>
      </w:r>
      <w:proofErr w:type="gramEnd"/>
    </w:p>
    <w:p w:rsidR="00F85161" w:rsidRPr="003D04D1" w:rsidRDefault="00F85161" w:rsidP="00F85161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lastRenderedPageBreak/>
        <w:t>1.3</w:t>
      </w:r>
      <w:r w:rsidRPr="003D04D1">
        <w:rPr>
          <w:rStyle w:val="a8"/>
          <w:sz w:val="26"/>
          <w:szCs w:val="26"/>
        </w:rPr>
        <w:t>.</w:t>
      </w:r>
      <w:r w:rsidRPr="003D04D1">
        <w:rPr>
          <w:sz w:val="26"/>
          <w:szCs w:val="26"/>
        </w:rPr>
        <w:t xml:space="preserve"> </w:t>
      </w:r>
      <w:proofErr w:type="gramStart"/>
      <w:r w:rsidRPr="003D04D1">
        <w:rPr>
          <w:sz w:val="26"/>
          <w:szCs w:val="26"/>
        </w:rPr>
        <w:t xml:space="preserve">Установить с 1 апреля 2022 года муниципальным служащим </w:t>
      </w:r>
      <w:r>
        <w:rPr>
          <w:sz w:val="26"/>
          <w:szCs w:val="26"/>
        </w:rPr>
        <w:t xml:space="preserve">сельского поселения </w:t>
      </w:r>
      <w:r w:rsidRPr="003D04D1">
        <w:rPr>
          <w:sz w:val="26"/>
          <w:szCs w:val="26"/>
        </w:rPr>
        <w:t xml:space="preserve">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>
        <w:rPr>
          <w:sz w:val="26"/>
          <w:szCs w:val="26"/>
        </w:rPr>
        <w:t xml:space="preserve">дополнительно к </w:t>
      </w:r>
      <w:r w:rsidRPr="003D04D1">
        <w:rPr>
          <w:sz w:val="26"/>
          <w:szCs w:val="26"/>
        </w:rPr>
        <w:t>ежемесячно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поощрению, </w:t>
      </w:r>
      <w:r w:rsidRPr="003D04D1">
        <w:rPr>
          <w:sz w:val="26"/>
          <w:szCs w:val="26"/>
        </w:rPr>
        <w:t>ежемесячное денежное поощрение в размере 1 должностного оклада.</w:t>
      </w:r>
      <w:proofErr w:type="gramEnd"/>
    </w:p>
    <w:p w:rsidR="00F85161" w:rsidRPr="00692D63" w:rsidRDefault="00F85161" w:rsidP="00F85161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t>1.4.</w:t>
      </w:r>
      <w:r w:rsidRPr="003D04D1">
        <w:rPr>
          <w:sz w:val="26"/>
          <w:szCs w:val="26"/>
        </w:rPr>
        <w:t xml:space="preserve"> При формировании фонда оплаты труда предусматривать </w:t>
      </w:r>
      <w:r w:rsidRPr="00692D63">
        <w:rPr>
          <w:sz w:val="26"/>
          <w:szCs w:val="26"/>
        </w:rPr>
        <w:t>дополнительно средства для выплаты ежемесячного денежного поощрения (в расчете на год) главе сельского поселения в размере 6 ежемесячных денежных вознаграждений и в размере 12 должностных окладов муниципальных служащих сельского поселения.</w:t>
      </w:r>
    </w:p>
    <w:p w:rsidR="00F85161" w:rsidRDefault="00F85161" w:rsidP="00F85161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692D63">
        <w:rPr>
          <w:sz w:val="26"/>
          <w:szCs w:val="26"/>
        </w:rPr>
        <w:t>1.5.  Установить</w:t>
      </w:r>
      <w:r w:rsidRPr="00FF79B2">
        <w:rPr>
          <w:sz w:val="26"/>
          <w:szCs w:val="26"/>
        </w:rPr>
        <w:t>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службы, размеры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F85161" w:rsidRPr="00E90C8E" w:rsidRDefault="00F85161" w:rsidP="00F85161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Pr="00E90C8E">
        <w:rPr>
          <w:sz w:val="26"/>
          <w:szCs w:val="26"/>
        </w:rPr>
        <w:t xml:space="preserve">бюджета сельского поселения </w:t>
      </w:r>
      <w:r>
        <w:rPr>
          <w:sz w:val="26"/>
          <w:szCs w:val="26"/>
        </w:rPr>
        <w:t>Спартакский</w:t>
      </w:r>
      <w:r w:rsidRPr="00E90C8E">
        <w:rPr>
          <w:sz w:val="26"/>
          <w:szCs w:val="26"/>
        </w:rPr>
        <w:t xml:space="preserve"> сельсовет  муниципального района </w:t>
      </w:r>
      <w:r>
        <w:rPr>
          <w:sz w:val="26"/>
          <w:szCs w:val="26"/>
        </w:rPr>
        <w:t>Ермекеевский</w:t>
      </w:r>
      <w:r w:rsidRPr="00E90C8E">
        <w:rPr>
          <w:sz w:val="26"/>
          <w:szCs w:val="26"/>
        </w:rPr>
        <w:t xml:space="preserve"> район Республики Башкортостан.</w:t>
      </w:r>
    </w:p>
    <w:p w:rsidR="00F85161" w:rsidRPr="00B8221D" w:rsidRDefault="00F85161" w:rsidP="00F85161">
      <w:pPr>
        <w:pStyle w:val="a7"/>
        <w:spacing w:line="276" w:lineRule="auto"/>
        <w:ind w:firstLine="708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 xml:space="preserve">2. </w:t>
      </w:r>
      <w:r w:rsidRPr="00E90C8E">
        <w:rPr>
          <w:rFonts w:ascii="Times New Roman" w:hAnsi="Times New Roman"/>
          <w:sz w:val="26"/>
          <w:szCs w:val="26"/>
        </w:rPr>
        <w:t xml:space="preserve">Внести изменения в Приложение № 1 и Приложение № 2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E90C8E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E90C8E">
        <w:rPr>
          <w:rFonts w:ascii="Times New Roman" w:hAnsi="Times New Roman"/>
          <w:sz w:val="26"/>
          <w:szCs w:val="26"/>
        </w:rPr>
        <w:t xml:space="preserve"> об оплате труда и материальном стимулировании лиц, замещающих должности муниципальной службы в сельском поселении </w:t>
      </w:r>
      <w:r>
        <w:rPr>
          <w:rFonts w:ascii="Times New Roman" w:hAnsi="Times New Roman"/>
          <w:sz w:val="26"/>
          <w:szCs w:val="26"/>
        </w:rPr>
        <w:t>Спартакский</w:t>
      </w:r>
      <w:r w:rsidRPr="00E90C8E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r>
        <w:rPr>
          <w:rFonts w:ascii="Times New Roman" w:hAnsi="Times New Roman"/>
          <w:sz w:val="26"/>
          <w:szCs w:val="26"/>
        </w:rPr>
        <w:t>Ермекеевский</w:t>
      </w:r>
      <w:r w:rsidRPr="00E90C8E">
        <w:rPr>
          <w:rFonts w:ascii="Times New Roman" w:hAnsi="Times New Roman"/>
          <w:sz w:val="26"/>
          <w:szCs w:val="26"/>
        </w:rPr>
        <w:t xml:space="preserve"> район Республики Башкор</w:t>
      </w:r>
      <w:r>
        <w:rPr>
          <w:rFonts w:ascii="Times New Roman" w:hAnsi="Times New Roman"/>
          <w:sz w:val="26"/>
          <w:szCs w:val="26"/>
        </w:rPr>
        <w:t>тостан</w:t>
      </w:r>
      <w:r w:rsidRPr="00E90C8E">
        <w:rPr>
          <w:rFonts w:ascii="Times New Roman" w:hAnsi="Times New Roman"/>
          <w:sz w:val="26"/>
          <w:szCs w:val="26"/>
        </w:rPr>
        <w:t xml:space="preserve"> и </w:t>
      </w:r>
      <w:r w:rsidRPr="00B8221D">
        <w:rPr>
          <w:rStyle w:val="a8"/>
          <w:rFonts w:ascii="Times New Roman" w:hAnsi="Times New Roman"/>
          <w:sz w:val="26"/>
          <w:szCs w:val="26"/>
        </w:rPr>
        <w:t>изложить приложения в следующей редакции:</w:t>
      </w:r>
    </w:p>
    <w:p w:rsidR="00F85161" w:rsidRPr="00E90C8E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6"/>
          <w:szCs w:val="26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Pr="004C4318" w:rsidRDefault="00F85161" w:rsidP="00F85161">
      <w:pPr>
        <w:jc w:val="both"/>
        <w:rPr>
          <w:rFonts w:eastAsia="Arial" w:cs="Arial"/>
          <w:sz w:val="26"/>
          <w:szCs w:val="26"/>
        </w:rPr>
      </w:pPr>
    </w:p>
    <w:p w:rsidR="00F85161" w:rsidRDefault="00F85161" w:rsidP="00F85161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сельского поселения</w:t>
      </w:r>
    </w:p>
    <w:p w:rsidR="00F85161" w:rsidRPr="004C4318" w:rsidRDefault="00F85161" w:rsidP="00F85161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>Спартакский сельсовет                                                                 Ф.Х.Гафурова</w:t>
      </w:r>
    </w:p>
    <w:p w:rsidR="00F85161" w:rsidRPr="004C4318" w:rsidRDefault="00F85161" w:rsidP="00F85161">
      <w:pPr>
        <w:jc w:val="both"/>
        <w:rPr>
          <w:sz w:val="26"/>
          <w:szCs w:val="26"/>
        </w:rPr>
      </w:pPr>
    </w:p>
    <w:p w:rsidR="00F85161" w:rsidRPr="004C4318" w:rsidRDefault="00F85161" w:rsidP="00F851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Pr="00E90C8E" w:rsidRDefault="00F85161" w:rsidP="00F85161">
      <w:pPr>
        <w:pStyle w:val="a7"/>
        <w:spacing w:line="276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F85161" w:rsidRDefault="00F85161" w:rsidP="00F8516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F85161" w:rsidRPr="00256A13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>
        <w:t>Спартакский</w:t>
      </w:r>
    </w:p>
    <w:p w:rsidR="00F85161" w:rsidRPr="008012B4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F85161" w:rsidRPr="00DB6997" w:rsidRDefault="00F85161" w:rsidP="00F85161">
      <w:pPr>
        <w:jc w:val="both"/>
        <w:rPr>
          <w:sz w:val="28"/>
          <w:szCs w:val="28"/>
        </w:rPr>
      </w:pPr>
    </w:p>
    <w:p w:rsidR="00F85161" w:rsidRPr="00DB6997" w:rsidRDefault="00F85161" w:rsidP="00F85161">
      <w:pPr>
        <w:jc w:val="both"/>
        <w:rPr>
          <w:sz w:val="28"/>
          <w:szCs w:val="28"/>
        </w:rPr>
      </w:pPr>
    </w:p>
    <w:p w:rsidR="00F85161" w:rsidRPr="00DB6997" w:rsidRDefault="00F85161" w:rsidP="00F85161">
      <w:pPr>
        <w:jc w:val="both"/>
        <w:rPr>
          <w:sz w:val="28"/>
          <w:szCs w:val="28"/>
        </w:rPr>
      </w:pPr>
    </w:p>
    <w:p w:rsidR="00F85161" w:rsidRPr="00DB6997" w:rsidRDefault="00F85161" w:rsidP="00F85161">
      <w:pPr>
        <w:jc w:val="both"/>
        <w:rPr>
          <w:sz w:val="28"/>
          <w:szCs w:val="28"/>
        </w:rPr>
      </w:pPr>
    </w:p>
    <w:p w:rsidR="00F85161" w:rsidRPr="00DB6997" w:rsidRDefault="00F85161" w:rsidP="00F851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РАЗМЕРЫ</w:t>
      </w:r>
    </w:p>
    <w:p w:rsidR="00F85161" w:rsidRPr="00DB6997" w:rsidRDefault="00F85161" w:rsidP="00F851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 xml:space="preserve">ДОЛЖНОСТНЫХ ОКЛАДОВ ЛИЦ, ЗАМЕЩАЮЩИХ </w:t>
      </w:r>
      <w:proofErr w:type="gramStart"/>
      <w:r w:rsidRPr="00DB6997">
        <w:rPr>
          <w:sz w:val="24"/>
          <w:szCs w:val="24"/>
        </w:rPr>
        <w:t>МУНИЦИПАЛЬНЫЕ</w:t>
      </w:r>
      <w:proofErr w:type="gramEnd"/>
    </w:p>
    <w:p w:rsidR="00F85161" w:rsidRPr="00DB6997" w:rsidRDefault="00F85161" w:rsidP="00F8516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ДОЛЖНОСТИ, ДОЛЖНОСТИ МУНИЦИПАЛЬНОЙ СЛУЖБЫ</w:t>
      </w:r>
    </w:p>
    <w:p w:rsidR="00F85161" w:rsidRPr="00DB6997" w:rsidRDefault="00F85161" w:rsidP="00F85161">
      <w:pPr>
        <w:ind w:left="4253"/>
        <w:jc w:val="both"/>
        <w:rPr>
          <w:sz w:val="24"/>
          <w:szCs w:val="24"/>
        </w:rPr>
      </w:pPr>
    </w:p>
    <w:p w:rsidR="00F85161" w:rsidRPr="00DB6997" w:rsidRDefault="00F85161" w:rsidP="00F85161">
      <w:pPr>
        <w:ind w:left="4253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4394"/>
      </w:tblGrid>
      <w:tr w:rsidR="00F85161" w:rsidRPr="00DB6997" w:rsidTr="00AD0553">
        <w:tc>
          <w:tcPr>
            <w:tcW w:w="851" w:type="dxa"/>
          </w:tcPr>
          <w:p w:rsidR="00F85161" w:rsidRPr="00DB6997" w:rsidRDefault="00F85161" w:rsidP="00AD0553">
            <w:pPr>
              <w:ind w:left="-4253"/>
              <w:jc w:val="right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9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6997">
              <w:rPr>
                <w:sz w:val="24"/>
                <w:szCs w:val="24"/>
              </w:rPr>
              <w:t>/</w:t>
            </w:r>
            <w:proofErr w:type="spellStart"/>
            <w:r w:rsidRPr="00DB69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F85161" w:rsidRPr="00DB6997" w:rsidTr="00AD0553">
        <w:tc>
          <w:tcPr>
            <w:tcW w:w="851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F85161" w:rsidRPr="00DB6997" w:rsidRDefault="00F85161" w:rsidP="00AD0553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13635</w:t>
            </w:r>
          </w:p>
        </w:tc>
      </w:tr>
      <w:tr w:rsidR="00F85161" w:rsidRPr="00DB6997" w:rsidTr="00AD0553">
        <w:tc>
          <w:tcPr>
            <w:tcW w:w="851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F85161" w:rsidRPr="00DB6997" w:rsidRDefault="00F85161" w:rsidP="00AD0553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3644</w:t>
            </w:r>
          </w:p>
        </w:tc>
      </w:tr>
      <w:tr w:rsidR="00F85161" w:rsidRPr="00DB6997" w:rsidTr="00AD0553">
        <w:tc>
          <w:tcPr>
            <w:tcW w:w="851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</w:p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</w:p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Специалист 1 категории</w:t>
            </w:r>
          </w:p>
          <w:p w:rsidR="00F85161" w:rsidRPr="00DB6997" w:rsidRDefault="00F85161" w:rsidP="00AD0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F85161" w:rsidRPr="00DB6997" w:rsidRDefault="00F85161" w:rsidP="00AD0553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3184</w:t>
            </w:r>
          </w:p>
        </w:tc>
      </w:tr>
    </w:tbl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Default="00F85161" w:rsidP="00F85161">
      <w:pPr>
        <w:ind w:left="4253"/>
        <w:jc w:val="both"/>
        <w:rPr>
          <w:szCs w:val="28"/>
        </w:rPr>
      </w:pPr>
    </w:p>
    <w:p w:rsidR="00F85161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jc w:val="both"/>
        <w:rPr>
          <w:szCs w:val="28"/>
        </w:rPr>
      </w:pPr>
    </w:p>
    <w:p w:rsidR="00F85161" w:rsidRPr="00DB6997" w:rsidRDefault="00F85161" w:rsidP="00F85161">
      <w:pPr>
        <w:ind w:left="5103"/>
        <w:jc w:val="both"/>
      </w:pPr>
    </w:p>
    <w:p w:rsidR="00F85161" w:rsidRPr="00DB6997" w:rsidRDefault="00F85161" w:rsidP="00F85161">
      <w:pPr>
        <w:ind w:left="5103"/>
        <w:jc w:val="both"/>
        <w:rPr>
          <w:lang w:val="en-US"/>
        </w:rPr>
      </w:pPr>
    </w:p>
    <w:p w:rsidR="00F85161" w:rsidRPr="00DB6997" w:rsidRDefault="00F85161" w:rsidP="00F85161">
      <w:pPr>
        <w:ind w:left="5103"/>
        <w:jc w:val="both"/>
      </w:pPr>
      <w:r>
        <w:lastRenderedPageBreak/>
        <w:t xml:space="preserve">                                 </w:t>
      </w:r>
      <w:r w:rsidRPr="00DB6997">
        <w:t xml:space="preserve">Приложение №2 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F85161" w:rsidRDefault="00F85161" w:rsidP="00F85161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F85161" w:rsidRPr="00256A13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>
        <w:t>Спартакский</w:t>
      </w:r>
    </w:p>
    <w:p w:rsidR="00F85161" w:rsidRPr="008012B4" w:rsidRDefault="00F85161" w:rsidP="00F85161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F85161" w:rsidRPr="00DB6997" w:rsidRDefault="00F85161" w:rsidP="00F85161">
      <w:pPr>
        <w:ind w:firstLine="709"/>
        <w:jc w:val="both"/>
        <w:rPr>
          <w:sz w:val="28"/>
          <w:szCs w:val="28"/>
        </w:rPr>
      </w:pPr>
    </w:p>
    <w:p w:rsidR="00F85161" w:rsidRPr="00DB6997" w:rsidRDefault="00F85161" w:rsidP="00F85161">
      <w:pPr>
        <w:ind w:firstLine="709"/>
        <w:jc w:val="both"/>
        <w:rPr>
          <w:sz w:val="28"/>
          <w:szCs w:val="28"/>
        </w:rPr>
      </w:pPr>
    </w:p>
    <w:p w:rsidR="00F85161" w:rsidRPr="00DB6997" w:rsidRDefault="00F85161" w:rsidP="00F85161">
      <w:pPr>
        <w:ind w:firstLine="709"/>
        <w:jc w:val="both"/>
        <w:rPr>
          <w:sz w:val="28"/>
          <w:szCs w:val="28"/>
        </w:rPr>
      </w:pPr>
    </w:p>
    <w:p w:rsidR="00F85161" w:rsidRPr="00F33CA6" w:rsidRDefault="00F85161" w:rsidP="00F85161">
      <w:pPr>
        <w:jc w:val="center"/>
        <w:rPr>
          <w:b/>
        </w:rPr>
      </w:pPr>
      <w:r w:rsidRPr="00DB6997">
        <w:br/>
      </w:r>
    </w:p>
    <w:p w:rsidR="00F85161" w:rsidRPr="00F33CA6" w:rsidRDefault="00F85161" w:rsidP="00F85161">
      <w:pPr>
        <w:jc w:val="center"/>
        <w:rPr>
          <w:b/>
        </w:rPr>
      </w:pPr>
      <w:r w:rsidRPr="00F33CA6">
        <w:rPr>
          <w:b/>
        </w:rPr>
        <w:t xml:space="preserve">РАЗМЕРЫ НАДБАВОК ЗА КЛАССНЫЙ ЧИН ЛИЦАМ, </w:t>
      </w:r>
    </w:p>
    <w:p w:rsidR="00F85161" w:rsidRPr="00F33CA6" w:rsidRDefault="00F85161" w:rsidP="00F85161">
      <w:pPr>
        <w:jc w:val="center"/>
        <w:rPr>
          <w:b/>
          <w:szCs w:val="28"/>
        </w:rPr>
      </w:pPr>
      <w:proofErr w:type="gramStart"/>
      <w:r w:rsidRPr="00F33CA6">
        <w:rPr>
          <w:b/>
        </w:rPr>
        <w:t>ЗАМЕЩАЮЩИМ</w:t>
      </w:r>
      <w:proofErr w:type="gramEnd"/>
      <w:r w:rsidRPr="00F33CA6">
        <w:rPr>
          <w:b/>
        </w:rPr>
        <w:t xml:space="preserve"> ДОЛЖНОСТИ МУНИЦИПАЛЬНОЙ СЛУЖБЫ</w:t>
      </w: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p w:rsidR="00F85161" w:rsidRPr="00DB6997" w:rsidRDefault="00F85161" w:rsidP="00F85161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118"/>
      </w:tblGrid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Размер надбавки, руб.</w:t>
            </w:r>
          </w:p>
        </w:tc>
      </w:tr>
      <w:tr w:rsidR="00F85161" w:rsidRPr="00DB6997" w:rsidTr="00AD055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Старшая должность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1624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proofErr w:type="spellStart"/>
            <w:r w:rsidRPr="00DB699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1461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1287</w:t>
            </w:r>
          </w:p>
        </w:tc>
      </w:tr>
      <w:tr w:rsidR="00F85161" w:rsidRPr="00DB6997" w:rsidTr="00AD055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Младшая должность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1174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1038</w:t>
            </w:r>
          </w:p>
        </w:tc>
      </w:tr>
      <w:tr w:rsidR="00F85161" w:rsidRPr="00DB6997" w:rsidTr="00AD05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5161" w:rsidRPr="00DB6997" w:rsidRDefault="00F85161" w:rsidP="00AD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925</w:t>
            </w:r>
          </w:p>
        </w:tc>
      </w:tr>
    </w:tbl>
    <w:p w:rsidR="00F85161" w:rsidRPr="00DB6997" w:rsidRDefault="00F85161" w:rsidP="00F85161">
      <w:pPr>
        <w:ind w:firstLine="709"/>
        <w:jc w:val="both"/>
        <w:rPr>
          <w:sz w:val="28"/>
          <w:szCs w:val="28"/>
        </w:rPr>
      </w:pPr>
    </w:p>
    <w:p w:rsidR="00F85161" w:rsidRDefault="00F85161" w:rsidP="00F85161">
      <w:pPr>
        <w:pStyle w:val="a7"/>
        <w:spacing w:line="276" w:lineRule="auto"/>
        <w:ind w:firstLine="708"/>
        <w:jc w:val="both"/>
        <w:rPr>
          <w:rStyle w:val="a8"/>
          <w:b w:val="0"/>
          <w:sz w:val="27"/>
          <w:szCs w:val="27"/>
        </w:rPr>
      </w:pPr>
    </w:p>
    <w:p w:rsidR="00F85161" w:rsidRPr="008012B4" w:rsidRDefault="00F85161" w:rsidP="00F85161">
      <w:pPr>
        <w:pStyle w:val="a7"/>
        <w:ind w:firstLine="708"/>
        <w:jc w:val="both"/>
        <w:rPr>
          <w:rStyle w:val="a8"/>
          <w:b w:val="0"/>
          <w:sz w:val="27"/>
          <w:szCs w:val="27"/>
        </w:rPr>
      </w:pPr>
    </w:p>
    <w:p w:rsidR="00F85161" w:rsidRPr="004C4318" w:rsidRDefault="00F85161" w:rsidP="00F85161">
      <w:pPr>
        <w:pStyle w:val="a7"/>
        <w:ind w:firstLine="708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 w:rsidRPr="008012B4">
        <w:rPr>
          <w:rStyle w:val="a8"/>
          <w:rFonts w:ascii="Times New Roman" w:hAnsi="Times New Roman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Pr="008012B4">
        <w:rPr>
          <w:rFonts w:ascii="Times New Roman" w:hAnsi="Times New Roman"/>
          <w:sz w:val="26"/>
          <w:szCs w:val="26"/>
        </w:rPr>
        <w:t xml:space="preserve">Спартакский </w:t>
      </w:r>
      <w:r w:rsidRPr="008012B4">
        <w:rPr>
          <w:rStyle w:val="a8"/>
          <w:rFonts w:ascii="Times New Roman" w:hAnsi="Times New Roman"/>
          <w:sz w:val="26"/>
          <w:szCs w:val="26"/>
        </w:rPr>
        <w:t>сельсовет муниципального района Ермекеевский район и разместить в сети общего доступа (Интернет) на сайте сельского поселения</w:t>
      </w:r>
      <w:r w:rsidRPr="004C4318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8012B4">
        <w:t xml:space="preserve"> </w:t>
      </w:r>
      <w:hyperlink r:id="rId6" w:history="1">
        <w:r w:rsidRPr="00030EE9">
          <w:rPr>
            <w:rStyle w:val="a3"/>
            <w:sz w:val="26"/>
            <w:szCs w:val="26"/>
          </w:rPr>
          <w:t>https://spartak-sp.ru/</w:t>
        </w:r>
      </w:hyperlink>
      <w:r>
        <w:rPr>
          <w:rStyle w:val="a8"/>
          <w:rFonts w:ascii="Times New Roman" w:hAnsi="Times New Roman"/>
          <w:sz w:val="26"/>
          <w:szCs w:val="26"/>
        </w:rPr>
        <w:t xml:space="preserve"> </w:t>
      </w:r>
    </w:p>
    <w:p w:rsidR="00F85161" w:rsidRPr="00B06BDE" w:rsidRDefault="00F85161" w:rsidP="00F85161">
      <w:pPr>
        <w:ind w:right="-284" w:firstLine="708"/>
        <w:jc w:val="both"/>
        <w:rPr>
          <w:color w:val="FF0000"/>
          <w:sz w:val="26"/>
          <w:szCs w:val="26"/>
        </w:rPr>
      </w:pPr>
      <w:r>
        <w:rPr>
          <w:rStyle w:val="a8"/>
          <w:sz w:val="26"/>
          <w:szCs w:val="26"/>
        </w:rPr>
        <w:t>4</w:t>
      </w:r>
      <w:r w:rsidRPr="00B06BDE">
        <w:rPr>
          <w:rStyle w:val="a8"/>
          <w:sz w:val="26"/>
          <w:szCs w:val="26"/>
        </w:rPr>
        <w:t>.</w:t>
      </w:r>
      <w:r w:rsidRPr="00B06BDE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</w:t>
      </w:r>
      <w:r w:rsidRPr="004C4318">
        <w:rPr>
          <w:sz w:val="26"/>
          <w:szCs w:val="26"/>
        </w:rPr>
        <w:t>на правоотношения, возникшие</w:t>
      </w:r>
      <w:r w:rsidRPr="00B06BDE">
        <w:rPr>
          <w:color w:val="FF0000"/>
          <w:sz w:val="26"/>
          <w:szCs w:val="26"/>
        </w:rPr>
        <w:t xml:space="preserve"> </w:t>
      </w:r>
      <w:r w:rsidRPr="000A4BF4">
        <w:rPr>
          <w:sz w:val="26"/>
          <w:szCs w:val="26"/>
        </w:rPr>
        <w:t>с</w:t>
      </w:r>
      <w:r w:rsidRPr="00B06BDE">
        <w:rPr>
          <w:color w:val="FF0000"/>
          <w:sz w:val="26"/>
          <w:szCs w:val="26"/>
        </w:rPr>
        <w:t xml:space="preserve"> </w:t>
      </w:r>
      <w:r w:rsidRPr="004C4318">
        <w:rPr>
          <w:sz w:val="26"/>
          <w:szCs w:val="26"/>
        </w:rPr>
        <w:t xml:space="preserve">1 апреля </w:t>
      </w:r>
      <w:r>
        <w:rPr>
          <w:sz w:val="26"/>
          <w:szCs w:val="26"/>
        </w:rPr>
        <w:t xml:space="preserve"> 2022 года.</w:t>
      </w:r>
    </w:p>
    <w:p w:rsidR="00F85161" w:rsidRPr="00B06BDE" w:rsidRDefault="00F85161" w:rsidP="00F85161">
      <w:pPr>
        <w:jc w:val="both"/>
        <w:rPr>
          <w:rStyle w:val="a8"/>
          <w:b w:val="0"/>
          <w:sz w:val="26"/>
          <w:szCs w:val="26"/>
        </w:rPr>
      </w:pPr>
    </w:p>
    <w:p w:rsidR="00F85161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Pr="004C4318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Pr="004C4318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Pr="004C4318" w:rsidRDefault="00F85161" w:rsidP="00F8516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5161" w:rsidRDefault="00F85161" w:rsidP="00F85161"/>
    <w:p w:rsidR="008E1A2E" w:rsidRDefault="008E1A2E" w:rsidP="008E1A2E">
      <w:pPr>
        <w:tabs>
          <w:tab w:val="left" w:pos="2325"/>
        </w:tabs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  <w:r>
        <w:t xml:space="preserve">       </w:t>
      </w:r>
      <w:r>
        <w:tab/>
        <w:t xml:space="preserve">                                         </w:t>
      </w: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sectPr w:rsidR="008E1A2E" w:rsidSect="00E65D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4C4"/>
    <w:multiLevelType w:val="hybridMultilevel"/>
    <w:tmpl w:val="09845756"/>
    <w:lvl w:ilvl="0" w:tplc="978E8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00387C"/>
    <w:rsid w:val="000063CC"/>
    <w:rsid w:val="00036A04"/>
    <w:rsid w:val="0007454A"/>
    <w:rsid w:val="000D0730"/>
    <w:rsid w:val="00105687"/>
    <w:rsid w:val="001D3E50"/>
    <w:rsid w:val="002030FB"/>
    <w:rsid w:val="00321500"/>
    <w:rsid w:val="003F5F44"/>
    <w:rsid w:val="00466CAB"/>
    <w:rsid w:val="0050660D"/>
    <w:rsid w:val="0054654B"/>
    <w:rsid w:val="005D6D38"/>
    <w:rsid w:val="007148CA"/>
    <w:rsid w:val="007B7BB1"/>
    <w:rsid w:val="008179B9"/>
    <w:rsid w:val="008921AE"/>
    <w:rsid w:val="008B6239"/>
    <w:rsid w:val="008C2502"/>
    <w:rsid w:val="008E1A2E"/>
    <w:rsid w:val="008F26AC"/>
    <w:rsid w:val="009A4304"/>
    <w:rsid w:val="00A31E00"/>
    <w:rsid w:val="00A44810"/>
    <w:rsid w:val="00AD05C2"/>
    <w:rsid w:val="00AD3D9B"/>
    <w:rsid w:val="00AE0D50"/>
    <w:rsid w:val="00B43D91"/>
    <w:rsid w:val="00B46C6C"/>
    <w:rsid w:val="00B514D2"/>
    <w:rsid w:val="00C161B6"/>
    <w:rsid w:val="00C817E8"/>
    <w:rsid w:val="00D24782"/>
    <w:rsid w:val="00D6617A"/>
    <w:rsid w:val="00DF7FCC"/>
    <w:rsid w:val="00E27F6E"/>
    <w:rsid w:val="00E63480"/>
    <w:rsid w:val="00E657AF"/>
    <w:rsid w:val="00E65DA1"/>
    <w:rsid w:val="00F05EE8"/>
    <w:rsid w:val="00F85161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61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61B6"/>
    <w:pPr>
      <w:ind w:left="720"/>
      <w:contextualSpacing/>
    </w:pPr>
    <w:rPr>
      <w:sz w:val="28"/>
      <w:szCs w:val="28"/>
    </w:rPr>
  </w:style>
  <w:style w:type="paragraph" w:styleId="a5">
    <w:name w:val="Body Text"/>
    <w:basedOn w:val="a"/>
    <w:link w:val="a6"/>
    <w:unhideWhenUsed/>
    <w:rsid w:val="008E1A2E"/>
    <w:pPr>
      <w:tabs>
        <w:tab w:val="left" w:pos="1000"/>
      </w:tabs>
      <w:spacing w:line="360" w:lineRule="auto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E1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E1A2E"/>
    <w:pPr>
      <w:spacing w:after="0" w:line="240" w:lineRule="auto"/>
    </w:pPr>
  </w:style>
  <w:style w:type="paragraph" w:customStyle="1" w:styleId="ConsTitle">
    <w:name w:val="ConsTitle"/>
    <w:rsid w:val="00D2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5161"/>
    <w:rPr>
      <w:rFonts w:ascii="Times New Roman" w:eastAsiaTheme="majorEastAsia" w:hAnsi="Times New Roman" w:cstheme="majorBidi"/>
      <w:b/>
      <w:sz w:val="28"/>
      <w:szCs w:val="32"/>
    </w:rPr>
  </w:style>
  <w:style w:type="character" w:styleId="a8">
    <w:name w:val="Strong"/>
    <w:qFormat/>
    <w:rsid w:val="00F85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2022-06-01T05:22:00Z</cp:lastPrinted>
  <dcterms:created xsi:type="dcterms:W3CDTF">2020-10-08T04:25:00Z</dcterms:created>
  <dcterms:modified xsi:type="dcterms:W3CDTF">2022-06-01T05:23:00Z</dcterms:modified>
</cp:coreProperties>
</file>