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AE" w:rsidRDefault="009E6BAE" w:rsidP="009E6BA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9E6BAE" w:rsidRDefault="009E6BAE" w:rsidP="009E6BAE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9E6BAE" w:rsidRDefault="009E6BAE" w:rsidP="009E6BA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9E6BAE" w:rsidRDefault="009E6BAE" w:rsidP="009E6BA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9E6BAE" w:rsidRDefault="009E6BAE" w:rsidP="009E6BA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9E6BAE" w:rsidRDefault="009E6BAE" w:rsidP="009E6BAE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9E6BAE" w:rsidRDefault="009E6BAE" w:rsidP="009E6BAE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9E6BAE" w:rsidRDefault="009E6BAE" w:rsidP="009E6BAE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9E6BAE" w:rsidRPr="00C56A93" w:rsidRDefault="009E6BAE" w:rsidP="009E6BAE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C56A93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C56A93">
        <w:rPr>
          <w:sz w:val="16"/>
          <w:szCs w:val="16"/>
          <w:lang w:val="en-US"/>
        </w:rPr>
        <w:t xml:space="preserve">                                </w:t>
      </w:r>
    </w:p>
    <w:p w:rsidR="009E6BAE" w:rsidRPr="00C56A93" w:rsidRDefault="009E6BAE" w:rsidP="009E6BAE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9E6BAE" w:rsidRPr="00607FE3" w:rsidRDefault="00607FE3" w:rsidP="00607FE3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</w:t>
      </w:r>
    </w:p>
    <w:p w:rsidR="009E6BAE" w:rsidRDefault="009E6BAE" w:rsidP="009E6BA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8154E">
        <w:rPr>
          <w:rFonts w:ascii="Lucida Sans Unicode" w:eastAsia="Arial Unicode MS" w:hAnsi="Lucida Sans Unicode" w:cs="Lucida Sans Unicode"/>
          <w:sz w:val="26"/>
          <w:szCs w:val="26"/>
        </w:rPr>
        <w:t xml:space="preserve">        </w:t>
      </w:r>
      <w:r w:rsidRPr="00F8154E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F8154E">
        <w:rPr>
          <w:rFonts w:ascii="Lucida Sans Unicode" w:eastAsia="Arial Unicode MS" w:hAnsi="Lucida Sans Unicode" w:cs="Lucida Sans Unicode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КАР</w:t>
      </w:r>
      <w:r w:rsidR="00F8154E">
        <w:rPr>
          <w:rFonts w:ascii="Times New Roman" w:hAnsi="Times New Roman" w:cs="Times New Roman"/>
          <w:sz w:val="28"/>
          <w:szCs w:val="28"/>
        </w:rPr>
        <w:t>АР                         № 181</w:t>
      </w:r>
      <w:r>
        <w:rPr>
          <w:rFonts w:ascii="Times New Roman" w:hAnsi="Times New Roman" w:cs="Times New Roman"/>
          <w:sz w:val="28"/>
          <w:szCs w:val="28"/>
        </w:rPr>
        <w:t xml:space="preserve">                    РЕШЕНИЕ</w:t>
      </w:r>
    </w:p>
    <w:p w:rsidR="009E6BAE" w:rsidRDefault="009E6BAE" w:rsidP="009E6BA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6BAE" w:rsidRDefault="00315AF2" w:rsidP="009E6BAE">
      <w:pPr>
        <w:rPr>
          <w:sz w:val="28"/>
          <w:szCs w:val="28"/>
        </w:rPr>
      </w:pPr>
      <w:r>
        <w:rPr>
          <w:sz w:val="28"/>
          <w:szCs w:val="28"/>
        </w:rPr>
        <w:t xml:space="preserve">          « 17</w:t>
      </w:r>
      <w:r w:rsidR="009E6BAE">
        <w:rPr>
          <w:sz w:val="28"/>
          <w:szCs w:val="28"/>
        </w:rPr>
        <w:t xml:space="preserve">»  </w:t>
      </w:r>
      <w:r w:rsidR="005B69F6">
        <w:rPr>
          <w:sz w:val="28"/>
          <w:szCs w:val="28"/>
        </w:rPr>
        <w:t>декабрь 202</w:t>
      </w:r>
      <w:r>
        <w:rPr>
          <w:sz w:val="28"/>
          <w:szCs w:val="28"/>
        </w:rPr>
        <w:t>1</w:t>
      </w:r>
      <w:r w:rsidR="009E6BAE">
        <w:rPr>
          <w:sz w:val="28"/>
          <w:szCs w:val="28"/>
        </w:rPr>
        <w:t xml:space="preserve"> </w:t>
      </w:r>
      <w:proofErr w:type="spellStart"/>
      <w:r w:rsidR="009E6BAE">
        <w:rPr>
          <w:sz w:val="28"/>
          <w:szCs w:val="28"/>
        </w:rPr>
        <w:t>й</w:t>
      </w:r>
      <w:proofErr w:type="spellEnd"/>
      <w:r w:rsidR="009E6BAE">
        <w:rPr>
          <w:sz w:val="28"/>
          <w:szCs w:val="28"/>
        </w:rPr>
        <w:t>.</w:t>
      </w:r>
      <w:r w:rsidR="009E6BAE">
        <w:rPr>
          <w:sz w:val="28"/>
          <w:szCs w:val="28"/>
        </w:rPr>
        <w:tab/>
        <w:t xml:space="preserve">     </w:t>
      </w:r>
      <w:r w:rsidR="005B69F6">
        <w:rPr>
          <w:sz w:val="28"/>
          <w:szCs w:val="28"/>
        </w:rPr>
        <w:t xml:space="preserve">                             «</w:t>
      </w:r>
      <w:r>
        <w:rPr>
          <w:sz w:val="28"/>
          <w:szCs w:val="28"/>
        </w:rPr>
        <w:t>17</w:t>
      </w:r>
      <w:r w:rsidR="009E6BAE">
        <w:rPr>
          <w:sz w:val="28"/>
          <w:szCs w:val="28"/>
        </w:rPr>
        <w:t xml:space="preserve">» </w:t>
      </w:r>
      <w:r w:rsidR="000C6DA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2021</w:t>
      </w:r>
      <w:r w:rsidR="009E6BAE">
        <w:rPr>
          <w:sz w:val="28"/>
          <w:szCs w:val="28"/>
        </w:rPr>
        <w:t xml:space="preserve"> г</w:t>
      </w:r>
    </w:p>
    <w:p w:rsidR="009E6BAE" w:rsidRDefault="009E6BAE" w:rsidP="009E6BAE"/>
    <w:p w:rsidR="009E6BAE" w:rsidRDefault="00F8154E" w:rsidP="009E6BAE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 утверждении Порядка формирования, ведения, ежегодного дополнения</w:t>
      </w:r>
      <w:r w:rsidR="00607FE3">
        <w:rPr>
          <w:b/>
          <w:sz w:val="28"/>
          <w:szCs w:val="28"/>
        </w:rPr>
        <w:t xml:space="preserve"> и обязательного опубликования перечня муниципального имущества сельского поселения Спартакский сельсовет муниципального района Ермекеевский район  Республики Башкортостан, предназначенного 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также физическим лицам, не являющимися индивидуальными предпринимателями, применяющим специальный налоговый режим «Налог на</w:t>
      </w:r>
      <w:proofErr w:type="gramEnd"/>
      <w:r w:rsidR="00607FE3">
        <w:rPr>
          <w:b/>
          <w:sz w:val="28"/>
          <w:szCs w:val="28"/>
        </w:rPr>
        <w:t xml:space="preserve"> профессиональный доход»</w:t>
      </w:r>
    </w:p>
    <w:p w:rsidR="009E6BAE" w:rsidRDefault="009E6BAE" w:rsidP="009E6BAE">
      <w:r>
        <w:t xml:space="preserve">                                                      </w:t>
      </w:r>
    </w:p>
    <w:p w:rsidR="00607FE3" w:rsidRPr="00302FFB" w:rsidRDefault="00607FE3" w:rsidP="00607FE3">
      <w:pPr>
        <w:ind w:firstLine="454"/>
        <w:jc w:val="both"/>
        <w:rPr>
          <w:sz w:val="28"/>
          <w:szCs w:val="28"/>
        </w:rPr>
      </w:pPr>
      <w:proofErr w:type="gramStart"/>
      <w:r w:rsidRPr="00302FFB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целях реализации ст. 14.1 Федерального закона от 24.07.2007 № 209-ФЗ «О развитии малого и среднего предпринимательства в Российской Федерации», а также во исполнение письма Государственного комитета Республики Башкортостан по предпринимательству от 15.02.2021 № ГА/411, Совет </w:t>
      </w:r>
      <w:r>
        <w:rPr>
          <w:sz w:val="28"/>
          <w:szCs w:val="28"/>
        </w:rPr>
        <w:t xml:space="preserve">сельского поселения Спартакский сельсовет </w:t>
      </w:r>
      <w:r w:rsidRPr="00302FFB">
        <w:rPr>
          <w:sz w:val="28"/>
          <w:szCs w:val="28"/>
        </w:rPr>
        <w:t>муниципального района Ермекеевский район Республики Башкортостан</w:t>
      </w:r>
      <w:proofErr w:type="gramEnd"/>
      <w:r w:rsidRPr="00302FFB">
        <w:rPr>
          <w:sz w:val="28"/>
          <w:szCs w:val="28"/>
        </w:rPr>
        <w:t xml:space="preserve"> </w:t>
      </w:r>
      <w:r w:rsidRPr="00607FE3">
        <w:rPr>
          <w:b/>
          <w:sz w:val="28"/>
          <w:szCs w:val="28"/>
        </w:rPr>
        <w:t>решил:</w:t>
      </w:r>
    </w:p>
    <w:p w:rsidR="00607FE3" w:rsidRPr="00302FFB" w:rsidRDefault="00607FE3" w:rsidP="00607FE3">
      <w:pPr>
        <w:ind w:firstLine="454"/>
        <w:jc w:val="both"/>
        <w:rPr>
          <w:sz w:val="28"/>
          <w:szCs w:val="28"/>
        </w:rPr>
      </w:pPr>
      <w:r w:rsidRPr="00302FFB">
        <w:rPr>
          <w:sz w:val="28"/>
          <w:szCs w:val="28"/>
        </w:rPr>
        <w:t xml:space="preserve">1.Утвердить прилагаемые: </w:t>
      </w:r>
    </w:p>
    <w:p w:rsidR="00607FE3" w:rsidRPr="00302FFB" w:rsidRDefault="00607FE3" w:rsidP="00607FE3">
      <w:pPr>
        <w:shd w:val="clear" w:color="auto" w:fill="FFFFFF"/>
        <w:ind w:right="-1" w:firstLine="454"/>
        <w:jc w:val="both"/>
        <w:rPr>
          <w:color w:val="000000"/>
          <w:sz w:val="28"/>
          <w:szCs w:val="28"/>
        </w:rPr>
      </w:pPr>
      <w:r w:rsidRPr="00302FFB">
        <w:rPr>
          <w:sz w:val="28"/>
          <w:szCs w:val="28"/>
        </w:rPr>
        <w:t xml:space="preserve">1.1. </w:t>
      </w:r>
      <w:proofErr w:type="gram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Порядок формирования, ведения, ежегодного дополнения  и обязательного опубликования Перечня муниципального имущества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 сельского поселения Спартакский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муниципального района Ермекеевский район Республики Башкортостан, предназначенного для предоставления во владение и (или) в 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также физическим лицам, не являющимися индивидуальными предпринимателями, применяющим специальный налоговый режим «Налог на</w:t>
      </w:r>
      <w:proofErr w:type="gram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профессиональный доход»  </w:t>
      </w:r>
      <w:r w:rsidRPr="00302FFB">
        <w:rPr>
          <w:sz w:val="28"/>
          <w:szCs w:val="28"/>
        </w:rPr>
        <w:t xml:space="preserve">(далее–Перечень) (приложение №1). </w:t>
      </w:r>
    </w:p>
    <w:p w:rsidR="00607FE3" w:rsidRPr="00302FFB" w:rsidRDefault="00607FE3" w:rsidP="00607FE3">
      <w:pPr>
        <w:shd w:val="clear" w:color="auto" w:fill="FFFFFF"/>
        <w:ind w:right="-1" w:firstLine="454"/>
        <w:jc w:val="both"/>
        <w:rPr>
          <w:sz w:val="28"/>
          <w:szCs w:val="28"/>
        </w:rPr>
      </w:pPr>
      <w:r w:rsidRPr="00302FFB">
        <w:rPr>
          <w:sz w:val="28"/>
          <w:szCs w:val="28"/>
        </w:rPr>
        <w:t xml:space="preserve">1.2. Форму Перечня (приложение № 2). </w:t>
      </w:r>
    </w:p>
    <w:p w:rsidR="00607FE3" w:rsidRPr="00302FFB" w:rsidRDefault="00607FE3" w:rsidP="00607FE3">
      <w:pPr>
        <w:shd w:val="clear" w:color="auto" w:fill="FFFFFF"/>
        <w:ind w:right="-1"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sz w:val="28"/>
          <w:szCs w:val="28"/>
        </w:rPr>
        <w:t xml:space="preserve">1.3. </w:t>
      </w:r>
      <w:proofErr w:type="gramStart"/>
      <w:r w:rsidRPr="00302FFB">
        <w:rPr>
          <w:sz w:val="28"/>
          <w:szCs w:val="28"/>
        </w:rPr>
        <w:t>Виды муниципального имущества, которые  используются для формирования перечня муниципального имущества</w:t>
      </w:r>
      <w:r>
        <w:rPr>
          <w:sz w:val="28"/>
          <w:szCs w:val="28"/>
        </w:rPr>
        <w:t xml:space="preserve"> сельского поселения Спартакский сельсовет</w:t>
      </w:r>
      <w:r w:rsidRPr="00302FFB">
        <w:rPr>
          <w:sz w:val="28"/>
          <w:szCs w:val="28"/>
        </w:rPr>
        <w:t xml:space="preserve">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Ермекеевский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lastRenderedPageBreak/>
        <w:t>образующим инфраструктуру поддержки субъектов малого и среднего предпринимательства,</w:t>
      </w:r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также физическим лицам, не являющимися индивидуальными предпринимателями, применяющим специальный налоговый режим «Налог на профессиональный доход»  (приложение</w:t>
      </w:r>
      <w:proofErr w:type="gram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№3).</w:t>
      </w:r>
    </w:p>
    <w:p w:rsidR="00607FE3" w:rsidRPr="00302FFB" w:rsidRDefault="00607FE3" w:rsidP="00607FE3">
      <w:pPr>
        <w:widowControl w:val="0"/>
        <w:autoSpaceDE w:val="0"/>
        <w:autoSpaceDN w:val="0"/>
        <w:adjustRightInd w:val="0"/>
        <w:ind w:firstLine="454"/>
        <w:jc w:val="both"/>
        <w:rPr>
          <w:bCs/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bCs/>
          <w:color w:val="000000"/>
          <w:spacing w:val="-2"/>
          <w:sz w:val="28"/>
          <w:szCs w:val="28"/>
          <w:shd w:val="clear" w:color="auto" w:fill="FFFFFF"/>
        </w:rPr>
        <w:t xml:space="preserve">2. Определить Администрацию </w:t>
      </w:r>
      <w:r>
        <w:rPr>
          <w:bCs/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Спартакский сельсовет </w:t>
      </w:r>
      <w:r w:rsidRPr="00302FFB">
        <w:rPr>
          <w:bCs/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Ермекеевский район Республики Башкортостан уполномоченным органом (далее Уполномоченный орган) </w:t>
      </w:r>
      <w:proofErr w:type="gramStart"/>
      <w:r w:rsidRPr="00302FFB">
        <w:rPr>
          <w:bCs/>
          <w:color w:val="000000"/>
          <w:spacing w:val="-2"/>
          <w:sz w:val="28"/>
          <w:szCs w:val="28"/>
          <w:shd w:val="clear" w:color="auto" w:fill="FFFFFF"/>
        </w:rPr>
        <w:t>по</w:t>
      </w:r>
      <w:proofErr w:type="gramEnd"/>
      <w:r w:rsidRPr="00302FFB">
        <w:rPr>
          <w:bCs/>
          <w:color w:val="000000"/>
          <w:spacing w:val="-2"/>
          <w:sz w:val="28"/>
          <w:szCs w:val="28"/>
          <w:shd w:val="clear" w:color="auto" w:fill="FFFFFF"/>
        </w:rPr>
        <w:t>:</w:t>
      </w:r>
    </w:p>
    <w:p w:rsidR="00607FE3" w:rsidRPr="00302FFB" w:rsidRDefault="00607FE3" w:rsidP="00607FE3">
      <w:pPr>
        <w:widowControl w:val="0"/>
        <w:autoSpaceDE w:val="0"/>
        <w:autoSpaceDN w:val="0"/>
        <w:adjustRightInd w:val="0"/>
        <w:jc w:val="both"/>
        <w:rPr>
          <w:bCs/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bCs/>
          <w:color w:val="000000"/>
          <w:spacing w:val="-2"/>
          <w:sz w:val="28"/>
          <w:szCs w:val="28"/>
          <w:shd w:val="clear" w:color="auto" w:fill="FFFFFF"/>
        </w:rPr>
        <w:t xml:space="preserve">  </w:t>
      </w:r>
      <w:r w:rsidRPr="00302FFB">
        <w:rPr>
          <w:bCs/>
          <w:color w:val="000000"/>
          <w:spacing w:val="-2"/>
          <w:sz w:val="28"/>
          <w:szCs w:val="28"/>
          <w:shd w:val="clear" w:color="auto" w:fill="FFFFFF"/>
        </w:rPr>
        <w:tab/>
        <w:t>- формированию, ведению, а также опубликованию Перечня;</w:t>
      </w:r>
    </w:p>
    <w:p w:rsidR="00607FE3" w:rsidRPr="00302FFB" w:rsidRDefault="00607FE3" w:rsidP="00607FE3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bCs/>
          <w:color w:val="000000"/>
          <w:spacing w:val="-2"/>
          <w:sz w:val="28"/>
          <w:szCs w:val="28"/>
          <w:shd w:val="clear" w:color="auto" w:fill="FFFFFF"/>
        </w:rPr>
        <w:t>- взаимодействию с акционерным обществом «Федеральная корпорация по развитию малого и среднего предпринимательства», в сфере формирования, ведения, а также опубликования Перечня.</w:t>
      </w:r>
    </w:p>
    <w:p w:rsidR="00607FE3" w:rsidRPr="00302FFB" w:rsidRDefault="00607FE3" w:rsidP="00607FE3">
      <w:pPr>
        <w:autoSpaceDE w:val="0"/>
        <w:autoSpaceDN w:val="0"/>
        <w:adjustRightInd w:val="0"/>
        <w:jc w:val="both"/>
        <w:rPr>
          <w:rFonts w:eastAsia="Arial Unicode MS"/>
          <w:bCs/>
          <w:sz w:val="28"/>
          <w:szCs w:val="28"/>
        </w:rPr>
      </w:pPr>
      <w:r w:rsidRPr="00302FFB">
        <w:rPr>
          <w:rFonts w:eastAsia="Arial Unicode MS"/>
          <w:bCs/>
          <w:sz w:val="28"/>
          <w:szCs w:val="28"/>
        </w:rPr>
        <w:tab/>
        <w:t xml:space="preserve">3. </w:t>
      </w:r>
      <w:r w:rsidRPr="00302FFB">
        <w:rPr>
          <w:bCs/>
          <w:sz w:val="28"/>
          <w:szCs w:val="28"/>
        </w:rPr>
        <w:t>Признать утратившим силу Решения Совета</w:t>
      </w:r>
      <w:r w:rsidRPr="00302FFB">
        <w:rPr>
          <w:rFonts w:eastAsia="Arial Unicode MS"/>
          <w:bCs/>
          <w:sz w:val="28"/>
          <w:szCs w:val="28"/>
        </w:rPr>
        <w:t xml:space="preserve"> </w:t>
      </w:r>
      <w:r>
        <w:rPr>
          <w:rFonts w:eastAsia="Arial Unicode MS"/>
          <w:bCs/>
          <w:sz w:val="28"/>
          <w:szCs w:val="28"/>
        </w:rPr>
        <w:t xml:space="preserve">сельского поселения Спартакский сельсовет </w:t>
      </w:r>
      <w:r w:rsidRPr="00302FFB">
        <w:rPr>
          <w:rFonts w:eastAsia="Arial Unicode MS"/>
          <w:bCs/>
          <w:sz w:val="28"/>
          <w:szCs w:val="28"/>
        </w:rPr>
        <w:t>муниципального района Ермекеевский район Республики Башкортостан:</w:t>
      </w:r>
    </w:p>
    <w:p w:rsidR="00607FE3" w:rsidRPr="00302FFB" w:rsidRDefault="00607FE3" w:rsidP="00607FE3">
      <w:pPr>
        <w:shd w:val="clear" w:color="auto" w:fill="FFFFFF"/>
        <w:ind w:right="-1" w:firstLine="708"/>
        <w:jc w:val="both"/>
        <w:rPr>
          <w:color w:val="000000"/>
          <w:sz w:val="28"/>
          <w:szCs w:val="28"/>
        </w:rPr>
      </w:pPr>
      <w:proofErr w:type="gramStart"/>
      <w:r w:rsidRPr="00302FFB">
        <w:rPr>
          <w:rFonts w:eastAsia="Arial Unicode MS"/>
          <w:sz w:val="28"/>
          <w:szCs w:val="28"/>
        </w:rPr>
        <w:t>- «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Об утверждении Порядка формирования, ведения, ежегодного дополнения  и обязательного опубликования перечня муниципального имущества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 сельского поселения Спартакский 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муниципального района Ермекеевский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302FFB">
        <w:rPr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>от 31 мая 2019 года № 364</w:t>
      </w:r>
      <w:r w:rsidRPr="00302FFB">
        <w:rPr>
          <w:sz w:val="28"/>
          <w:szCs w:val="28"/>
        </w:rPr>
        <w:t>;</w:t>
      </w:r>
      <w:proofErr w:type="gramEnd"/>
    </w:p>
    <w:p w:rsidR="00607FE3" w:rsidRPr="00302FFB" w:rsidRDefault="00607FE3" w:rsidP="00607FE3">
      <w:pPr>
        <w:shd w:val="clear" w:color="auto" w:fill="FFFFFF"/>
        <w:ind w:right="-1" w:firstLine="708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proofErr w:type="gramStart"/>
      <w:r w:rsidRPr="00302FFB">
        <w:rPr>
          <w:sz w:val="28"/>
          <w:szCs w:val="28"/>
        </w:rPr>
        <w:t>- «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О внесении изменений в решение Совета муниципального района Ермекеевский райо</w:t>
      </w:r>
      <w:r w:rsidR="00C855C3">
        <w:rPr>
          <w:color w:val="000000"/>
          <w:spacing w:val="-2"/>
          <w:sz w:val="28"/>
          <w:szCs w:val="28"/>
          <w:shd w:val="clear" w:color="auto" w:fill="FFFFFF"/>
        </w:rPr>
        <w:t>н Республики Башкортостан  от 31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мая 2019 года  № </w:t>
      </w:r>
      <w:r w:rsidR="00C855C3">
        <w:rPr>
          <w:color w:val="000000"/>
          <w:spacing w:val="-2"/>
          <w:sz w:val="28"/>
          <w:szCs w:val="28"/>
          <w:shd w:val="clear" w:color="auto" w:fill="FFFFFF"/>
        </w:rPr>
        <w:t>364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«Об утверждении Порядка формирования, ведения, ежегодного дополнения  и обязательного опубликования перечня муниципального имущества муниципального района Ермекеевский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предпринимательства» </w:t>
      </w:r>
      <w:r w:rsidR="00C855C3">
        <w:rPr>
          <w:sz w:val="28"/>
          <w:szCs w:val="28"/>
        </w:rPr>
        <w:t>от 18 ноября</w:t>
      </w:r>
      <w:r w:rsidRPr="00302FFB">
        <w:rPr>
          <w:sz w:val="28"/>
          <w:szCs w:val="28"/>
        </w:rPr>
        <w:t xml:space="preserve"> 2019 года № </w:t>
      </w:r>
      <w:r w:rsidR="00C855C3">
        <w:rPr>
          <w:sz w:val="28"/>
          <w:szCs w:val="28"/>
        </w:rPr>
        <w:t>29.</w:t>
      </w:r>
    </w:p>
    <w:p w:rsidR="00607FE3" w:rsidRPr="00302FFB" w:rsidRDefault="00607FE3" w:rsidP="00607FE3">
      <w:pPr>
        <w:ind w:firstLine="454"/>
        <w:jc w:val="both"/>
        <w:rPr>
          <w:rFonts w:eastAsia="Arial Unicode MS"/>
          <w:sz w:val="28"/>
          <w:szCs w:val="28"/>
        </w:rPr>
      </w:pPr>
      <w:r w:rsidRPr="00302FFB">
        <w:rPr>
          <w:rFonts w:eastAsia="Arial Unicode MS"/>
          <w:sz w:val="28"/>
          <w:szCs w:val="28"/>
        </w:rPr>
        <w:t xml:space="preserve">4. </w:t>
      </w:r>
      <w:proofErr w:type="gramStart"/>
      <w:r w:rsidRPr="00302FFB">
        <w:rPr>
          <w:rFonts w:eastAsia="Arial Unicode MS"/>
          <w:sz w:val="28"/>
          <w:szCs w:val="28"/>
        </w:rPr>
        <w:t>Контроль за</w:t>
      </w:r>
      <w:proofErr w:type="gramEnd"/>
      <w:r w:rsidRPr="00302FFB">
        <w:rPr>
          <w:rFonts w:eastAsia="Arial Unicode MS"/>
          <w:sz w:val="28"/>
          <w:szCs w:val="28"/>
        </w:rPr>
        <w:t xml:space="preserve"> выполнением  настоящего решения возложить на постоянную комиссию Совета по бюджету, налогам, экономическому развитию, вопросам собственности и инвестиционной политике                   (</w:t>
      </w:r>
      <w:r w:rsidR="00834FA2">
        <w:rPr>
          <w:rFonts w:eastAsia="Arial Unicode MS"/>
          <w:sz w:val="28"/>
          <w:szCs w:val="28"/>
        </w:rPr>
        <w:t>Николаева Т.В.)</w:t>
      </w:r>
    </w:p>
    <w:p w:rsidR="00892A48" w:rsidRPr="00834FA2" w:rsidRDefault="00607FE3" w:rsidP="00834FA2">
      <w:pPr>
        <w:ind w:firstLine="454"/>
        <w:jc w:val="both"/>
        <w:rPr>
          <w:rFonts w:eastAsia="Arial Unicode MS"/>
          <w:sz w:val="28"/>
          <w:szCs w:val="28"/>
        </w:rPr>
      </w:pPr>
      <w:r w:rsidRPr="00302FFB">
        <w:rPr>
          <w:rFonts w:eastAsia="Arial Unicode MS"/>
          <w:sz w:val="28"/>
          <w:szCs w:val="28"/>
        </w:rPr>
        <w:t xml:space="preserve">5. </w:t>
      </w:r>
      <w:r w:rsidR="00892A48">
        <w:rPr>
          <w:sz w:val="28"/>
          <w:szCs w:val="28"/>
        </w:rPr>
        <w:t>Настоящее решение обнародовать на стенде в здании администрации и на официальном сайте сельского поселения Спартакский сельсовет муниципального района Ермекеевский район Республики Башкортостан</w:t>
      </w:r>
      <w:r w:rsidR="007C0779">
        <w:rPr>
          <w:sz w:val="28"/>
          <w:szCs w:val="28"/>
        </w:rPr>
        <w:t xml:space="preserve"> </w:t>
      </w:r>
      <w:hyperlink r:id="rId5" w:history="1">
        <w:r w:rsidR="007C0779" w:rsidRPr="00C6287B">
          <w:rPr>
            <w:rStyle w:val="a4"/>
            <w:sz w:val="28"/>
            <w:szCs w:val="28"/>
          </w:rPr>
          <w:t>http://spartak-sp.ru</w:t>
        </w:r>
      </w:hyperlink>
      <w:r w:rsidR="007C0779">
        <w:rPr>
          <w:sz w:val="28"/>
          <w:szCs w:val="28"/>
        </w:rPr>
        <w:t xml:space="preserve">. </w:t>
      </w:r>
    </w:p>
    <w:p w:rsidR="00892A48" w:rsidRDefault="00892A48" w:rsidP="00892A48">
      <w:pPr>
        <w:pStyle w:val="a3"/>
        <w:jc w:val="both"/>
        <w:rPr>
          <w:sz w:val="28"/>
          <w:szCs w:val="28"/>
        </w:rPr>
      </w:pPr>
    </w:p>
    <w:p w:rsidR="00892A48" w:rsidRDefault="00892A48" w:rsidP="00892A48">
      <w:pPr>
        <w:pStyle w:val="a3"/>
        <w:jc w:val="both"/>
        <w:rPr>
          <w:sz w:val="28"/>
          <w:szCs w:val="28"/>
        </w:rPr>
      </w:pPr>
    </w:p>
    <w:p w:rsidR="003A7E91" w:rsidRDefault="003A7E91" w:rsidP="00892A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</w:t>
      </w:r>
    </w:p>
    <w:p w:rsidR="00922EFF" w:rsidRDefault="003A7E91" w:rsidP="007C07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Спартакский сельсовет                    </w:t>
      </w:r>
      <w:r w:rsidR="007C0779">
        <w:rPr>
          <w:sz w:val="28"/>
          <w:szCs w:val="28"/>
        </w:rPr>
        <w:t xml:space="preserve">                       Ф.Х.Гафурова</w:t>
      </w:r>
    </w:p>
    <w:p w:rsidR="00834FA2" w:rsidRDefault="00834FA2" w:rsidP="007C0779">
      <w:pPr>
        <w:pStyle w:val="a3"/>
        <w:jc w:val="both"/>
        <w:rPr>
          <w:sz w:val="28"/>
          <w:szCs w:val="28"/>
        </w:rPr>
      </w:pPr>
    </w:p>
    <w:p w:rsidR="00834FA2" w:rsidRDefault="00834FA2" w:rsidP="007C0779">
      <w:pPr>
        <w:pStyle w:val="a3"/>
        <w:jc w:val="both"/>
        <w:rPr>
          <w:sz w:val="28"/>
          <w:szCs w:val="28"/>
        </w:rPr>
      </w:pPr>
    </w:p>
    <w:p w:rsidR="00834FA2" w:rsidRDefault="00834FA2" w:rsidP="007C0779">
      <w:pPr>
        <w:pStyle w:val="a3"/>
        <w:jc w:val="both"/>
        <w:rPr>
          <w:sz w:val="28"/>
          <w:szCs w:val="28"/>
        </w:rPr>
      </w:pPr>
    </w:p>
    <w:p w:rsidR="002F0E67" w:rsidRDefault="002F0E67" w:rsidP="007C0779">
      <w:pPr>
        <w:pStyle w:val="a3"/>
        <w:jc w:val="both"/>
        <w:rPr>
          <w:sz w:val="28"/>
          <w:szCs w:val="28"/>
        </w:rPr>
      </w:pPr>
    </w:p>
    <w:p w:rsidR="002F0E67" w:rsidRDefault="002F0E67" w:rsidP="007C0779">
      <w:pPr>
        <w:pStyle w:val="a3"/>
        <w:jc w:val="both"/>
        <w:rPr>
          <w:sz w:val="28"/>
          <w:szCs w:val="28"/>
        </w:rPr>
      </w:pPr>
    </w:p>
    <w:p w:rsidR="002F0E67" w:rsidRDefault="002F0E67" w:rsidP="007C0779">
      <w:pPr>
        <w:pStyle w:val="a3"/>
        <w:jc w:val="both"/>
        <w:rPr>
          <w:sz w:val="28"/>
          <w:szCs w:val="28"/>
        </w:rPr>
      </w:pPr>
    </w:p>
    <w:p w:rsidR="00834FA2" w:rsidRDefault="00834FA2" w:rsidP="007C0779">
      <w:pPr>
        <w:pStyle w:val="a3"/>
        <w:jc w:val="both"/>
        <w:rPr>
          <w:sz w:val="28"/>
          <w:szCs w:val="28"/>
        </w:rPr>
      </w:pPr>
    </w:p>
    <w:p w:rsidR="00834FA2" w:rsidRDefault="00834FA2" w:rsidP="007C0779">
      <w:pPr>
        <w:pStyle w:val="a3"/>
        <w:jc w:val="both"/>
        <w:rPr>
          <w:sz w:val="28"/>
          <w:szCs w:val="28"/>
        </w:rPr>
      </w:pPr>
    </w:p>
    <w:p w:rsidR="00834FA2" w:rsidRPr="00302FFB" w:rsidRDefault="00834FA2" w:rsidP="00834FA2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lastRenderedPageBreak/>
        <w:t>Приложение №1</w:t>
      </w:r>
    </w:p>
    <w:p w:rsidR="002F0E67" w:rsidRDefault="00834FA2" w:rsidP="00834FA2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 xml:space="preserve"> к решению Совета</w:t>
      </w:r>
      <w:r w:rsidR="002F0E67">
        <w:rPr>
          <w:color w:val="000000"/>
        </w:rPr>
        <w:t xml:space="preserve"> </w:t>
      </w:r>
    </w:p>
    <w:p w:rsidR="002F0E67" w:rsidRDefault="002F0E67" w:rsidP="00834FA2">
      <w:pPr>
        <w:shd w:val="clear" w:color="auto" w:fill="FFFFFF"/>
        <w:ind w:left="4820"/>
        <w:jc w:val="right"/>
        <w:rPr>
          <w:color w:val="000000"/>
        </w:rPr>
      </w:pPr>
      <w:r>
        <w:rPr>
          <w:color w:val="000000"/>
        </w:rPr>
        <w:t xml:space="preserve">сельского поселения </w:t>
      </w:r>
    </w:p>
    <w:p w:rsidR="00834FA2" w:rsidRPr="00302FFB" w:rsidRDefault="002F0E67" w:rsidP="00834FA2">
      <w:pPr>
        <w:shd w:val="clear" w:color="auto" w:fill="FFFFFF"/>
        <w:ind w:left="4820"/>
        <w:jc w:val="right"/>
        <w:rPr>
          <w:color w:val="000000"/>
        </w:rPr>
      </w:pPr>
      <w:r>
        <w:rPr>
          <w:color w:val="000000"/>
        </w:rPr>
        <w:t>Спартакский сельсовет</w:t>
      </w:r>
    </w:p>
    <w:p w:rsidR="00834FA2" w:rsidRPr="00302FFB" w:rsidRDefault="00834FA2" w:rsidP="00834FA2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 xml:space="preserve"> муниципального района </w:t>
      </w:r>
    </w:p>
    <w:p w:rsidR="00834FA2" w:rsidRPr="00302FFB" w:rsidRDefault="00834FA2" w:rsidP="00834FA2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>Ермекеевский район</w:t>
      </w:r>
    </w:p>
    <w:p w:rsidR="00834FA2" w:rsidRPr="00302FFB" w:rsidRDefault="00834FA2" w:rsidP="00834FA2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>Республики Башкортостан</w:t>
      </w:r>
    </w:p>
    <w:p w:rsidR="00834FA2" w:rsidRPr="002F0E67" w:rsidRDefault="00834FA2" w:rsidP="002F0E67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 xml:space="preserve">от </w:t>
      </w:r>
      <w:r>
        <w:rPr>
          <w:color w:val="000000"/>
        </w:rPr>
        <w:t>17.12</w:t>
      </w:r>
      <w:r w:rsidRPr="00302FFB">
        <w:rPr>
          <w:color w:val="000000"/>
        </w:rPr>
        <w:t xml:space="preserve"> 2021 года  № </w:t>
      </w:r>
      <w:r>
        <w:rPr>
          <w:color w:val="000000"/>
        </w:rPr>
        <w:t>181</w:t>
      </w:r>
    </w:p>
    <w:p w:rsidR="00834FA2" w:rsidRPr="00302FFB" w:rsidRDefault="00834FA2" w:rsidP="00834FA2">
      <w:pPr>
        <w:jc w:val="center"/>
        <w:rPr>
          <w:b/>
          <w:color w:val="000000"/>
          <w:spacing w:val="-2"/>
          <w:sz w:val="28"/>
          <w:szCs w:val="28"/>
          <w:shd w:val="clear" w:color="auto" w:fill="FFFFFF"/>
        </w:rPr>
      </w:pPr>
      <w:proofErr w:type="gramStart"/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Порядок формирования, ведения, ежегодного дополнения  и обязательного опубликования перечня муниципального имущества </w:t>
      </w:r>
      <w:r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Спартакский </w:t>
      </w:r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>муниципального района Ермекеевский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также физическим лицам, не являющимися индивидуальными предпринимателями, применяющим специальный налоговый режим «Налог на профессиональный доход»</w:t>
      </w:r>
      <w:proofErr w:type="gramEnd"/>
    </w:p>
    <w:p w:rsidR="00834FA2" w:rsidRPr="00302FFB" w:rsidRDefault="00834FA2" w:rsidP="00834FA2">
      <w:pPr>
        <w:jc w:val="center"/>
        <w:rPr>
          <w:color w:val="000000"/>
          <w:spacing w:val="-2"/>
          <w:sz w:val="28"/>
          <w:szCs w:val="28"/>
          <w:shd w:val="clear" w:color="auto" w:fill="FFFFFF"/>
        </w:rPr>
      </w:pPr>
    </w:p>
    <w:p w:rsidR="00834FA2" w:rsidRPr="00302FFB" w:rsidRDefault="00834FA2" w:rsidP="00834FA2">
      <w:pPr>
        <w:jc w:val="center"/>
        <w:rPr>
          <w:color w:val="000000"/>
          <w:spacing w:val="-2"/>
          <w:sz w:val="28"/>
          <w:szCs w:val="28"/>
          <w:shd w:val="clear" w:color="auto" w:fill="FFFFFF"/>
        </w:rPr>
      </w:pPr>
    </w:p>
    <w:p w:rsidR="00834FA2" w:rsidRPr="00834FA2" w:rsidRDefault="00834FA2" w:rsidP="00834FA2">
      <w:pPr>
        <w:jc w:val="center"/>
        <w:rPr>
          <w:b/>
          <w:sz w:val="28"/>
          <w:szCs w:val="28"/>
        </w:rPr>
      </w:pPr>
      <w:r w:rsidRPr="00834FA2">
        <w:rPr>
          <w:b/>
          <w:sz w:val="28"/>
          <w:szCs w:val="28"/>
        </w:rPr>
        <w:t>1. Общие положения</w:t>
      </w:r>
    </w:p>
    <w:p w:rsidR="00834FA2" w:rsidRPr="00302FFB" w:rsidRDefault="00834FA2" w:rsidP="00834FA2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proofErr w:type="gramStart"/>
      <w:r w:rsidRPr="00302FFB">
        <w:rPr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Перечня муниципального имущества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 сельского поселения Спартакский сельсовет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муниципального района Ермекеевский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также физическим лицам, не являющимися индивидуальными предпринимателями, применяющим специальный налоговый режим «Налог на</w:t>
      </w:r>
      <w:proofErr w:type="gram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  <w:proofErr w:type="gram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профессиональный доход» </w:t>
      </w:r>
      <w:r w:rsidRPr="00302FFB">
        <w:rPr>
          <w:sz w:val="28"/>
          <w:szCs w:val="28"/>
        </w:rPr>
        <w:t xml:space="preserve">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 (в том числе по льготным ставкам арендной платы)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далее-организации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инфраструктуры поддержки), также физическим лицам, не являющимися индивидуальными предпринимателями, применяющим специальный налоговый режим «Налог на</w:t>
      </w:r>
      <w:proofErr w:type="gram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профессиональный доход» (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далее-самозанятым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гражданам).</w:t>
      </w:r>
    </w:p>
    <w:p w:rsidR="00834FA2" w:rsidRPr="00302FFB" w:rsidRDefault="00834FA2" w:rsidP="00834FA2">
      <w:pPr>
        <w:ind w:firstLine="454"/>
        <w:jc w:val="both"/>
        <w:rPr>
          <w:sz w:val="28"/>
          <w:szCs w:val="28"/>
        </w:rPr>
      </w:pPr>
    </w:p>
    <w:p w:rsidR="00834FA2" w:rsidRPr="002F0E67" w:rsidRDefault="00834FA2" w:rsidP="002F0E67">
      <w:pPr>
        <w:ind w:firstLine="454"/>
        <w:jc w:val="center"/>
        <w:rPr>
          <w:b/>
          <w:sz w:val="28"/>
          <w:szCs w:val="28"/>
        </w:rPr>
      </w:pPr>
      <w:r w:rsidRPr="00834FA2">
        <w:rPr>
          <w:b/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834FA2" w:rsidRPr="00302FFB" w:rsidRDefault="00834FA2" w:rsidP="00834FA2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sz w:val="28"/>
          <w:szCs w:val="28"/>
        </w:rPr>
        <w:t xml:space="preserve">2.1. </w:t>
      </w:r>
      <w:proofErr w:type="gramStart"/>
      <w:r w:rsidRPr="00302FFB">
        <w:rPr>
          <w:sz w:val="28"/>
          <w:szCs w:val="28"/>
        </w:rPr>
        <w:t>В Перечне содержатся сведения о муниципальном имуществе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Спартакский 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муниципального района Ермекеевский район Республики Башкортостан,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24.07.2007г. №209-ФЗ «</w:t>
      </w:r>
      <w:r w:rsidRPr="00302FFB">
        <w:rPr>
          <w:sz w:val="28"/>
          <w:szCs w:val="28"/>
        </w:rPr>
        <w:t xml:space="preserve">«О развитии малого и среднего предпринимательства в Российской Федерации»,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предназначенном</w:t>
      </w:r>
      <w:proofErr w:type="gram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 </w:t>
      </w:r>
      <w:proofErr w:type="gram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для предоставления во</w:t>
      </w:r>
      <w:proofErr w:type="gram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  <w:proofErr w:type="gram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владение</w:t>
      </w:r>
      <w:proofErr w:type="gram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  <w:proofErr w:type="gram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и (или) в пользование  на долгосрочной основе (в том числе по льготным ставкам арендной платы) субъектам малого и среднего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lastRenderedPageBreak/>
        <w:t xml:space="preserve">предпринимательства и организациям, образующим инфраструктуру поддержки, также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самозанятым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гражданам с возможностью отчуждения на возмездной основе в собственность субъектам малого и среднего предпринимательства в соответствии с Федеральным законом от 22.07.2008г. №159-ФЗ «Об особенностях отчуждения недвижимого имущества, находящегося в государственной собственности субъектов</w:t>
      </w:r>
      <w:proofErr w:type="gram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 и 9 пункта 2 статьи 39</w:t>
      </w:r>
      <w:r w:rsidRPr="00302FFB">
        <w:rPr>
          <w:color w:val="000000"/>
          <w:spacing w:val="-2"/>
          <w:sz w:val="28"/>
          <w:szCs w:val="28"/>
          <w:shd w:val="clear" w:color="auto" w:fill="FFFFFF"/>
          <w:vertAlign w:val="superscript"/>
        </w:rPr>
        <w:t>3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Земельного кодекса Российской Федерации.</w:t>
      </w:r>
    </w:p>
    <w:p w:rsidR="00834FA2" w:rsidRPr="00302FFB" w:rsidRDefault="00834FA2" w:rsidP="00834FA2">
      <w:pPr>
        <w:ind w:firstLine="454"/>
        <w:jc w:val="both"/>
        <w:rPr>
          <w:sz w:val="28"/>
          <w:szCs w:val="28"/>
        </w:rPr>
      </w:pPr>
      <w:r w:rsidRPr="00302FFB">
        <w:rPr>
          <w:sz w:val="28"/>
          <w:szCs w:val="28"/>
        </w:rPr>
        <w:t>2.2 Формирование Перечня осуществляется в целях:</w:t>
      </w:r>
    </w:p>
    <w:p w:rsidR="00834FA2" w:rsidRPr="00302FFB" w:rsidRDefault="00834FA2" w:rsidP="00834FA2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sz w:val="28"/>
          <w:szCs w:val="28"/>
        </w:rPr>
        <w:t>2.2.1. Обеспечения доступности информации об имуществе, включенном в Перечень.</w:t>
      </w:r>
    </w:p>
    <w:p w:rsidR="00834FA2" w:rsidRPr="00302FFB" w:rsidRDefault="00834FA2" w:rsidP="00834FA2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2.2.2. Предоставления имущества, принадлежащего на праве собственности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 сельского поселения Спартакский 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муниципального района Ермекеевский район Республики Башкортостан во владение и (или) в пользование  на долгосрочной основе (в том числе по льготным ставкам арендной платы).</w:t>
      </w:r>
    </w:p>
    <w:p w:rsidR="00834FA2" w:rsidRPr="00302FFB" w:rsidRDefault="00834FA2" w:rsidP="00834FA2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2.2.3. Реализаций полномочий органами местного самоуправления в сфере оказания имущественной поддержки субъектам малого и среднего предпринимательства, также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самозанятым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гражданам.</w:t>
      </w:r>
    </w:p>
    <w:p w:rsidR="00834FA2" w:rsidRPr="00302FFB" w:rsidRDefault="00834FA2" w:rsidP="00834FA2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2.2.4. Повышение эффективности управления муниципальным имуществом, находящегося в собственности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 сельского поселения Спартакский сельсовет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муниципального района Ермекеевский район Республики Башкортостан, стимулирование развития малого и среднего предпринимательства на территории муниципального района Ермекеевский район Республики Башкортостан.</w:t>
      </w:r>
    </w:p>
    <w:p w:rsidR="00834FA2" w:rsidRPr="00302FFB" w:rsidRDefault="00834FA2" w:rsidP="00834FA2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2.3. Формирование и ведение Перечня основывается на следующих основных принципах:</w:t>
      </w:r>
    </w:p>
    <w:p w:rsidR="00834FA2" w:rsidRPr="00302FFB" w:rsidRDefault="00834FA2" w:rsidP="00834FA2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2.3.1.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834FA2" w:rsidRPr="00302FFB" w:rsidRDefault="00834FA2" w:rsidP="00834FA2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2.3.2. Ежегодная актуализация Перечня (до 1 ноября текущего года).</w:t>
      </w:r>
    </w:p>
    <w:p w:rsidR="00834FA2" w:rsidRPr="00302FFB" w:rsidRDefault="00834FA2" w:rsidP="00834FA2">
      <w:pPr>
        <w:ind w:firstLine="454"/>
        <w:jc w:val="both"/>
        <w:rPr>
          <w:sz w:val="28"/>
          <w:szCs w:val="28"/>
        </w:rPr>
      </w:pPr>
    </w:p>
    <w:p w:rsidR="00834FA2" w:rsidRPr="002F0E67" w:rsidRDefault="00834FA2" w:rsidP="002F0E67">
      <w:pPr>
        <w:ind w:firstLine="454"/>
        <w:jc w:val="center"/>
        <w:rPr>
          <w:b/>
          <w:sz w:val="28"/>
          <w:szCs w:val="28"/>
        </w:rPr>
      </w:pPr>
      <w:r w:rsidRPr="00834FA2">
        <w:rPr>
          <w:b/>
          <w:sz w:val="28"/>
          <w:szCs w:val="28"/>
        </w:rPr>
        <w:t>3. Формирование, ведение Перечня, внесение в него изменений, в том числе ежегодного дополнения Перечня</w:t>
      </w:r>
    </w:p>
    <w:p w:rsidR="00834FA2" w:rsidRPr="00302FFB" w:rsidRDefault="00834FA2" w:rsidP="00834FA2">
      <w:pPr>
        <w:ind w:firstLine="454"/>
        <w:jc w:val="both"/>
        <w:rPr>
          <w:color w:val="000000"/>
          <w:sz w:val="28"/>
          <w:szCs w:val="28"/>
        </w:rPr>
      </w:pPr>
      <w:r w:rsidRPr="00302FFB">
        <w:rPr>
          <w:sz w:val="28"/>
          <w:szCs w:val="28"/>
        </w:rPr>
        <w:t xml:space="preserve">3.1. Перечень, изменения и ежегодное дополнение в него утверждаются решением </w:t>
      </w:r>
      <w:r w:rsidRPr="00302FFB">
        <w:rPr>
          <w:color w:val="000000"/>
          <w:sz w:val="28"/>
          <w:szCs w:val="28"/>
        </w:rPr>
        <w:t>Администрации</w:t>
      </w:r>
      <w:r w:rsidR="002F0E67">
        <w:rPr>
          <w:color w:val="000000"/>
          <w:sz w:val="28"/>
          <w:szCs w:val="28"/>
        </w:rPr>
        <w:t xml:space="preserve"> сельского поселения Спартакский сельсовет</w:t>
      </w:r>
      <w:r w:rsidRPr="00302FFB">
        <w:rPr>
          <w:color w:val="000000"/>
          <w:sz w:val="28"/>
          <w:szCs w:val="28"/>
        </w:rPr>
        <w:t xml:space="preserve"> муниципального района Ермекеевский район Республики Башкортостан.</w:t>
      </w:r>
    </w:p>
    <w:p w:rsidR="00834FA2" w:rsidRPr="00302FFB" w:rsidRDefault="00834FA2" w:rsidP="00834FA2">
      <w:pPr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 xml:space="preserve">3.2. Формирование и ведение Перечня осуществляется Администрацией </w:t>
      </w:r>
      <w:r w:rsidR="002F0E67">
        <w:rPr>
          <w:color w:val="000000"/>
          <w:sz w:val="28"/>
          <w:szCs w:val="28"/>
        </w:rPr>
        <w:t xml:space="preserve">сельского поселения Спартакский сельсовет </w:t>
      </w:r>
      <w:r w:rsidRPr="00302FFB">
        <w:rPr>
          <w:color w:val="000000"/>
          <w:sz w:val="28"/>
          <w:szCs w:val="28"/>
        </w:rPr>
        <w:t xml:space="preserve">муниципального района Ермекеевский район Республики Башкортостан, в электронной форме, а также на бумажном носителе. </w:t>
      </w: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3.3. В Перечень вносятся сведения об имуществе, соответствующие следующим критериям:</w:t>
      </w: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lastRenderedPageBreak/>
        <w:t>в) муниципальное  имущество не является объектом религиозного назначения;</w:t>
      </w: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proofErr w:type="spellStart"/>
      <w:r w:rsidRPr="00302FFB">
        <w:rPr>
          <w:color w:val="000000"/>
          <w:sz w:val="28"/>
          <w:szCs w:val="28"/>
        </w:rPr>
        <w:t>д</w:t>
      </w:r>
      <w:proofErr w:type="spellEnd"/>
      <w:r w:rsidRPr="00302FFB">
        <w:rPr>
          <w:color w:val="000000"/>
          <w:sz w:val="28"/>
          <w:szCs w:val="28"/>
        </w:rPr>
        <w:t>) в отношении муниципальное имущества не принято решение главы Администрации</w:t>
      </w:r>
      <w:r w:rsidR="002F0E67">
        <w:rPr>
          <w:color w:val="000000"/>
          <w:sz w:val="28"/>
          <w:szCs w:val="28"/>
        </w:rPr>
        <w:t xml:space="preserve"> сельского поселения Спартакский сельсовет</w:t>
      </w:r>
      <w:r w:rsidRPr="00302FFB">
        <w:rPr>
          <w:color w:val="000000"/>
          <w:sz w:val="28"/>
          <w:szCs w:val="28"/>
        </w:rPr>
        <w:t xml:space="preserve"> муниципального района Ермекеевский район Республики Башкортостан или Совета муниципального района Ермекеевский район Республики Башкортостан; </w:t>
      </w: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е) муниципальное имущество не подлежит приватизации в соответствии с прогнозным планом (программой) приватизации муниципальное имущества;</w:t>
      </w: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ж) муниципальное имущество не признано аварийным и подлежащим сносу или реконструкции;</w:t>
      </w: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proofErr w:type="spellStart"/>
      <w:r w:rsidRPr="00302FFB">
        <w:rPr>
          <w:color w:val="000000"/>
          <w:sz w:val="28"/>
          <w:szCs w:val="28"/>
        </w:rPr>
        <w:t>з</w:t>
      </w:r>
      <w:proofErr w:type="spellEnd"/>
      <w:r w:rsidRPr="00302FFB">
        <w:rPr>
          <w:color w:val="000000"/>
          <w:sz w:val="28"/>
          <w:szCs w:val="28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и) земельный участок не относится к земельным участкам, предусмотренным </w:t>
      </w:r>
      <w:hyperlink r:id="rId6" w:anchor="/document/12124624/entry/391181" w:history="1">
        <w:r w:rsidRPr="00302FFB">
          <w:rPr>
            <w:sz w:val="28"/>
            <w:szCs w:val="28"/>
          </w:rPr>
          <w:t>подпунктами 1 - 10</w:t>
        </w:r>
      </w:hyperlink>
      <w:r w:rsidRPr="00302FFB">
        <w:rPr>
          <w:sz w:val="28"/>
          <w:szCs w:val="28"/>
        </w:rPr>
        <w:t>, </w:t>
      </w:r>
      <w:hyperlink r:id="rId7" w:anchor="/document/12124624/entry/3911813" w:history="1">
        <w:r w:rsidRPr="00302FFB">
          <w:rPr>
            <w:sz w:val="28"/>
            <w:szCs w:val="28"/>
          </w:rPr>
          <w:t>13 - 15</w:t>
        </w:r>
      </w:hyperlink>
      <w:r w:rsidRPr="00302FFB">
        <w:rPr>
          <w:sz w:val="28"/>
          <w:szCs w:val="28"/>
        </w:rPr>
        <w:t>, </w:t>
      </w:r>
      <w:hyperlink r:id="rId8" w:anchor="/document/12124624/entry/3911818" w:history="1">
        <w:r w:rsidRPr="00302FFB">
          <w:rPr>
            <w:sz w:val="28"/>
            <w:szCs w:val="28"/>
          </w:rPr>
          <w:t>18</w:t>
        </w:r>
      </w:hyperlink>
      <w:r w:rsidRPr="00302FFB">
        <w:rPr>
          <w:sz w:val="28"/>
          <w:szCs w:val="28"/>
        </w:rPr>
        <w:t> и </w:t>
      </w:r>
      <w:hyperlink r:id="rId9" w:anchor="/document/12124624/entry/3911819" w:history="1">
        <w:r w:rsidRPr="00302FFB">
          <w:rPr>
            <w:sz w:val="28"/>
            <w:szCs w:val="28"/>
          </w:rPr>
          <w:t>19 пункта 8 статьи 39.11</w:t>
        </w:r>
      </w:hyperlink>
      <w:r w:rsidRPr="00302FFB">
        <w:rPr>
          <w:sz w:val="28"/>
          <w:szCs w:val="28"/>
        </w:rPr>
        <w:t> Земельного к</w:t>
      </w:r>
      <w:r w:rsidRPr="00302FFB">
        <w:rPr>
          <w:color w:val="000000"/>
          <w:sz w:val="28"/>
          <w:szCs w:val="28"/>
        </w:rPr>
        <w:t>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proofErr w:type="gramStart"/>
      <w:r w:rsidRPr="00302FFB">
        <w:rPr>
          <w:color w:val="000000"/>
          <w:sz w:val="28"/>
          <w:szCs w:val="28"/>
        </w:rPr>
        <w:t>к) в отношении муниципальное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муниципального органа исполнительной власти,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proofErr w:type="gramStart"/>
      <w:r w:rsidRPr="00302FFB">
        <w:rPr>
          <w:color w:val="000000"/>
          <w:sz w:val="28"/>
          <w:szCs w:val="28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Федерации.».</w:t>
      </w:r>
      <w:proofErr w:type="gramEnd"/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3.5. Сведения об имуществе группируются по видам имущества, земельные участки, движимое имущество.</w:t>
      </w: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3.6. </w:t>
      </w:r>
      <w:proofErr w:type="gram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Внесение сведений об имуществе в Перечень (в том числе дополнений), а также исключений из сведений об имуществе из Перечня осуществляются правовым актом Администрации</w:t>
      </w:r>
      <w:r w:rsidR="002F0E67">
        <w:rPr>
          <w:color w:val="000000"/>
          <w:spacing w:val="-2"/>
          <w:sz w:val="28"/>
          <w:szCs w:val="28"/>
          <w:shd w:val="clear" w:color="auto" w:fill="FFFFFF"/>
        </w:rPr>
        <w:t xml:space="preserve"> сельского поселения Спартакский сельсовет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муниципального района Ермекеевский район Республики Башкортостан по его инициативе или на основании предложений органа местного самоуправления,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в сфере</w:t>
      </w:r>
      <w:proofErr w:type="gram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малого и среднего предпринимательства, также физических лиц, не являющихся индивидуальными предпринимателями, применяющих специальный налоговый режим «Налог на профессиональный доход». </w:t>
      </w: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lastRenderedPageBreak/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с даты внесения</w:t>
      </w:r>
      <w:proofErr w:type="gram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соответствующих изменений в Реестр муниципального имущества </w:t>
      </w:r>
      <w:r w:rsidR="002F0E67"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Спартакский 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муниципального района Ермекеевский район Республики Башкортостан.</w:t>
      </w: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3.7. Рассмотрение Уполномоченным органом предложений, поступивших от лиц, указанных  в пункте 3.6.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3.7.1. О включении сведений об имуществе, в отношении которого поступило предложение, в Перечень, с принятием соответствующего правового акта.</w:t>
      </w: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3.7.2. Об исключении сведений об имуществе, в отношении которого поступило предложение, из Перечня, с принятием соответствующего правого акта.</w:t>
      </w: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3.7.3. Об отказе в учете предложений с направлением лицу, предоставившему предложение, мотивированного ответа о невозможности включения сведений об имуществе в Перечень.</w:t>
      </w: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3.8.  Решение об отказе в учете предложения о включении имущества в Перечень принимается в следующих случаях:</w:t>
      </w: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3.8.1.  Имущество не соответствует критериям, установленным пунктом 3.3. настоящего Порядка.</w:t>
      </w: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 в Перечень со стороны одного или нескольких перечисленных лиц: Балансодержателя, органа уполномоченного  на согласование сделок с имуществом Балансодержателя.</w:t>
      </w: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3.8.3.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3.8.4. </w:t>
      </w:r>
      <w:proofErr w:type="gram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Уполномоченный орган вправе исключить сведения о муниципальном имуществе из Перечня, если в течение двух лет со дня включения сведений об указанном имуществе в Перечень в отношении такого имущества,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также физических лиц, не являющихся индивидуальными предпринимателями, применяющих специальный налоговый режим «Налог на профессиональный доход»,  не</w:t>
      </w:r>
      <w:proofErr w:type="gram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поступило:</w:t>
      </w: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 договора аренды земельного участка от субъектов малого и среднего предпринимательства, также физических лиц, не являющихся индивидуальными предпринимателями, применяющих специальный налоговый режим «Налог на профессиональный доход»;</w:t>
      </w: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26.07.2006г. №135-ФЗ «О защите конкуренции», Земельным кодексом Российской Федерации.</w:t>
      </w:r>
    </w:p>
    <w:p w:rsidR="00834FA2" w:rsidRPr="00302FFB" w:rsidRDefault="00834FA2" w:rsidP="00834FA2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ab/>
        <w:t>3.10. Уполномоченный орган исключает сведения о муниципальном имуществе из перечня в одном из следующих случаев:</w:t>
      </w:r>
    </w:p>
    <w:p w:rsidR="00834FA2" w:rsidRPr="00302FFB" w:rsidRDefault="00834FA2" w:rsidP="00834FA2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proofErr w:type="gram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lastRenderedPageBreak/>
        <w:t xml:space="preserve">а) в отношении муниципального имущества в установленном законодательством Российской Федерации порядке принято решение главы Администрации </w:t>
      </w:r>
      <w:r w:rsidR="002F0E67"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Спартакский 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муниципального района Ермекеевский район Республики Башкортостан или Совета</w:t>
      </w:r>
      <w:r w:rsidR="002F0E67">
        <w:rPr>
          <w:color w:val="000000"/>
          <w:spacing w:val="-2"/>
          <w:sz w:val="28"/>
          <w:szCs w:val="28"/>
          <w:shd w:val="clear" w:color="auto" w:fill="FFFFFF"/>
        </w:rPr>
        <w:t xml:space="preserve"> сельского поселения Спартакский 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муниципального района Ермекеевский район Республики Башкортостан о его использовании для муниципальных нужд либо для иных целей;</w:t>
      </w:r>
      <w:proofErr w:type="gramEnd"/>
    </w:p>
    <w:p w:rsidR="00834FA2" w:rsidRPr="00302FFB" w:rsidRDefault="00834FA2" w:rsidP="00834FA2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в) муниципальное имущество не соответствует критериям, установленным пунктом 3.3  Порядка.</w:t>
      </w: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3.11. </w:t>
      </w:r>
      <w:proofErr w:type="gram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предпринимательства, также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самозанятым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гражданам на условиях, обеспечивающих проведение его капитального ремонта и (или) реконструкции арендатором.</w:t>
      </w:r>
      <w:proofErr w:type="gramEnd"/>
    </w:p>
    <w:p w:rsidR="00834FA2" w:rsidRPr="00302FFB" w:rsidRDefault="00834FA2" w:rsidP="00834FA2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3.12. Уполномоченный орган уведомляет арендатора о намерении принять решение, об исключении имущества из Перечня в срок не позднее  трех рабочих дней </w:t>
      </w:r>
      <w:proofErr w:type="gram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с даты получения</w:t>
      </w:r>
      <w:proofErr w:type="gram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информации о наступлении одного из оснований, указанных  в пункте 3.10. настоящего порядка, за исключением пункта 3.10.5.</w:t>
      </w:r>
    </w:p>
    <w:p w:rsidR="00834FA2" w:rsidRPr="00302FFB" w:rsidRDefault="00834FA2" w:rsidP="00834FA2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</w:p>
    <w:p w:rsidR="00834FA2" w:rsidRPr="002F0E67" w:rsidRDefault="00834FA2" w:rsidP="002F0E67">
      <w:pPr>
        <w:autoSpaceDE w:val="0"/>
        <w:autoSpaceDN w:val="0"/>
        <w:adjustRightInd w:val="0"/>
        <w:ind w:firstLine="454"/>
        <w:jc w:val="center"/>
        <w:rPr>
          <w:b/>
          <w:color w:val="000000"/>
          <w:sz w:val="28"/>
          <w:szCs w:val="28"/>
        </w:rPr>
      </w:pPr>
      <w:r w:rsidRPr="002F0E67">
        <w:rPr>
          <w:b/>
          <w:color w:val="000000"/>
          <w:sz w:val="28"/>
          <w:szCs w:val="28"/>
        </w:rPr>
        <w:t>4. Опубликование Перечня и предоставление сведений о включенном в него имуществе</w:t>
      </w: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4.1. Уполномоченный орган:</w:t>
      </w: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z w:val="28"/>
          <w:szCs w:val="28"/>
        </w:rPr>
        <w:t xml:space="preserve">4.1.1. Обеспечивает опубликование Перечня или изменений в Перечень в средствах массовой информации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в  течение 10 рабочих дней со дня их утверждения по форме согласно приложению №2 к решению.</w:t>
      </w: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4.1.2. Осуществляет размещение перечня на </w:t>
      </w:r>
      <w:r w:rsidRPr="00302FFB">
        <w:rPr>
          <w:color w:val="000000"/>
          <w:sz w:val="28"/>
          <w:szCs w:val="28"/>
        </w:rPr>
        <w:t>официальном сайте Уполномоченного органа в информационно-телекоммуникационной сети «Интернет» (в том числе в открытых данных) в течение 3 рабочих дней со дня утверждения Перечня или изменений в Перечень по форме согласно приложению №2 к решению.</w:t>
      </w: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 xml:space="preserve">4.1.3. </w:t>
      </w:r>
      <w:proofErr w:type="gramStart"/>
      <w:r w:rsidRPr="00302FFB">
        <w:rPr>
          <w:color w:val="000000"/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в порядке, по форме и сроки, установленные Приказом Министерства экономического развития Российской Федерации  от 20.04.2016г. № 264"Об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</w:t>
      </w:r>
      <w:proofErr w:type="gramEnd"/>
      <w:r w:rsidRPr="00302FFB">
        <w:rPr>
          <w:color w:val="000000"/>
          <w:sz w:val="28"/>
          <w:szCs w:val="28"/>
        </w:rPr>
        <w:t xml:space="preserve">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834FA2" w:rsidRDefault="00834FA2" w:rsidP="00834FA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F0E67" w:rsidRPr="00302FFB" w:rsidRDefault="002F0E67" w:rsidP="00834FA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34FA2" w:rsidRPr="00302FFB" w:rsidRDefault="00834FA2" w:rsidP="00834FA2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lastRenderedPageBreak/>
        <w:t xml:space="preserve">Приложение № 2 </w:t>
      </w:r>
    </w:p>
    <w:p w:rsidR="002F0E67" w:rsidRDefault="00834FA2" w:rsidP="00834FA2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>к решению Совета</w:t>
      </w:r>
      <w:r w:rsidR="002F0E67">
        <w:rPr>
          <w:color w:val="000000"/>
        </w:rPr>
        <w:t xml:space="preserve"> </w:t>
      </w:r>
    </w:p>
    <w:p w:rsidR="002F0E67" w:rsidRDefault="002F0E67" w:rsidP="00834FA2">
      <w:pPr>
        <w:shd w:val="clear" w:color="auto" w:fill="FFFFFF"/>
        <w:ind w:left="4820"/>
        <w:jc w:val="right"/>
        <w:rPr>
          <w:color w:val="000000"/>
        </w:rPr>
      </w:pPr>
      <w:r>
        <w:rPr>
          <w:color w:val="000000"/>
        </w:rPr>
        <w:t xml:space="preserve">сельского поселения </w:t>
      </w:r>
    </w:p>
    <w:p w:rsidR="00834FA2" w:rsidRPr="00302FFB" w:rsidRDefault="002F0E67" w:rsidP="00834FA2">
      <w:pPr>
        <w:shd w:val="clear" w:color="auto" w:fill="FFFFFF"/>
        <w:ind w:left="4820"/>
        <w:jc w:val="right"/>
        <w:rPr>
          <w:color w:val="000000"/>
        </w:rPr>
      </w:pPr>
      <w:r>
        <w:rPr>
          <w:color w:val="000000"/>
        </w:rPr>
        <w:t>Спартакский сельсовет</w:t>
      </w:r>
      <w:r w:rsidR="00834FA2" w:rsidRPr="00302FFB">
        <w:rPr>
          <w:color w:val="000000"/>
        </w:rPr>
        <w:t xml:space="preserve"> </w:t>
      </w:r>
    </w:p>
    <w:p w:rsidR="00834FA2" w:rsidRPr="00302FFB" w:rsidRDefault="00834FA2" w:rsidP="00834FA2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 xml:space="preserve">муниципального района </w:t>
      </w:r>
    </w:p>
    <w:p w:rsidR="00834FA2" w:rsidRPr="00302FFB" w:rsidRDefault="00834FA2" w:rsidP="00834FA2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>Ермекеевский район</w:t>
      </w:r>
    </w:p>
    <w:p w:rsidR="00834FA2" w:rsidRPr="00302FFB" w:rsidRDefault="00834FA2" w:rsidP="00834FA2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>Республики Башкортостан</w:t>
      </w:r>
    </w:p>
    <w:p w:rsidR="00834FA2" w:rsidRPr="00302FFB" w:rsidRDefault="00834FA2" w:rsidP="00834FA2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>от 1</w:t>
      </w:r>
      <w:r w:rsidR="002F0E67">
        <w:rPr>
          <w:color w:val="000000"/>
        </w:rPr>
        <w:t>7 декабря</w:t>
      </w:r>
      <w:r w:rsidRPr="00302FFB">
        <w:rPr>
          <w:color w:val="000000"/>
        </w:rPr>
        <w:t xml:space="preserve"> 2021 года  № </w:t>
      </w:r>
      <w:r w:rsidR="002F0E67">
        <w:rPr>
          <w:color w:val="000000"/>
        </w:rPr>
        <w:t>181</w:t>
      </w: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2F0E67" w:rsidRDefault="00834FA2" w:rsidP="00834FA2">
      <w:pPr>
        <w:autoSpaceDE w:val="0"/>
        <w:autoSpaceDN w:val="0"/>
        <w:adjustRightInd w:val="0"/>
        <w:ind w:firstLine="454"/>
        <w:jc w:val="center"/>
        <w:rPr>
          <w:b/>
          <w:color w:val="000000"/>
          <w:spacing w:val="-2"/>
          <w:sz w:val="28"/>
          <w:szCs w:val="28"/>
          <w:shd w:val="clear" w:color="auto" w:fill="FFFFFF"/>
        </w:rPr>
      </w:pPr>
      <w:r w:rsidRPr="002F0E67">
        <w:rPr>
          <w:b/>
          <w:color w:val="000000"/>
          <w:sz w:val="28"/>
          <w:szCs w:val="28"/>
        </w:rPr>
        <w:t xml:space="preserve">Форма </w:t>
      </w:r>
      <w:r w:rsidRPr="002F0E67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перечня муниципального имущества </w:t>
      </w:r>
      <w:r w:rsidR="002F0E67" w:rsidRPr="002F0E67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Спартакский сельсовет </w:t>
      </w:r>
      <w:r w:rsidRPr="002F0E67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Ермекеевский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также физическим лицам, не являющимися индивидуальными предпринимателями, применяющим специальный налоговый режим </w:t>
      </w:r>
    </w:p>
    <w:p w:rsidR="00834FA2" w:rsidRPr="002F0E67" w:rsidRDefault="00834FA2" w:rsidP="00834FA2">
      <w:pPr>
        <w:autoSpaceDE w:val="0"/>
        <w:autoSpaceDN w:val="0"/>
        <w:adjustRightInd w:val="0"/>
        <w:ind w:firstLine="454"/>
        <w:jc w:val="center"/>
        <w:rPr>
          <w:b/>
          <w:color w:val="000000"/>
          <w:spacing w:val="-2"/>
          <w:sz w:val="28"/>
          <w:szCs w:val="28"/>
          <w:shd w:val="clear" w:color="auto" w:fill="FFFFFF"/>
        </w:rPr>
      </w:pPr>
      <w:r w:rsidRPr="002F0E67">
        <w:rPr>
          <w:b/>
          <w:color w:val="000000"/>
          <w:spacing w:val="-2"/>
          <w:sz w:val="28"/>
          <w:szCs w:val="28"/>
          <w:shd w:val="clear" w:color="auto" w:fill="FFFFFF"/>
        </w:rPr>
        <w:t>«Налог на профессиональный доход»</w:t>
      </w: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center"/>
        <w:rPr>
          <w:color w:val="000000"/>
          <w:spacing w:val="-2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2670"/>
        <w:gridCol w:w="3002"/>
        <w:gridCol w:w="1749"/>
        <w:gridCol w:w="1602"/>
      </w:tblGrid>
      <w:tr w:rsidR="00834FA2" w:rsidRPr="00302FFB" w:rsidTr="0022104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2" w:rsidRPr="00302FFB" w:rsidRDefault="00834FA2" w:rsidP="00221041">
            <w:pPr>
              <w:ind w:right="-104"/>
              <w:jc w:val="both"/>
              <w:outlineLvl w:val="0"/>
              <w:rPr>
                <w:color w:val="000000"/>
              </w:rPr>
            </w:pPr>
            <w:r w:rsidRPr="00302FFB">
              <w:t xml:space="preserve">№ </w:t>
            </w:r>
            <w:proofErr w:type="spellStart"/>
            <w:proofErr w:type="gramStart"/>
            <w:r w:rsidRPr="00302FFB">
              <w:t>п</w:t>
            </w:r>
            <w:proofErr w:type="spellEnd"/>
            <w:proofErr w:type="gramEnd"/>
            <w:r w:rsidRPr="00302FFB">
              <w:t>/</w:t>
            </w:r>
            <w:proofErr w:type="spellStart"/>
            <w:r w:rsidRPr="00302FFB">
              <w:t>п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2" w:rsidRPr="00302FFB" w:rsidRDefault="00834FA2" w:rsidP="00221041">
            <w:pPr>
              <w:ind w:right="-104"/>
              <w:jc w:val="center"/>
              <w:outlineLvl w:val="0"/>
              <w:rPr>
                <w:color w:val="000000"/>
                <w:vertAlign w:val="superscript"/>
              </w:rPr>
            </w:pPr>
            <w:r w:rsidRPr="00302FFB">
              <w:t>Структурированный адрес объекта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2" w:rsidRPr="00302FFB" w:rsidRDefault="00834FA2" w:rsidP="00221041">
            <w:pPr>
              <w:ind w:right="-104"/>
              <w:jc w:val="center"/>
              <w:outlineLvl w:val="0"/>
              <w:rPr>
                <w:color w:val="000000"/>
                <w:vertAlign w:val="superscript"/>
              </w:rPr>
            </w:pPr>
            <w:r w:rsidRPr="00302FFB">
              <w:t>Сведения об имуществе</w:t>
            </w:r>
            <w:r w:rsidRPr="00302FFB">
              <w:rPr>
                <w:vertAlign w:val="superscript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2" w:rsidRPr="00302FFB" w:rsidRDefault="00834FA2" w:rsidP="00221041">
            <w:pPr>
              <w:ind w:right="-104"/>
              <w:jc w:val="center"/>
              <w:outlineLvl w:val="0"/>
              <w:rPr>
                <w:color w:val="000000"/>
              </w:rPr>
            </w:pPr>
            <w:r w:rsidRPr="00302FFB">
              <w:t>Площадь, кв.м.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2" w:rsidRPr="00302FFB" w:rsidRDefault="00834FA2" w:rsidP="00221041">
            <w:pPr>
              <w:ind w:right="-104"/>
              <w:jc w:val="center"/>
              <w:outlineLvl w:val="0"/>
              <w:rPr>
                <w:color w:val="000000"/>
                <w:vertAlign w:val="superscript"/>
              </w:rPr>
            </w:pPr>
            <w:r w:rsidRPr="00302FFB">
              <w:t xml:space="preserve">Наличие обременения (ограничения) </w:t>
            </w:r>
          </w:p>
        </w:tc>
      </w:tr>
      <w:tr w:rsidR="00834FA2" w:rsidRPr="00302FFB" w:rsidTr="0022104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2" w:rsidRPr="00302FFB" w:rsidRDefault="00834FA2" w:rsidP="00221041">
            <w:pPr>
              <w:ind w:right="-104"/>
              <w:jc w:val="center"/>
              <w:outlineLvl w:val="0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2" w:rsidRPr="00302FFB" w:rsidRDefault="00834FA2" w:rsidP="00221041">
            <w:pPr>
              <w:ind w:right="-104"/>
              <w:jc w:val="center"/>
              <w:outlineLvl w:val="0"/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2" w:rsidRPr="00302FFB" w:rsidRDefault="00834FA2" w:rsidP="00221041">
            <w:pPr>
              <w:ind w:right="-104"/>
              <w:jc w:val="center"/>
              <w:outlineLvl w:val="0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2" w:rsidRPr="00302FFB" w:rsidRDefault="00834FA2" w:rsidP="00221041">
            <w:pPr>
              <w:ind w:right="-104"/>
              <w:jc w:val="center"/>
              <w:outlineLvl w:val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2" w:rsidRPr="00302FFB" w:rsidRDefault="00834FA2" w:rsidP="00221041">
            <w:pPr>
              <w:ind w:right="-104"/>
              <w:jc w:val="center"/>
              <w:outlineLvl w:val="0"/>
            </w:pPr>
          </w:p>
        </w:tc>
      </w:tr>
    </w:tbl>
    <w:p w:rsidR="00834FA2" w:rsidRPr="00302FFB" w:rsidRDefault="00834FA2" w:rsidP="00834FA2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834FA2" w:rsidRPr="00302FFB" w:rsidRDefault="00834FA2" w:rsidP="00834FA2">
      <w:pPr>
        <w:autoSpaceDE w:val="0"/>
        <w:autoSpaceDN w:val="0"/>
        <w:adjustRightInd w:val="0"/>
        <w:rPr>
          <w:color w:val="000000"/>
          <w:sz w:val="28"/>
          <w:szCs w:val="28"/>
          <w:u w:val="dash"/>
        </w:rPr>
      </w:pPr>
      <w:r w:rsidRPr="00302FFB">
        <w:rPr>
          <w:color w:val="000000"/>
          <w:sz w:val="28"/>
          <w:szCs w:val="28"/>
          <w:u w:val="dash"/>
        </w:rPr>
        <w:t xml:space="preserve">     </w:t>
      </w: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834FA2" w:rsidRDefault="00834FA2" w:rsidP="00834F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0" w:name="_GoBack"/>
      <w:bookmarkEnd w:id="0"/>
    </w:p>
    <w:p w:rsidR="002F0E67" w:rsidRPr="00302FFB" w:rsidRDefault="002F0E67" w:rsidP="00834FA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834FA2" w:rsidRPr="00302FFB" w:rsidRDefault="00834FA2" w:rsidP="00834FA2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 xml:space="preserve">Приложение № 3 </w:t>
      </w:r>
    </w:p>
    <w:p w:rsidR="002F0E67" w:rsidRDefault="00834FA2" w:rsidP="00834FA2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 xml:space="preserve">к решению Совета </w:t>
      </w:r>
    </w:p>
    <w:p w:rsidR="002F0E67" w:rsidRDefault="002F0E67" w:rsidP="00834FA2">
      <w:pPr>
        <w:shd w:val="clear" w:color="auto" w:fill="FFFFFF"/>
        <w:ind w:left="4820"/>
        <w:jc w:val="right"/>
        <w:rPr>
          <w:color w:val="000000"/>
        </w:rPr>
      </w:pPr>
      <w:r>
        <w:rPr>
          <w:color w:val="000000"/>
        </w:rPr>
        <w:t xml:space="preserve">сельского поселения </w:t>
      </w:r>
    </w:p>
    <w:p w:rsidR="00834FA2" w:rsidRPr="00302FFB" w:rsidRDefault="002F0E67" w:rsidP="00834FA2">
      <w:pPr>
        <w:shd w:val="clear" w:color="auto" w:fill="FFFFFF"/>
        <w:ind w:left="4820"/>
        <w:jc w:val="right"/>
        <w:rPr>
          <w:color w:val="000000"/>
        </w:rPr>
      </w:pPr>
      <w:r>
        <w:rPr>
          <w:color w:val="000000"/>
        </w:rPr>
        <w:t>Спартакский сельсовет</w:t>
      </w:r>
    </w:p>
    <w:p w:rsidR="00834FA2" w:rsidRPr="00302FFB" w:rsidRDefault="00834FA2" w:rsidP="00834FA2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>муниципального района</w:t>
      </w:r>
    </w:p>
    <w:p w:rsidR="00834FA2" w:rsidRPr="00302FFB" w:rsidRDefault="00834FA2" w:rsidP="00834FA2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 xml:space="preserve"> Ермекеевский район</w:t>
      </w:r>
    </w:p>
    <w:p w:rsidR="00834FA2" w:rsidRPr="00302FFB" w:rsidRDefault="00834FA2" w:rsidP="00834FA2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>Республики Башкортостан</w:t>
      </w:r>
    </w:p>
    <w:p w:rsidR="00834FA2" w:rsidRPr="00302FFB" w:rsidRDefault="00834FA2" w:rsidP="00834FA2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 xml:space="preserve">от </w:t>
      </w:r>
      <w:r w:rsidR="002F0E67">
        <w:rPr>
          <w:color w:val="000000"/>
        </w:rPr>
        <w:t>17 декабря</w:t>
      </w:r>
      <w:r w:rsidRPr="00302FFB">
        <w:rPr>
          <w:color w:val="000000"/>
        </w:rPr>
        <w:t xml:space="preserve"> 2021  года  № </w:t>
      </w:r>
      <w:r w:rsidR="002F0E67">
        <w:rPr>
          <w:color w:val="000000"/>
        </w:rPr>
        <w:t>181</w:t>
      </w: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834FA2" w:rsidRPr="00302FFB" w:rsidRDefault="00834FA2" w:rsidP="00834FA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F0E67" w:rsidRDefault="00834FA2" w:rsidP="00834FA2">
      <w:pPr>
        <w:autoSpaceDE w:val="0"/>
        <w:autoSpaceDN w:val="0"/>
        <w:adjustRightInd w:val="0"/>
        <w:ind w:firstLine="454"/>
        <w:jc w:val="center"/>
        <w:rPr>
          <w:b/>
          <w:color w:val="000000"/>
          <w:spacing w:val="-2"/>
          <w:sz w:val="28"/>
          <w:szCs w:val="28"/>
          <w:shd w:val="clear" w:color="auto" w:fill="FFFFFF"/>
        </w:rPr>
      </w:pPr>
      <w:proofErr w:type="gramStart"/>
      <w:r w:rsidRPr="002F0E67">
        <w:rPr>
          <w:b/>
          <w:color w:val="000000"/>
          <w:sz w:val="28"/>
          <w:szCs w:val="28"/>
        </w:rPr>
        <w:t xml:space="preserve">Виды муниципального имущества, которое используется для формирования Перечня муниципального имущества </w:t>
      </w:r>
      <w:r w:rsidR="002F0E67" w:rsidRPr="002F0E67">
        <w:rPr>
          <w:b/>
          <w:color w:val="000000"/>
          <w:sz w:val="28"/>
          <w:szCs w:val="28"/>
        </w:rPr>
        <w:t xml:space="preserve">сельского поселения Спартакский сельсовет </w:t>
      </w:r>
      <w:r w:rsidRPr="002F0E67">
        <w:rPr>
          <w:b/>
          <w:color w:val="000000"/>
          <w:sz w:val="28"/>
          <w:szCs w:val="28"/>
        </w:rPr>
        <w:t xml:space="preserve">муниципального района Ермекеевский район Республики Башкортостан, предназначенного </w:t>
      </w:r>
      <w:r w:rsidRPr="002F0E67">
        <w:rPr>
          <w:b/>
          <w:color w:val="000000"/>
          <w:spacing w:val="-2"/>
          <w:sz w:val="28"/>
          <w:szCs w:val="28"/>
          <w:shd w:val="clear" w:color="auto" w:fill="FFFFFF"/>
        </w:rPr>
        <w:t>для предоставления во владение и (или) в 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также физическим лицам, не являющимися индивидуальными предпринимателями, применяющим специальный налоговый режим</w:t>
      </w:r>
      <w:proofErr w:type="gramEnd"/>
    </w:p>
    <w:p w:rsidR="00834FA2" w:rsidRPr="002F0E67" w:rsidRDefault="00834FA2" w:rsidP="00834FA2">
      <w:pPr>
        <w:autoSpaceDE w:val="0"/>
        <w:autoSpaceDN w:val="0"/>
        <w:adjustRightInd w:val="0"/>
        <w:ind w:firstLine="454"/>
        <w:jc w:val="center"/>
        <w:rPr>
          <w:b/>
          <w:color w:val="000000"/>
          <w:spacing w:val="-2"/>
          <w:sz w:val="28"/>
          <w:szCs w:val="28"/>
          <w:shd w:val="clear" w:color="auto" w:fill="FFFFFF"/>
        </w:rPr>
      </w:pPr>
      <w:r w:rsidRPr="002F0E67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«Налог на профессиональный доход»</w:t>
      </w: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center"/>
        <w:rPr>
          <w:color w:val="000000"/>
          <w:spacing w:val="-2"/>
          <w:sz w:val="28"/>
          <w:szCs w:val="28"/>
          <w:shd w:val="clear" w:color="auto" w:fill="FFFFFF"/>
        </w:rPr>
      </w:pP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1.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2.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4. Земельные участки, в том числе сельскохозяйственного назначения, размеры которых соответствуют предельным размерам, определенным в соответствии со статьёй 11 </w:t>
      </w:r>
      <w:r w:rsidRPr="00302FFB">
        <w:rPr>
          <w:color w:val="000000"/>
          <w:spacing w:val="-2"/>
          <w:sz w:val="28"/>
          <w:szCs w:val="28"/>
          <w:shd w:val="clear" w:color="auto" w:fill="FFFFFF"/>
          <w:vertAlign w:val="superscript"/>
        </w:rPr>
        <w:t xml:space="preserve"> 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разграничена.</w:t>
      </w:r>
    </w:p>
    <w:p w:rsidR="00834FA2" w:rsidRPr="00302FFB" w:rsidRDefault="00834FA2" w:rsidP="00834FA2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 имущества, не подключенные к сетям инженерно-технического обеспечения и не имеющие доступа к объектам транспортной инфраструктуры.</w:t>
      </w:r>
    </w:p>
    <w:p w:rsidR="00834FA2" w:rsidRPr="00302FFB" w:rsidRDefault="00834FA2" w:rsidP="00834FA2"/>
    <w:p w:rsidR="00834FA2" w:rsidRPr="00302FFB" w:rsidRDefault="00834FA2" w:rsidP="00834FA2"/>
    <w:p w:rsidR="00834FA2" w:rsidRPr="00302FFB" w:rsidRDefault="00834FA2" w:rsidP="00834FA2"/>
    <w:p w:rsidR="00834FA2" w:rsidRPr="00302FFB" w:rsidRDefault="00834FA2" w:rsidP="00834FA2"/>
    <w:p w:rsidR="00834FA2" w:rsidRDefault="00834FA2" w:rsidP="00834FA2"/>
    <w:p w:rsidR="00834FA2" w:rsidRPr="003A7E91" w:rsidRDefault="00834FA2" w:rsidP="007C0779">
      <w:pPr>
        <w:pStyle w:val="a3"/>
        <w:jc w:val="both"/>
        <w:rPr>
          <w:sz w:val="28"/>
          <w:szCs w:val="28"/>
        </w:rPr>
      </w:pPr>
    </w:p>
    <w:sectPr w:rsidR="00834FA2" w:rsidRPr="003A7E91" w:rsidSect="002F0E6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6BAE"/>
    <w:rsid w:val="000C6DA4"/>
    <w:rsid w:val="002F0E67"/>
    <w:rsid w:val="00315AF2"/>
    <w:rsid w:val="00365F76"/>
    <w:rsid w:val="003A0674"/>
    <w:rsid w:val="003A7E91"/>
    <w:rsid w:val="004C5C05"/>
    <w:rsid w:val="005B69F6"/>
    <w:rsid w:val="00607FE3"/>
    <w:rsid w:val="00681EDD"/>
    <w:rsid w:val="006B6A41"/>
    <w:rsid w:val="007C0779"/>
    <w:rsid w:val="00834FA2"/>
    <w:rsid w:val="00892A48"/>
    <w:rsid w:val="00922EFF"/>
    <w:rsid w:val="009E6BAE"/>
    <w:rsid w:val="009F5555"/>
    <w:rsid w:val="00A05179"/>
    <w:rsid w:val="00C56A93"/>
    <w:rsid w:val="00C855C3"/>
    <w:rsid w:val="00DF56F2"/>
    <w:rsid w:val="00ED44C2"/>
    <w:rsid w:val="00F8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B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9E6B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7C07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partak-sp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3533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2021-12-17T07:16:00Z</cp:lastPrinted>
  <dcterms:created xsi:type="dcterms:W3CDTF">2019-02-18T05:35:00Z</dcterms:created>
  <dcterms:modified xsi:type="dcterms:W3CDTF">2021-12-17T07:19:00Z</dcterms:modified>
</cp:coreProperties>
</file>