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4A1FF0" w:rsidRDefault="006C76EF">
      <w:pPr>
        <w:jc w:val="center"/>
        <w:rPr>
          <w:b/>
          <w:sz w:val="24"/>
        </w:rPr>
      </w:pPr>
      <w:r>
        <w:rPr>
          <w:b/>
          <w:sz w:val="24"/>
        </w:rPr>
        <w:t>Главное управление МЧС России по Республике Башкортостан</w:t>
      </w:r>
    </w:p>
    <w:p w:rsidR="004A1FF0" w:rsidRDefault="006C76E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4A1FF0" w:rsidRDefault="004A1FF0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pict>
          <v:shapetype id="shapetype_75" o:spid="_x0000_m1036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b/>
          <w:color w:val="FF0000"/>
          <w:sz w:val="28"/>
        </w:rPr>
        <w:pict>
          <v:shape id="Рисунок 5" o:spid="_x0000_s1035" type="#shapetype_75" style="position:absolute;left:0;text-align:left;margin-left:0;margin-top:62.65pt;width:300.3pt;height:296.3pt;z-index:251653632;mso-position-horizontal:left;mso-position-horizontal-relative:margin;mso-position-vertical-relative:margin" o:preferrelative="t" stroked="f" strokecolor="#3465a4">
            <v:stroke joinstyle="round" endcap="flat"/>
            <v:imagedata r:id="rId5" o:title="image1"/>
            <w10:wrap anchorx="margin" anchory="margin"/>
          </v:shape>
        </w:pict>
      </w:r>
      <w:r>
        <w:rPr>
          <w:b/>
          <w:color w:val="FF0000"/>
          <w:sz w:val="28"/>
        </w:rPr>
        <w:pict>
          <v:rect id="Надпись 6" o:spid="_x0000_s1034" style="position:absolute;left:0;text-align:left;margin-left:483.2pt;margin-top:14.45pt;width:223.45pt;height:80.05pt;z-index:251654656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Никогда не оставляйте</w:t>
                  </w:r>
                </w:p>
                <w:p w:rsidR="004A1FF0" w:rsidRDefault="006C76EF">
                  <w:pPr>
                    <w:pStyle w:val="a7"/>
                    <w:spacing w:after="0" w:line="240" w:lineRule="auto"/>
                    <w:ind w:left="426" w:hanging="14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без присмотра</w:t>
                  </w:r>
                </w:p>
                <w:p w:rsidR="004A1FF0" w:rsidRDefault="006C76EF">
                  <w:pPr>
                    <w:pStyle w:val="a8"/>
                    <w:spacing w:after="0" w:line="240" w:lineRule="auto"/>
                    <w:ind w:left="720" w:firstLine="142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включенные электроприборы;</w:t>
                  </w:r>
                </w:p>
                <w:p w:rsidR="004A1FF0" w:rsidRDefault="004A1FF0">
                  <w:pPr>
                    <w:pStyle w:val="a8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4A1FF0" w:rsidRDefault="004A1FF0">
      <w:pPr>
        <w:spacing w:after="0" w:line="240" w:lineRule="auto"/>
        <w:jc w:val="center"/>
        <w:rPr>
          <w:b/>
          <w:color w:val="FF0000"/>
          <w:sz w:val="28"/>
        </w:rPr>
      </w:pPr>
      <w:r w:rsidRPr="004A1FF0">
        <w:pict>
          <v:rect id="Надпись 7" o:spid="_x0000_s1033" style="position:absolute;left:0;text-align:left;margin-left:-19.1pt;margin-top:316.4pt;width:217.55pt;height:95.9pt;z-index:251655680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Не допускайте,</w:t>
                  </w:r>
                </w:p>
                <w:p w:rsidR="004A1FF0" w:rsidRDefault="006C76EF">
                  <w:pPr>
                    <w:pStyle w:val="a8"/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чтобы занавески, скатерти или постельное белье </w:t>
                  </w:r>
                  <w:r>
                    <w:rPr>
                      <w:b/>
                      <w:color w:val="000000"/>
                      <w:sz w:val="28"/>
                    </w:rPr>
                    <w:t>находились вблизи переносных обогревателей;</w:t>
                  </w:r>
                </w:p>
              </w:txbxContent>
            </v:textbox>
            <w10:wrap type="square" anchorx="margin"/>
          </v:rect>
        </w:pict>
      </w:r>
      <w:r w:rsidRPr="004A1FF0">
        <w:pict>
          <v:rect id="Надпись 8" o:spid="_x0000_s1032" style="position:absolute;left:0;text-align:left;margin-left:273.05pt;margin-top:160.8pt;width:250.15pt;height:64.95pt;z-index:251656704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Перед сном</w:t>
                  </w:r>
                </w:p>
                <w:p w:rsidR="004A1FF0" w:rsidRDefault="006C76EF">
                  <w:pPr>
                    <w:pStyle w:val="a8"/>
                    <w:spacing w:after="0" w:line="240" w:lineRule="auto"/>
                    <w:ind w:left="720" w:firstLine="142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всегда тушите любое открытое пламя (свечи, камин и т.д.);</w:t>
                  </w:r>
                </w:p>
                <w:p w:rsidR="004A1FF0" w:rsidRDefault="004A1FF0">
                  <w:pPr>
                    <w:pStyle w:val="a8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  <w:r w:rsidRPr="004A1FF0">
        <w:pict>
          <v:rect id="Надпись 10" o:spid="_x0000_s1031" style="position:absolute;left:0;text-align:left;margin-left:310.65pt;margin-top:64.35pt;width:212.55pt;height:100.4pt;z-index:251657728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Всегда проявляйте</w:t>
                  </w:r>
                </w:p>
                <w:p w:rsidR="004A1FF0" w:rsidRDefault="006C76EF">
                  <w:pPr>
                    <w:pStyle w:val="a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особую осторожность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при использовании спичек и зажигалок, храните их в недоступном для детей месте!</w:t>
                  </w:r>
                </w:p>
              </w:txbxContent>
            </v:textbox>
            <w10:wrap type="square" anchorx="margin"/>
          </v:rect>
        </w:pict>
      </w:r>
      <w:r w:rsidRPr="004A1FF0">
        <w:pict>
          <v:rect id="Надпись 11" o:spid="_x0000_s1030" style="position:absolute;left:0;text-align:left;margin-left:-10pt;margin-top:412.35pt;width:212.6pt;height:95.35pt;z-index:251658752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Сушите мокрую </w:t>
                  </w:r>
                  <w:r>
                    <w:rPr>
                      <w:b/>
                      <w:color w:val="000000"/>
                      <w:sz w:val="28"/>
                    </w:rPr>
                    <w:t>одежду на расстоянии не менее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1 метра от обогревателей и каминов, не оставляйте ее без присмотра;</w:t>
                  </w:r>
                </w:p>
              </w:txbxContent>
            </v:textbox>
            <w10:wrap type="square" anchorx="margin"/>
          </v:rect>
        </w:pict>
      </w:r>
      <w:r w:rsidRPr="004A1FF0">
        <w:pict>
          <v:shape id="Рисунок 1" o:spid="_x0000_s1029" type="#shapetype_75" style="position:absolute;left:0;text-align:left;margin-left:474.2pt;margin-top:380.9pt;width:309.25pt;height:299.65pt;z-index:251659776;mso-position-horizontal:right;mso-position-horizontal-relative:margin;mso-position-vertical-relative:margin" o:preferrelative="t" stroked="f" strokecolor="#3465a4">
            <v:stroke joinstyle="round" endcap="flat"/>
            <v:imagedata r:id="rId6" o:title="image2"/>
            <w10:wrap anchorx="margin" anchory="margin"/>
          </v:shape>
        </w:pict>
      </w:r>
      <w:r w:rsidRPr="004A1FF0">
        <w:pict>
          <v:rect id="Надпись 2" o:spid="_x0000_s1028" style="position:absolute;left:0;text-align:left;margin-left:483.2pt;margin-top:222.35pt;width:224.3pt;height:65.4pt;z-index:251660800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Подключайте только по одному электроприбору к каждой розетке;</w:t>
                  </w:r>
                </w:p>
              </w:txbxContent>
            </v:textbox>
            <w10:wrap type="square" anchorx="margin"/>
          </v:rect>
        </w:pict>
      </w:r>
      <w:r w:rsidRPr="004A1FF0">
        <w:pict>
          <v:rect id="Надпись 3" o:spid="_x0000_s1027" style="position:absolute;left:0;text-align:left;margin-left:-15.9pt;margin-top:509.5pt;width:220.95pt;height:126.4pt;z-index:251661824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Дымовые трубы, дымоходы и другие элементы отопительных печей и систем очищайте от сажи не</w:t>
                  </w:r>
                  <w:r>
                    <w:rPr>
                      <w:b/>
                      <w:color w:val="000000"/>
                      <w:sz w:val="28"/>
                    </w:rPr>
                    <w:t>посредственно перед началом отопительного сезона.</w:t>
                  </w:r>
                </w:p>
              </w:txbxContent>
            </v:textbox>
            <w10:wrap type="square" anchorx="margin"/>
          </v:rect>
        </w:pict>
      </w:r>
      <w:r w:rsidRPr="004A1FF0">
        <w:pict>
          <v:rect id="Надпись 4" o:spid="_x0000_s1026" style="position:absolute;left:0;text-align:left;margin-left:483.2pt;margin-top:664.4pt;width:523.15pt;height:36.75pt;z-index:251662848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4A1FF0" w:rsidRDefault="006C76EF">
                  <w:pPr>
                    <w:pStyle w:val="a7"/>
                    <w:spacing w:after="0" w:line="240" w:lineRule="auto"/>
                    <w:ind w:left="426"/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ЕДИНЫЙ ТЕЛЕФОН СЛУЖБЫ СПАСЕНИЯ 112</w:t>
                  </w:r>
                </w:p>
              </w:txbxContent>
            </v:textbox>
            <w10:wrap type="square" anchorx="margin"/>
          </v:rect>
        </w:pict>
      </w:r>
    </w:p>
    <w:sectPr w:rsidR="004A1FF0" w:rsidSect="004A1FF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1B3"/>
    <w:multiLevelType w:val="multilevel"/>
    <w:tmpl w:val="256E6DB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585D89"/>
    <w:multiLevelType w:val="multilevel"/>
    <w:tmpl w:val="33EAED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/>
  <w:rsids>
    <w:rsidRoot w:val="004A1FF0"/>
    <w:rsid w:val="004A1FF0"/>
    <w:rsid w:val="006C76EF"/>
    <w:rsid w:val="0083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A1FF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A1FF0"/>
    <w:pPr>
      <w:spacing w:after="140" w:line="276" w:lineRule="auto"/>
    </w:pPr>
  </w:style>
  <w:style w:type="paragraph" w:styleId="a5">
    <w:name w:val="List"/>
    <w:basedOn w:val="a4"/>
    <w:rsid w:val="004A1FF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A1FF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4A1FF0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5165FC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4A1F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2021-12-16T09:06:00Z</dcterms:created>
  <dcterms:modified xsi:type="dcterms:W3CDTF">2021-12-16T09:06:00Z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