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C" w:rsidRDefault="00F32DDC" w:rsidP="00F32DD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32DDC" w:rsidRDefault="00F32DDC" w:rsidP="00F32DD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F32DDC" w:rsidRDefault="00F32DDC" w:rsidP="00F32DD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F32DDC" w:rsidRDefault="00F32DDC" w:rsidP="00F32DD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2DDC" w:rsidRDefault="00F32DDC" w:rsidP="00F32DD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2DDC" w:rsidRPr="0074032C" w:rsidRDefault="00F32DDC" w:rsidP="00F32DDC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4032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032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032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032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032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4032C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74032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032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032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032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032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4032C">
        <w:rPr>
          <w:lang w:val="en-US"/>
        </w:rPr>
        <w:t xml:space="preserve">                                </w:t>
      </w:r>
    </w:p>
    <w:p w:rsidR="00F32DDC" w:rsidRPr="0074032C" w:rsidRDefault="00F32DDC" w:rsidP="00F32DD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2DDC" w:rsidRDefault="00F32DDC" w:rsidP="00F32DDC">
      <w:pPr>
        <w:rPr>
          <w:rFonts w:eastAsia="Arial Unicode MS" w:cs="Arial Unicode MS"/>
          <w:b/>
          <w:sz w:val="28"/>
          <w:szCs w:val="28"/>
        </w:rPr>
      </w:pPr>
      <w:r w:rsidRPr="00CB78B5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F32DDC" w:rsidRPr="0074032C" w:rsidRDefault="00F32DDC" w:rsidP="00F32DDC">
      <w:pPr>
        <w:ind w:left="-800"/>
        <w:rPr>
          <w:rFonts w:eastAsia="Arial Unicode MS"/>
        </w:rPr>
      </w:pPr>
      <w:r w:rsidRPr="0074032C">
        <w:rPr>
          <w:rFonts w:eastAsia="Arial Unicode MS"/>
        </w:rPr>
        <w:t xml:space="preserve">                  2</w:t>
      </w:r>
      <w:r w:rsidR="00D57FD2">
        <w:rPr>
          <w:rFonts w:eastAsia="Arial Unicode MS"/>
        </w:rPr>
        <w:t>8</w:t>
      </w:r>
      <w:r w:rsidRPr="0074032C">
        <w:rPr>
          <w:rFonts w:eastAsia="Arial Unicode MS"/>
        </w:rPr>
        <w:t xml:space="preserve">  сентябрь  2021  </w:t>
      </w:r>
      <w:proofErr w:type="spellStart"/>
      <w:r w:rsidRPr="0074032C">
        <w:rPr>
          <w:rFonts w:eastAsia="Arial Unicode MS"/>
        </w:rPr>
        <w:t>й</w:t>
      </w:r>
      <w:proofErr w:type="spellEnd"/>
      <w:r w:rsidRPr="0074032C">
        <w:rPr>
          <w:rFonts w:eastAsia="Arial Unicode MS"/>
        </w:rPr>
        <w:t xml:space="preserve">.                    </w:t>
      </w:r>
      <w:r w:rsidRPr="0074032C">
        <w:rPr>
          <w:rFonts w:ascii="Arial Unicode MS" w:eastAsia="Arial Unicode MS" w:hAnsi="Arial Unicode MS" w:cs="Arial Unicode MS" w:hint="eastAsia"/>
        </w:rPr>
        <w:t xml:space="preserve">№ </w:t>
      </w:r>
      <w:r w:rsidR="00E041ED">
        <w:rPr>
          <w:rFonts w:eastAsia="Arial Unicode MS"/>
        </w:rPr>
        <w:t xml:space="preserve"> 40</w:t>
      </w:r>
      <w:r w:rsidRPr="0074032C">
        <w:rPr>
          <w:rFonts w:eastAsia="Arial Unicode MS"/>
        </w:rPr>
        <w:t xml:space="preserve">          </w:t>
      </w:r>
      <w:r w:rsidR="0074032C">
        <w:rPr>
          <w:rFonts w:eastAsia="Arial Unicode MS"/>
        </w:rPr>
        <w:t xml:space="preserve">   </w:t>
      </w:r>
      <w:r w:rsidRPr="0074032C">
        <w:rPr>
          <w:rFonts w:eastAsia="Arial Unicode MS"/>
        </w:rPr>
        <w:t xml:space="preserve">  </w:t>
      </w:r>
      <w:r w:rsidR="0074032C">
        <w:rPr>
          <w:rFonts w:eastAsia="Arial Unicode MS"/>
        </w:rPr>
        <w:t xml:space="preserve">      </w:t>
      </w:r>
      <w:r w:rsidRPr="0074032C">
        <w:rPr>
          <w:rFonts w:eastAsia="Arial Unicode MS"/>
        </w:rPr>
        <w:t xml:space="preserve">          2</w:t>
      </w:r>
      <w:r w:rsidR="00D57FD2">
        <w:rPr>
          <w:rFonts w:eastAsia="Arial Unicode MS"/>
        </w:rPr>
        <w:t>8</w:t>
      </w:r>
      <w:r w:rsidRPr="0074032C">
        <w:rPr>
          <w:rFonts w:eastAsia="Arial Unicode MS"/>
        </w:rPr>
        <w:t xml:space="preserve">  сентября   2021 г.</w:t>
      </w:r>
    </w:p>
    <w:p w:rsidR="0074032C" w:rsidRDefault="0074032C" w:rsidP="0074032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</w:t>
      </w:r>
    </w:p>
    <w:p w:rsidR="0074032C" w:rsidRDefault="0074032C" w:rsidP="0074032C">
      <w:pPr>
        <w:rPr>
          <w:rFonts w:eastAsia="Calibri"/>
          <w:b/>
        </w:rPr>
      </w:pPr>
      <w:r>
        <w:rPr>
          <w:rFonts w:eastAsia="Arial Unicode MS"/>
          <w:sz w:val="28"/>
          <w:szCs w:val="28"/>
        </w:rPr>
        <w:t xml:space="preserve">                               </w:t>
      </w:r>
      <w:r w:rsidR="00F32DDC">
        <w:rPr>
          <w:sz w:val="28"/>
          <w:szCs w:val="28"/>
        </w:rPr>
        <w:t xml:space="preserve">  </w:t>
      </w:r>
      <w:r>
        <w:rPr>
          <w:rFonts w:eastAsia="Calibri"/>
          <w:b/>
        </w:rPr>
        <w:t>Об аннулировании сведени</w:t>
      </w:r>
      <w:r w:rsidR="00D77AFF">
        <w:rPr>
          <w:rFonts w:eastAsia="Calibri"/>
          <w:b/>
        </w:rPr>
        <w:t>я</w:t>
      </w:r>
      <w:r>
        <w:rPr>
          <w:rFonts w:eastAsia="Calibri"/>
          <w:b/>
        </w:rPr>
        <w:t xml:space="preserve">  об адрес</w:t>
      </w:r>
      <w:r w:rsidR="00D77AFF">
        <w:rPr>
          <w:rFonts w:eastAsia="Calibri"/>
          <w:b/>
        </w:rPr>
        <w:t>е</w:t>
      </w:r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в</w:t>
      </w:r>
      <w:proofErr w:type="gramEnd"/>
    </w:p>
    <w:p w:rsidR="0074032C" w:rsidRDefault="0074032C" w:rsidP="0074032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государственном адресном </w:t>
      </w:r>
      <w:proofErr w:type="gramStart"/>
      <w:r>
        <w:rPr>
          <w:rFonts w:eastAsia="Calibri"/>
          <w:b/>
        </w:rPr>
        <w:t>реестре</w:t>
      </w:r>
      <w:proofErr w:type="gramEnd"/>
    </w:p>
    <w:p w:rsidR="0074032C" w:rsidRDefault="0074032C" w:rsidP="0074032C">
      <w:pPr>
        <w:rPr>
          <w:rFonts w:eastAsia="Calibri"/>
          <w:b/>
        </w:rPr>
      </w:pPr>
    </w:p>
    <w:p w:rsidR="0074032C" w:rsidRDefault="0074032C" w:rsidP="0074032C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</w:t>
      </w:r>
      <w:proofErr w:type="gramEnd"/>
      <w:r>
        <w:rPr>
          <w:rFonts w:eastAsia="Calibri"/>
        </w:rPr>
        <w:t xml:space="preserve"> информационного взаимодействия приведении государственного адресного реестра, о внесении </w:t>
      </w:r>
      <w:r w:rsidR="001A7F64">
        <w:rPr>
          <w:rFonts w:eastAsia="Calibri"/>
        </w:rPr>
        <w:t xml:space="preserve">изменений </w:t>
      </w:r>
      <w:r>
        <w:rPr>
          <w:rFonts w:eastAsia="Calibri"/>
        </w:rPr>
        <w:t>и признании утрати</w:t>
      </w:r>
      <w:r w:rsidR="001A7F64">
        <w:rPr>
          <w:rFonts w:eastAsia="Calibri"/>
        </w:rPr>
        <w:t>вшими силу некоторых актов Правительства Российской Федерации»  по результатам инвентаризации сведений, содержащихся в государственном адресном реестре  (ГАР), выявлены сведения о неактуальных  и недостоверных сведениях об адресах, в связи с чем</w:t>
      </w:r>
      <w:proofErr w:type="gramStart"/>
      <w:r w:rsidR="001A7F64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b/>
        </w:rPr>
        <w:t>ПОСТАНОВЛЯЮ:</w:t>
      </w:r>
    </w:p>
    <w:p w:rsidR="0074032C" w:rsidRDefault="0074032C" w:rsidP="0074032C">
      <w:pPr>
        <w:tabs>
          <w:tab w:val="left" w:pos="989"/>
        </w:tabs>
        <w:jc w:val="both"/>
        <w:rPr>
          <w:rFonts w:eastAsia="Calibri"/>
        </w:rPr>
      </w:pPr>
    </w:p>
    <w:p w:rsidR="0074032C" w:rsidRDefault="0074032C" w:rsidP="0074032C">
      <w:pPr>
        <w:pStyle w:val="a3"/>
        <w:numPr>
          <w:ilvl w:val="0"/>
          <w:numId w:val="2"/>
        </w:numPr>
        <w:tabs>
          <w:tab w:val="left" w:pos="989"/>
        </w:tabs>
        <w:spacing w:after="200"/>
        <w:jc w:val="both"/>
        <w:rPr>
          <w:rFonts w:eastAsia="Calibri"/>
        </w:rPr>
      </w:pPr>
      <w:r>
        <w:rPr>
          <w:rFonts w:eastAsia="Calibri"/>
        </w:rPr>
        <w:t>Аннулировать следующ</w:t>
      </w:r>
      <w:r w:rsidR="001A7F64">
        <w:rPr>
          <w:rFonts w:eastAsia="Calibri"/>
        </w:rPr>
        <w:t xml:space="preserve">ее сведение об </w:t>
      </w:r>
      <w:r>
        <w:rPr>
          <w:rFonts w:eastAsia="Calibri"/>
        </w:rPr>
        <w:t xml:space="preserve"> адрес</w:t>
      </w:r>
      <w:r w:rsidR="001A7F64">
        <w:rPr>
          <w:rFonts w:eastAsia="Calibri"/>
        </w:rPr>
        <w:t xml:space="preserve">е объекта адресации  </w:t>
      </w:r>
      <w:proofErr w:type="gramStart"/>
      <w:r w:rsidR="001A7F64">
        <w:rPr>
          <w:rFonts w:eastAsia="Calibri"/>
        </w:rPr>
        <w:t>в</w:t>
      </w:r>
      <w:proofErr w:type="gramEnd"/>
      <w:r w:rsidR="001A7F64">
        <w:rPr>
          <w:rFonts w:eastAsia="Calibri"/>
        </w:rPr>
        <w:t xml:space="preserve"> ГАР</w:t>
      </w:r>
      <w:r>
        <w:rPr>
          <w:rFonts w:eastAsia="Calibri"/>
        </w:rPr>
        <w:t>:</w:t>
      </w:r>
    </w:p>
    <w:p w:rsidR="0074032C" w:rsidRDefault="0074032C" w:rsidP="0074032C">
      <w:pPr>
        <w:tabs>
          <w:tab w:val="left" w:pos="989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Российская Федерация, Республика Башкортостан, Ермекеевский муниципальный район, Сельское поселение С</w:t>
      </w:r>
      <w:r w:rsidR="001A7F64">
        <w:rPr>
          <w:rFonts w:eastAsia="Calibri"/>
        </w:rPr>
        <w:t>партак</w:t>
      </w:r>
      <w:r>
        <w:rPr>
          <w:rFonts w:eastAsia="Calibri"/>
        </w:rPr>
        <w:t xml:space="preserve">ский сельсовет, </w:t>
      </w:r>
      <w:r w:rsidR="001A7F64">
        <w:rPr>
          <w:rFonts w:eastAsia="Calibri"/>
        </w:rPr>
        <w:t>деревня</w:t>
      </w:r>
      <w:r>
        <w:rPr>
          <w:rFonts w:eastAsia="Calibri"/>
        </w:rPr>
        <w:t xml:space="preserve">  </w:t>
      </w:r>
      <w:proofErr w:type="spellStart"/>
      <w:r w:rsidR="001A7F64">
        <w:rPr>
          <w:rFonts w:eastAsia="Calibri"/>
        </w:rPr>
        <w:t>Ляхово</w:t>
      </w:r>
      <w:proofErr w:type="spellEnd"/>
      <w:r>
        <w:rPr>
          <w:rFonts w:eastAsia="Calibri"/>
        </w:rPr>
        <w:t xml:space="preserve">, улица </w:t>
      </w:r>
      <w:proofErr w:type="spellStart"/>
      <w:r w:rsidR="001A7F64">
        <w:rPr>
          <w:rFonts w:eastAsia="Calibri"/>
        </w:rPr>
        <w:t>Ляхово</w:t>
      </w:r>
      <w:proofErr w:type="spellEnd"/>
      <w:r>
        <w:rPr>
          <w:rFonts w:eastAsia="Calibri"/>
        </w:rPr>
        <w:t xml:space="preserve">, земельный участок </w:t>
      </w:r>
      <w:r w:rsidR="00D57FD2">
        <w:rPr>
          <w:rFonts w:eastAsia="Calibri"/>
        </w:rPr>
        <w:t>12/2</w:t>
      </w:r>
      <w:r>
        <w:rPr>
          <w:rFonts w:eastAsia="Calibri"/>
        </w:rPr>
        <w:t>;</w:t>
      </w:r>
    </w:p>
    <w:p w:rsidR="0074032C" w:rsidRPr="00D57FD2" w:rsidRDefault="00D77AFF" w:rsidP="0074032C">
      <w:pPr>
        <w:tabs>
          <w:tab w:val="left" w:pos="989"/>
        </w:tabs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="0074032C">
        <w:rPr>
          <w:rFonts w:eastAsia="Calibri"/>
        </w:rPr>
        <w:t xml:space="preserve">Уникальный номер адреса объекта адресации </w:t>
      </w:r>
      <w:proofErr w:type="gramStart"/>
      <w:r w:rsidR="0074032C">
        <w:rPr>
          <w:rFonts w:eastAsia="Calibri"/>
        </w:rPr>
        <w:t>в</w:t>
      </w:r>
      <w:proofErr w:type="gramEnd"/>
      <w:r w:rsidR="0074032C">
        <w:rPr>
          <w:rFonts w:eastAsia="Calibri"/>
        </w:rPr>
        <w:t xml:space="preserve"> ГАР</w:t>
      </w:r>
      <w:r w:rsidR="00D57FD2">
        <w:rPr>
          <w:rFonts w:eastAsia="Calibri"/>
        </w:rPr>
        <w:t>:</w:t>
      </w:r>
      <w:r w:rsidR="0074032C">
        <w:rPr>
          <w:rFonts w:eastAsia="Calibri"/>
        </w:rPr>
        <w:t xml:space="preserve"> </w:t>
      </w:r>
      <w:r w:rsidR="00D57FD2" w:rsidRPr="00D57FD2">
        <w:rPr>
          <w:color w:val="000000"/>
        </w:rPr>
        <w:t>6e850e77-a574-44fe-84f7-b18144a27075</w:t>
      </w:r>
    </w:p>
    <w:p w:rsidR="0074032C" w:rsidRDefault="00D77AFF" w:rsidP="0074032C">
      <w:pPr>
        <w:tabs>
          <w:tab w:val="left" w:pos="989"/>
        </w:tabs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="0074032C">
        <w:rPr>
          <w:rFonts w:eastAsia="Calibri"/>
        </w:rPr>
        <w:t>Кадастровый номер 02:23:</w:t>
      </w:r>
      <w:r w:rsidR="00D57FD2">
        <w:rPr>
          <w:rFonts w:eastAsia="Calibri"/>
        </w:rPr>
        <w:t>160501</w:t>
      </w:r>
      <w:r w:rsidR="0074032C">
        <w:rPr>
          <w:rFonts w:eastAsia="Calibri"/>
        </w:rPr>
        <w:t>:</w:t>
      </w:r>
      <w:r w:rsidR="00D57FD2">
        <w:rPr>
          <w:rFonts w:eastAsia="Calibri"/>
        </w:rPr>
        <w:t>17</w:t>
      </w:r>
    </w:p>
    <w:p w:rsidR="0074032C" w:rsidRDefault="0074032C" w:rsidP="0074032C">
      <w:pPr>
        <w:tabs>
          <w:tab w:val="left" w:pos="989"/>
        </w:tabs>
        <w:jc w:val="both"/>
        <w:rPr>
          <w:rFonts w:eastAsia="Calibri"/>
        </w:rPr>
      </w:pPr>
    </w:p>
    <w:p w:rsidR="0074032C" w:rsidRDefault="0074032C" w:rsidP="0074032C">
      <w:pPr>
        <w:tabs>
          <w:tab w:val="left" w:pos="989"/>
        </w:tabs>
        <w:ind w:firstLine="709"/>
        <w:jc w:val="both"/>
        <w:rPr>
          <w:rFonts w:eastAsia="Calibri"/>
        </w:rPr>
      </w:pPr>
    </w:p>
    <w:p w:rsidR="0074032C" w:rsidRDefault="0074032C" w:rsidP="0074032C">
      <w:pPr>
        <w:tabs>
          <w:tab w:val="left" w:pos="989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74032C" w:rsidRDefault="0074032C" w:rsidP="0074032C">
      <w:pPr>
        <w:tabs>
          <w:tab w:val="left" w:pos="989"/>
        </w:tabs>
        <w:jc w:val="both"/>
        <w:rPr>
          <w:rFonts w:eastAsia="Calibri"/>
        </w:rPr>
      </w:pPr>
    </w:p>
    <w:p w:rsidR="0074032C" w:rsidRDefault="0074032C" w:rsidP="0074032C">
      <w:pPr>
        <w:tabs>
          <w:tab w:val="left" w:pos="989"/>
        </w:tabs>
        <w:jc w:val="both"/>
        <w:rPr>
          <w:rFonts w:eastAsia="Calibri"/>
        </w:rPr>
      </w:pPr>
    </w:p>
    <w:p w:rsidR="00F32DDC" w:rsidRDefault="00F32DDC" w:rsidP="00D57FD2">
      <w:pPr>
        <w:ind w:right="-143"/>
        <w:jc w:val="both"/>
        <w:rPr>
          <w:sz w:val="28"/>
          <w:szCs w:val="28"/>
        </w:rPr>
      </w:pPr>
    </w:p>
    <w:p w:rsidR="00F32DDC" w:rsidRPr="00D57FD2" w:rsidRDefault="00F32DDC" w:rsidP="00F32DDC">
      <w:pPr>
        <w:ind w:right="-143"/>
        <w:jc w:val="both"/>
      </w:pPr>
      <w:r w:rsidRPr="00D57FD2">
        <w:t xml:space="preserve"> Глава сельского поселения</w:t>
      </w:r>
    </w:p>
    <w:p w:rsidR="00F32DDC" w:rsidRPr="00D57FD2" w:rsidRDefault="00F32DDC" w:rsidP="00F32DDC">
      <w:pPr>
        <w:ind w:left="-284" w:right="-143"/>
      </w:pPr>
      <w:r w:rsidRPr="00D57FD2">
        <w:t xml:space="preserve">     Спартакский сельсовет                                                               Ф.Х. Гафурова </w:t>
      </w:r>
    </w:p>
    <w:p w:rsidR="00F32DDC" w:rsidRDefault="00F32DDC" w:rsidP="00F32DDC"/>
    <w:p w:rsidR="001966CC" w:rsidRDefault="001966CC"/>
    <w:sectPr w:rsidR="001966CC" w:rsidSect="001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E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34FD"/>
    <w:multiLevelType w:val="hybridMultilevel"/>
    <w:tmpl w:val="35508EE8"/>
    <w:lvl w:ilvl="0" w:tplc="B34A9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DDC"/>
    <w:rsid w:val="000E594E"/>
    <w:rsid w:val="001966CC"/>
    <w:rsid w:val="001A7F64"/>
    <w:rsid w:val="001E6D83"/>
    <w:rsid w:val="00663500"/>
    <w:rsid w:val="0074032C"/>
    <w:rsid w:val="00CB78B5"/>
    <w:rsid w:val="00CC5615"/>
    <w:rsid w:val="00D57FD2"/>
    <w:rsid w:val="00D77AFF"/>
    <w:rsid w:val="00E041ED"/>
    <w:rsid w:val="00F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2021-09-28T06:51:00Z</cp:lastPrinted>
  <dcterms:created xsi:type="dcterms:W3CDTF">2021-09-28T06:58:00Z</dcterms:created>
  <dcterms:modified xsi:type="dcterms:W3CDTF">2021-09-28T06:58:00Z</dcterms:modified>
</cp:coreProperties>
</file>