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3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642A3" w:rsidRDefault="001642A3" w:rsidP="001642A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642A3" w:rsidRDefault="001642A3" w:rsidP="001642A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1642A3" w:rsidRDefault="001642A3" w:rsidP="001642A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642A3" w:rsidRDefault="001642A3" w:rsidP="001642A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642A3" w:rsidRPr="002F2C48" w:rsidRDefault="001642A3" w:rsidP="001642A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F2C48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F2C48">
        <w:rPr>
          <w:lang w:val="en-US"/>
        </w:rPr>
        <w:t xml:space="preserve">                                </w:t>
      </w:r>
    </w:p>
    <w:p w:rsidR="001642A3" w:rsidRPr="002F2C48" w:rsidRDefault="001642A3" w:rsidP="001642A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642A3" w:rsidRDefault="001642A3" w:rsidP="001642A3">
      <w:pPr>
        <w:rPr>
          <w:rFonts w:eastAsia="Arial Unicode MS" w:cs="Arial Unicode MS"/>
          <w:b/>
          <w:sz w:val="28"/>
          <w:szCs w:val="28"/>
        </w:rPr>
      </w:pP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</w:t>
      </w:r>
      <w:r w:rsidR="006C5FF9"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   </w:t>
      </w: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 w:rsidR="006C5FF9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1642A3" w:rsidRDefault="001642A3" w:rsidP="001642A3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</w:t>
      </w:r>
      <w:r w:rsidR="006C5FF9">
        <w:rPr>
          <w:rFonts w:eastAsia="Arial Unicode MS"/>
        </w:rPr>
        <w:t xml:space="preserve">  </w:t>
      </w:r>
      <w:r w:rsidR="00406D51">
        <w:rPr>
          <w:rFonts w:eastAsia="Arial Unicode MS"/>
        </w:rPr>
        <w:t xml:space="preserve">     </w:t>
      </w:r>
      <w:r w:rsidR="006C5FF9">
        <w:rPr>
          <w:rFonts w:eastAsia="Arial Unicode MS"/>
        </w:rPr>
        <w:t>0</w:t>
      </w:r>
      <w:r w:rsidR="00406D51">
        <w:rPr>
          <w:rFonts w:eastAsia="Arial Unicode MS"/>
        </w:rPr>
        <w:t>9</w:t>
      </w:r>
      <w:r>
        <w:rPr>
          <w:rFonts w:eastAsia="Arial Unicode MS"/>
          <w:sz w:val="28"/>
          <w:szCs w:val="28"/>
        </w:rPr>
        <w:t xml:space="preserve"> </w:t>
      </w:r>
      <w:r w:rsidR="006C5FF9">
        <w:rPr>
          <w:rFonts w:eastAsia="Arial Unicode MS"/>
          <w:sz w:val="28"/>
          <w:szCs w:val="28"/>
        </w:rPr>
        <w:t>сентября</w:t>
      </w:r>
      <w:r>
        <w:rPr>
          <w:rFonts w:eastAsia="Arial Unicode MS"/>
          <w:sz w:val="28"/>
          <w:szCs w:val="28"/>
        </w:rPr>
        <w:t xml:space="preserve"> </w:t>
      </w:r>
      <w:r w:rsidR="006C5FF9">
        <w:rPr>
          <w:rFonts w:eastAsia="Arial Unicode MS"/>
          <w:sz w:val="28"/>
          <w:szCs w:val="28"/>
        </w:rPr>
        <w:t xml:space="preserve"> 2021  </w:t>
      </w:r>
      <w:proofErr w:type="spellStart"/>
      <w:r w:rsidR="006C5FF9">
        <w:rPr>
          <w:rFonts w:eastAsia="Arial Unicode MS"/>
          <w:sz w:val="28"/>
          <w:szCs w:val="28"/>
        </w:rPr>
        <w:t>й</w:t>
      </w:r>
      <w:proofErr w:type="spellEnd"/>
      <w:r w:rsidR="006C5FF9">
        <w:rPr>
          <w:rFonts w:eastAsia="Arial Unicode MS"/>
          <w:sz w:val="28"/>
          <w:szCs w:val="28"/>
        </w:rPr>
        <w:t xml:space="preserve">.                 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 w:rsidR="00493D1F">
        <w:rPr>
          <w:rFonts w:eastAsia="Arial Unicode MS"/>
          <w:sz w:val="28"/>
          <w:szCs w:val="28"/>
        </w:rPr>
        <w:t xml:space="preserve"> 3</w:t>
      </w:r>
      <w:r w:rsidR="00406D51">
        <w:rPr>
          <w:rFonts w:eastAsia="Arial Unicode MS"/>
          <w:sz w:val="28"/>
          <w:szCs w:val="28"/>
        </w:rPr>
        <w:t xml:space="preserve">5               </w:t>
      </w:r>
      <w:r w:rsidR="006C5FF9">
        <w:rPr>
          <w:rFonts w:eastAsia="Arial Unicode MS"/>
          <w:sz w:val="28"/>
          <w:szCs w:val="28"/>
        </w:rPr>
        <w:t xml:space="preserve"> 0</w:t>
      </w:r>
      <w:r w:rsidR="00406D51">
        <w:rPr>
          <w:rFonts w:eastAsia="Arial Unicode MS"/>
          <w:sz w:val="28"/>
          <w:szCs w:val="28"/>
        </w:rPr>
        <w:t>9</w:t>
      </w:r>
      <w:r w:rsidR="006C5FF9">
        <w:rPr>
          <w:rFonts w:eastAsia="Arial Unicode MS"/>
          <w:sz w:val="28"/>
          <w:szCs w:val="28"/>
        </w:rPr>
        <w:t xml:space="preserve"> сентября</w:t>
      </w:r>
      <w:r>
        <w:rPr>
          <w:rFonts w:eastAsia="Arial Unicode MS"/>
          <w:sz w:val="28"/>
          <w:szCs w:val="28"/>
        </w:rPr>
        <w:t xml:space="preserve">   2021 г.</w:t>
      </w:r>
    </w:p>
    <w:p w:rsidR="001642A3" w:rsidRDefault="001642A3" w:rsidP="001642A3">
      <w:pPr>
        <w:ind w:left="-800"/>
        <w:rPr>
          <w:rFonts w:eastAsia="Arial Unicode MS"/>
          <w:sz w:val="28"/>
          <w:szCs w:val="28"/>
        </w:rPr>
      </w:pPr>
    </w:p>
    <w:p w:rsidR="00406D51" w:rsidRDefault="00406D51" w:rsidP="00406D51">
      <w:pPr>
        <w:tabs>
          <w:tab w:val="left" w:pos="7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Программы комплексного развития системы коммунальной инфраструктуры сельского поселения</w:t>
      </w:r>
      <w:proofErr w:type="gramEnd"/>
      <w:r>
        <w:rPr>
          <w:b/>
          <w:sz w:val="28"/>
          <w:szCs w:val="28"/>
        </w:rPr>
        <w:t xml:space="preserve"> Спартакский сельсовет муниципального района Ермекеевский  район Республики Башкортостан</w:t>
      </w:r>
    </w:p>
    <w:p w:rsidR="00406D51" w:rsidRDefault="00406D51" w:rsidP="00406D51">
      <w:pPr>
        <w:tabs>
          <w:tab w:val="left" w:pos="7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2021-2025 годы</w:t>
      </w:r>
    </w:p>
    <w:p w:rsidR="00406D51" w:rsidRDefault="00406D51" w:rsidP="00406D51">
      <w:pPr>
        <w:tabs>
          <w:tab w:val="left" w:pos="7049"/>
        </w:tabs>
        <w:jc w:val="center"/>
        <w:rPr>
          <w:sz w:val="28"/>
          <w:szCs w:val="28"/>
        </w:rPr>
      </w:pPr>
    </w:p>
    <w:p w:rsidR="00406D51" w:rsidRDefault="00406D51" w:rsidP="00406D51">
      <w:pPr>
        <w:tabs>
          <w:tab w:val="left" w:pos="7049"/>
        </w:tabs>
        <w:jc w:val="center"/>
      </w:pPr>
    </w:p>
    <w:p w:rsidR="00406D51" w:rsidRDefault="00406D51" w:rsidP="00406D51">
      <w:pPr>
        <w:tabs>
          <w:tab w:val="left" w:pos="7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</w:t>
      </w:r>
    </w:p>
    <w:p w:rsidR="00406D51" w:rsidRDefault="00406D51" w:rsidP="00406D51">
      <w:pPr>
        <w:tabs>
          <w:tab w:val="left" w:pos="7049"/>
        </w:tabs>
        <w:ind w:firstLine="709"/>
        <w:jc w:val="both"/>
      </w:pPr>
      <w:r>
        <w:rPr>
          <w:sz w:val="28"/>
          <w:szCs w:val="28"/>
        </w:rPr>
        <w:t xml:space="preserve">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организации коммунального комплекса», Градостроительным кодексом Российской Федерации, Бюджетным кодексом Российской Федерации, Уставом сельского поселения Спартакский сельсовет муниципального района Ермекеевский  район Республики Башкортостан, </w:t>
      </w:r>
    </w:p>
    <w:p w:rsidR="00406D51" w:rsidRDefault="00406D51" w:rsidP="00406D51">
      <w:pPr>
        <w:tabs>
          <w:tab w:val="left" w:pos="7049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06D51" w:rsidRDefault="00406D51" w:rsidP="00406D51">
      <w:pPr>
        <w:numPr>
          <w:ilvl w:val="0"/>
          <w:numId w:val="28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комплексного развития системы коммунальной инфраструктуры сельского поселения Спартакский сельсовет муниципального района Ермекеевский  район</w:t>
      </w:r>
      <w:r w:rsidR="003F0833">
        <w:rPr>
          <w:sz w:val="28"/>
          <w:szCs w:val="28"/>
        </w:rPr>
        <w:t xml:space="preserve"> Республики Башкортостан на 2021</w:t>
      </w:r>
      <w:r>
        <w:rPr>
          <w:sz w:val="28"/>
          <w:szCs w:val="28"/>
        </w:rPr>
        <w:t>-2025 годы.</w:t>
      </w:r>
    </w:p>
    <w:p w:rsidR="00406D51" w:rsidRDefault="00406D51" w:rsidP="00406D51">
      <w:pPr>
        <w:numPr>
          <w:ilvl w:val="0"/>
          <w:numId w:val="28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администрации и опубликовать на официальном сайте сельского поселения Спартакский сельсовет муниципального района Ермекеевский  район Республики Башкортостан.</w:t>
      </w:r>
    </w:p>
    <w:p w:rsidR="00406D51" w:rsidRDefault="00406D51" w:rsidP="00406D51">
      <w:pPr>
        <w:numPr>
          <w:ilvl w:val="0"/>
          <w:numId w:val="28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406D51" w:rsidRDefault="00406D51" w:rsidP="00406D51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406D51" w:rsidRDefault="00406D51" w:rsidP="00406D51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406D51" w:rsidRDefault="00406D51" w:rsidP="00406D51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406D51" w:rsidRDefault="00406D51" w:rsidP="00406D51">
      <w:pPr>
        <w:rPr>
          <w:b/>
          <w:sz w:val="22"/>
        </w:rPr>
      </w:pPr>
      <w:r>
        <w:rPr>
          <w:sz w:val="28"/>
          <w:szCs w:val="28"/>
        </w:rPr>
        <w:t>Глава сельского поселения                                                         Ф.Х.Гафурова</w:t>
      </w:r>
    </w:p>
    <w:p w:rsidR="00406D51" w:rsidRDefault="00406D51" w:rsidP="00406D51">
      <w:pPr>
        <w:rPr>
          <w:b/>
          <w:bCs/>
          <w:spacing w:val="-3"/>
          <w:sz w:val="28"/>
          <w:szCs w:val="28"/>
        </w:rPr>
        <w:sectPr w:rsidR="00406D51">
          <w:pgSz w:w="11906" w:h="16838"/>
          <w:pgMar w:top="1134" w:right="851" w:bottom="1134" w:left="1134" w:header="709" w:footer="709" w:gutter="0"/>
          <w:cols w:space="720"/>
        </w:sectPr>
      </w:pPr>
    </w:p>
    <w:p w:rsidR="00406D51" w:rsidRDefault="00406D51" w:rsidP="00406D51">
      <w:pPr>
        <w:pStyle w:val="af0"/>
        <w:shd w:val="clear" w:color="auto" w:fill="FFFFFF"/>
        <w:spacing w:before="0" w:after="0"/>
        <w:ind w:left="5103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lastRenderedPageBreak/>
        <w:t>Приложение к постановлению главы сельского поселения Спартакский сельсовет муниципального района Ермекеевский  ра</w:t>
      </w:r>
      <w:r w:rsidR="003F0833">
        <w:rPr>
          <w:rFonts w:ascii="Times New Roman" w:hAnsi="Times New Roman"/>
          <w:sz w:val="22"/>
          <w:szCs w:val="28"/>
        </w:rPr>
        <w:t>йон Республики Башкортостан № 35</w:t>
      </w:r>
      <w:r>
        <w:rPr>
          <w:rFonts w:ascii="Times New Roman" w:hAnsi="Times New Roman"/>
          <w:sz w:val="22"/>
          <w:szCs w:val="28"/>
        </w:rPr>
        <w:t xml:space="preserve"> от  09.09.2021</w:t>
      </w:r>
    </w:p>
    <w:p w:rsidR="00406D51" w:rsidRDefault="00406D51" w:rsidP="00406D51">
      <w:pPr>
        <w:pStyle w:val="af0"/>
        <w:shd w:val="clear" w:color="auto" w:fill="FFFFFF"/>
        <w:spacing w:before="0" w:after="0"/>
        <w:ind w:left="5103"/>
        <w:jc w:val="both"/>
        <w:rPr>
          <w:rFonts w:ascii="Times New Roman" w:hAnsi="Times New Roman"/>
          <w:sz w:val="22"/>
          <w:szCs w:val="28"/>
        </w:rPr>
      </w:pPr>
    </w:p>
    <w:p w:rsidR="00406D51" w:rsidRDefault="00406D51" w:rsidP="00406D51">
      <w:pPr>
        <w:pStyle w:val="af0"/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406D51" w:rsidRDefault="00406D51" w:rsidP="00406D51">
      <w:pPr>
        <w:pStyle w:val="af0"/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комплексного развития систем коммунальной инфраструктуры сельского поселения Спартакский сельсовет муниципального района Ермекеевский  район Республики Башкортостан на 2021-2025 годы</w:t>
      </w:r>
    </w:p>
    <w:p w:rsidR="00406D51" w:rsidRDefault="00406D51" w:rsidP="00406D51">
      <w:pPr>
        <w:pStyle w:val="af0"/>
        <w:shd w:val="clear" w:color="auto" w:fill="FFFFFF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</w:p>
    <w:p w:rsidR="00406D51" w:rsidRDefault="00406D51" w:rsidP="00406D51">
      <w:pPr>
        <w:pStyle w:val="af0"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55"/>
        <w:gridCol w:w="6876"/>
      </w:tblGrid>
      <w:tr w:rsidR="00406D51" w:rsidTr="0088590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af0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51" w:rsidRDefault="00406D51" w:rsidP="00406D51">
            <w:pPr>
              <w:pStyle w:val="11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системы коммунальной инфраструктуры сельского  поселения Спартакский  сельсовет  муниципального района Ермекеевский  район Республики Башкортостан</w:t>
            </w:r>
            <w:r>
              <w:rPr>
                <w:color w:val="000000"/>
                <w:sz w:val="28"/>
                <w:szCs w:val="28"/>
              </w:rPr>
              <w:t xml:space="preserve"> (далее - Программа)</w:t>
            </w:r>
          </w:p>
        </w:tc>
      </w:tr>
      <w:tr w:rsidR="00406D51" w:rsidTr="00885908">
        <w:trPr>
          <w:trHeight w:val="3553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af0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51" w:rsidRDefault="00406D51" w:rsidP="00885908">
            <w:pPr>
              <w:shd w:val="clear" w:color="auto" w:fill="FFFFFF"/>
              <w:tabs>
                <w:tab w:val="left" w:pos="2354"/>
              </w:tabs>
              <w:snapToGrid w:val="0"/>
              <w:spacing w:line="295" w:lineRule="exact"/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06 октября 2003 года </w:t>
            </w:r>
          </w:p>
          <w:p w:rsidR="00406D51" w:rsidRDefault="00406D51" w:rsidP="00885908">
            <w:pPr>
              <w:shd w:val="clear" w:color="auto" w:fill="FFFFFF"/>
              <w:tabs>
                <w:tab w:val="left" w:pos="2354"/>
              </w:tabs>
              <w:snapToGrid w:val="0"/>
              <w:spacing w:line="295" w:lineRule="exact"/>
              <w:ind w:right="45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131 -ФЗ «Об общих принципах организации </w:t>
            </w:r>
            <w:r>
              <w:rPr>
                <w:spacing w:val="-3"/>
                <w:sz w:val="28"/>
                <w:szCs w:val="28"/>
              </w:rPr>
              <w:t>местного самоуправления в Российской Федерации»;</w:t>
            </w:r>
          </w:p>
          <w:p w:rsidR="00406D51" w:rsidRDefault="00406D51" w:rsidP="00885908">
            <w:pPr>
              <w:shd w:val="clear" w:color="auto" w:fill="FFFFFF"/>
              <w:tabs>
                <w:tab w:val="left" w:pos="2354"/>
              </w:tabs>
              <w:spacing w:line="295" w:lineRule="exact"/>
              <w:ind w:right="45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30 декабря 2004 года № 210-ФЗ «Об основах регулирования тарифов </w:t>
            </w:r>
            <w:r>
              <w:rPr>
                <w:spacing w:val="-1"/>
                <w:sz w:val="28"/>
                <w:szCs w:val="28"/>
              </w:rPr>
              <w:t xml:space="preserve">организаций коммунального комплекса»; </w:t>
            </w:r>
          </w:p>
          <w:p w:rsidR="00406D51" w:rsidRDefault="00406D51" w:rsidP="00885908">
            <w:pPr>
              <w:shd w:val="clear" w:color="auto" w:fill="FFFFFF"/>
              <w:tabs>
                <w:tab w:val="left" w:pos="2354"/>
              </w:tabs>
              <w:spacing w:line="295" w:lineRule="exact"/>
              <w:ind w:right="45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3"/>
                <w:sz w:val="28"/>
                <w:szCs w:val="28"/>
              </w:rPr>
              <w:t xml:space="preserve">Градостроительный   кодекс Российской </w:t>
            </w:r>
            <w:r>
              <w:rPr>
                <w:spacing w:val="-1"/>
                <w:sz w:val="28"/>
                <w:szCs w:val="28"/>
              </w:rPr>
              <w:t>Федерации от 29 декабря 2004 года № 190-ФЗ;</w:t>
            </w:r>
          </w:p>
          <w:p w:rsidR="00406D51" w:rsidRDefault="00406D51" w:rsidP="00885908">
            <w:pPr>
              <w:shd w:val="clear" w:color="auto" w:fill="FFFFFF"/>
              <w:tabs>
                <w:tab w:val="left" w:pos="2354"/>
              </w:tabs>
              <w:spacing w:line="295" w:lineRule="exact"/>
              <w:ind w:right="45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Российской Федерации;</w:t>
            </w:r>
          </w:p>
          <w:p w:rsidR="00406D51" w:rsidRDefault="00406D51" w:rsidP="00406D51">
            <w:pPr>
              <w:pStyle w:val="af0"/>
              <w:spacing w:line="276" w:lineRule="auto"/>
              <w:ind w:righ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-Устав сельского поселения Спартакский сельсовет муниципального района Ермекеевский  район Республики Башкортостан.</w:t>
            </w:r>
          </w:p>
        </w:tc>
      </w:tr>
      <w:tr w:rsidR="00406D51" w:rsidTr="00885908">
        <w:trPr>
          <w:trHeight w:val="895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af0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51" w:rsidRDefault="00406D51" w:rsidP="00406D51">
            <w:pPr>
              <w:snapToGrid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Спартакский сельсовет муниципального района Ермекеевский  район Республики Башкортостан</w:t>
            </w:r>
          </w:p>
        </w:tc>
      </w:tr>
      <w:tr w:rsidR="00406D51" w:rsidTr="0088590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af0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51" w:rsidRDefault="00406D51" w:rsidP="00406D51">
            <w:pPr>
              <w:snapToGrid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Спартакский сельсовет муниципального района Ермекеевский  район Республики Башкортостан</w:t>
            </w:r>
          </w:p>
        </w:tc>
      </w:tr>
      <w:tr w:rsidR="00406D51" w:rsidTr="00885908">
        <w:trPr>
          <w:trHeight w:val="84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snapToGrid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51" w:rsidRDefault="00406D51" w:rsidP="00885908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внешнего благоустройства и санитарного содержания территории сельского поселения;</w:t>
            </w:r>
          </w:p>
          <w:p w:rsidR="00406D51" w:rsidRDefault="00406D51" w:rsidP="0088590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приведения коммунальной инфраструктуры в соответствие со стандартами качества;</w:t>
            </w:r>
          </w:p>
          <w:p w:rsidR="00406D51" w:rsidRDefault="00406D51" w:rsidP="0088590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Активизация работ по благоустройству территории поселения в границах населенных пунктов, монтаж </w:t>
            </w:r>
            <w:r>
              <w:rPr>
                <w:sz w:val="28"/>
                <w:szCs w:val="28"/>
              </w:rPr>
              <w:lastRenderedPageBreak/>
              <w:t>систем наружного освещения улиц населенных пунктов;</w:t>
            </w:r>
          </w:p>
          <w:p w:rsidR="00406D51" w:rsidRDefault="00406D51" w:rsidP="00885908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комфортных условий жизнедеятельности на селе.</w:t>
            </w:r>
          </w:p>
        </w:tc>
      </w:tr>
      <w:tr w:rsidR="00406D51" w:rsidTr="00885908">
        <w:trPr>
          <w:trHeight w:val="2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51" w:rsidRDefault="00406D51" w:rsidP="00885908">
            <w:pPr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color w:val="000000"/>
                  <w:sz w:val="28"/>
                  <w:szCs w:val="28"/>
                </w:rPr>
                <w:t>2025 г</w:t>
              </w:r>
            </w:smartTag>
            <w:r>
              <w:rPr>
                <w:color w:val="000000"/>
                <w:sz w:val="28"/>
                <w:szCs w:val="28"/>
              </w:rPr>
              <w:t>.г.</w:t>
            </w:r>
          </w:p>
        </w:tc>
      </w:tr>
      <w:tr w:rsidR="00406D51" w:rsidTr="00885908">
        <w:trPr>
          <w:trHeight w:val="1004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af0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51" w:rsidRDefault="00406D51" w:rsidP="008859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программы изложены в Программы</w:t>
            </w:r>
          </w:p>
        </w:tc>
      </w:tr>
      <w:tr w:rsidR="00406D51" w:rsidTr="0088590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snapToGrid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51" w:rsidRDefault="00406D51" w:rsidP="003F0833">
            <w:pPr>
              <w:snapToGrid w:val="0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3F0833">
              <w:rPr>
                <w:sz w:val="28"/>
                <w:szCs w:val="28"/>
              </w:rPr>
              <w:t>Спартакский</w:t>
            </w:r>
            <w:r>
              <w:rPr>
                <w:sz w:val="28"/>
                <w:szCs w:val="28"/>
              </w:rPr>
              <w:t xml:space="preserve"> сельсовет муниципального района Ермекеевский  район Республики Башкортостан</w:t>
            </w:r>
          </w:p>
        </w:tc>
      </w:tr>
      <w:tr w:rsidR="00406D51" w:rsidTr="00885908">
        <w:trPr>
          <w:trHeight w:val="264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af0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51" w:rsidRDefault="00406D51" w:rsidP="008859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в период на 2021 год и на период до 2025 года:</w:t>
            </w:r>
          </w:p>
          <w:p w:rsidR="00406D51" w:rsidRPr="00406D51" w:rsidRDefault="00406D51" w:rsidP="00885908">
            <w:pPr>
              <w:rPr>
                <w:sz w:val="28"/>
                <w:szCs w:val="28"/>
              </w:rPr>
            </w:pPr>
            <w:r w:rsidRPr="00406D51">
              <w:rPr>
                <w:sz w:val="28"/>
                <w:szCs w:val="28"/>
              </w:rPr>
              <w:t>всего –2500,0 тыс. руб.,</w:t>
            </w:r>
          </w:p>
          <w:p w:rsidR="00406D51" w:rsidRPr="00406D51" w:rsidRDefault="00406D51" w:rsidP="00885908">
            <w:pPr>
              <w:rPr>
                <w:sz w:val="28"/>
                <w:szCs w:val="28"/>
              </w:rPr>
            </w:pPr>
            <w:r w:rsidRPr="00406D51">
              <w:rPr>
                <w:sz w:val="28"/>
                <w:szCs w:val="28"/>
              </w:rPr>
              <w:t>в том числе:</w:t>
            </w:r>
          </w:p>
          <w:p w:rsidR="00406D51" w:rsidRPr="00406D51" w:rsidRDefault="00406D51" w:rsidP="00885908">
            <w:pPr>
              <w:rPr>
                <w:sz w:val="28"/>
                <w:szCs w:val="28"/>
              </w:rPr>
            </w:pPr>
            <w:r w:rsidRPr="00406D51">
              <w:rPr>
                <w:sz w:val="28"/>
                <w:szCs w:val="28"/>
              </w:rPr>
              <w:t>за счет средств республиканского бюджета- 2000,0 тыс. рублей,</w:t>
            </w:r>
          </w:p>
          <w:p w:rsidR="00406D51" w:rsidRDefault="00406D51" w:rsidP="00885908">
            <w:pPr>
              <w:rPr>
                <w:sz w:val="28"/>
                <w:szCs w:val="28"/>
              </w:rPr>
            </w:pPr>
            <w:r w:rsidRPr="00406D51">
              <w:rPr>
                <w:sz w:val="28"/>
                <w:szCs w:val="28"/>
              </w:rPr>
              <w:t>за счет средств бюджета поселения – 500,0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06D51" w:rsidTr="0088590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af0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51" w:rsidRDefault="00406D51" w:rsidP="00406D51">
            <w:pPr>
              <w:snapToGrid w:val="0"/>
              <w:spacing w:line="276" w:lineRule="auto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реализацией Программы осуществляется главой сельского поселения Спартакский сельсовет муниципального района Ермекеевский  район Республики Башкортостан</w:t>
            </w:r>
          </w:p>
        </w:tc>
      </w:tr>
      <w:tr w:rsidR="00406D51" w:rsidTr="00885908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af0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51" w:rsidRDefault="00406D51" w:rsidP="008859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уровня благоустройства территории сельского поселения Спартакский сельсовет муниципального района Ермекеевский  район Республики Башкортостан;</w:t>
            </w:r>
          </w:p>
          <w:p w:rsidR="00406D51" w:rsidRDefault="00406D51" w:rsidP="00885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Улучшение санитарного и экологического состояния населенных пунктов;</w:t>
            </w:r>
          </w:p>
          <w:p w:rsidR="00406D51" w:rsidRDefault="00406D51" w:rsidP="00885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Привлечение молодого поколения к участию по благоустройству населенных пунктов.</w:t>
            </w:r>
          </w:p>
        </w:tc>
      </w:tr>
    </w:tbl>
    <w:p w:rsidR="00406D51" w:rsidRDefault="00406D51" w:rsidP="00406D51">
      <w:pPr>
        <w:pStyle w:val="11"/>
        <w:rPr>
          <w:b/>
          <w:sz w:val="28"/>
          <w:szCs w:val="28"/>
        </w:rPr>
      </w:pPr>
    </w:p>
    <w:p w:rsidR="00406D51" w:rsidRDefault="00406D51" w:rsidP="00406D5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текущей ситуации и основные проблемы в сфере реализации Программы </w:t>
      </w:r>
    </w:p>
    <w:p w:rsidR="00406D51" w:rsidRDefault="00406D51" w:rsidP="00406D5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приоритетов национальной жилищной политики Российской Федерации и соответственно, администрации сельского  поселения Спартакский  сельсовет  муниципального района Ермекеевский  район Республики Башкортостан является обеспечение комфортных условий проживания, доступности коммунальных услуг для населения. Решение острой </w:t>
      </w:r>
      <w:proofErr w:type="gramStart"/>
      <w:r>
        <w:rPr>
          <w:sz w:val="28"/>
          <w:szCs w:val="28"/>
        </w:rPr>
        <w:t>проблемы улучшения условий проживания населения</w:t>
      </w:r>
      <w:proofErr w:type="gramEnd"/>
      <w:r>
        <w:rPr>
          <w:sz w:val="28"/>
          <w:szCs w:val="28"/>
        </w:rPr>
        <w:t xml:space="preserve"> возможно через обеспечение объектами социальной и инженерной инфраструктуры. </w:t>
      </w:r>
    </w:p>
    <w:p w:rsidR="00406D51" w:rsidRDefault="00406D51" w:rsidP="00406D5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Природно-климатические условия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территории поселения.</w:t>
      </w:r>
    </w:p>
    <w:p w:rsidR="00406D51" w:rsidRDefault="00406D51" w:rsidP="00406D5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население </w:t>
      </w:r>
      <w:r w:rsidRPr="00406D51">
        <w:rPr>
          <w:sz w:val="28"/>
          <w:szCs w:val="28"/>
        </w:rPr>
        <w:t>поселения составляет 1125 чел.</w:t>
      </w:r>
      <w:r>
        <w:rPr>
          <w:sz w:val="28"/>
          <w:szCs w:val="28"/>
        </w:rPr>
        <w:t xml:space="preserve"> </w:t>
      </w:r>
    </w:p>
    <w:p w:rsidR="00406D51" w:rsidRDefault="00406D51" w:rsidP="00406D5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поселении проводилась целенаправленная работа по благоустройству и социальному развитию сельского  поселения Спартакский сельсовет  муниципального района Ермекеевский  район Республики Башкортостан. 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вызывает состояние сбора, утилизации отходов, обеспечения населения водой, освещение улиц поселения. Работы по благоустройству населенных пунктов поселения не приобрели пока комплексного, постоянного характера. Несмотря на </w:t>
      </w:r>
      <w:proofErr w:type="gramStart"/>
      <w:r>
        <w:rPr>
          <w:sz w:val="28"/>
          <w:szCs w:val="28"/>
        </w:rPr>
        <w:t>предпринимаемые меры</w:t>
      </w:r>
      <w:proofErr w:type="gramEnd"/>
      <w:r>
        <w:rPr>
          <w:sz w:val="28"/>
          <w:szCs w:val="28"/>
        </w:rPr>
        <w:t>, растет количество несанкционированных свалок мусора и бытовых отходов, отдельные домовладения не ухожены. Эти проблемы не могут быть решены в пределах одного финансового года, поскольку требуют значительных бюджетных расходов. Для решения проблем необходимо использовать программно-целевой метод. Комплексное решение проблемы окажет положительный эффект на 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06D51" w:rsidRDefault="00406D51" w:rsidP="00406D5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Конкретная деятельность по выходу из сложившейся ситуации  должна осуществляться в соответствии с настоящей  Программой.</w:t>
      </w:r>
    </w:p>
    <w:p w:rsidR="00406D51" w:rsidRDefault="00406D51" w:rsidP="00406D51">
      <w:pPr>
        <w:pStyle w:val="11"/>
        <w:jc w:val="both"/>
        <w:rPr>
          <w:sz w:val="28"/>
          <w:szCs w:val="28"/>
        </w:rPr>
      </w:pPr>
    </w:p>
    <w:p w:rsidR="00406D51" w:rsidRDefault="00406D51" w:rsidP="00406D5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Цель (цели) и ожидаемые результаты реализации муниципальной программы.</w:t>
      </w:r>
    </w:p>
    <w:p w:rsidR="00406D51" w:rsidRDefault="00406D51" w:rsidP="00406D5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  настоящей Программы является улучшение состояния коммунальной инфраструктуры, качества предоставления жилищно-коммунальных услуг и обеспечение комфортным жильем. При реализации данной программы администрация сельского  поселения Спартакский сельсовет  муниципального района Ермекеевский  район Республики Башкортостан планирует достичь следующих целей:</w:t>
      </w:r>
    </w:p>
    <w:p w:rsidR="00406D51" w:rsidRDefault="00406D51" w:rsidP="00406D5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внешнего благоустройства и санитарного содержания территории поселения;</w:t>
      </w:r>
    </w:p>
    <w:p w:rsidR="00406D51" w:rsidRDefault="00406D51" w:rsidP="00406D5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жителей населенных пунктов качественной питьевой водой, отвечающей санитарным требованиям;</w:t>
      </w:r>
    </w:p>
    <w:p w:rsidR="00406D51" w:rsidRDefault="00406D51" w:rsidP="00406D5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пожарной безопасности.</w:t>
      </w:r>
    </w:p>
    <w:p w:rsidR="00406D51" w:rsidRDefault="00406D51" w:rsidP="00406D51">
      <w:pPr>
        <w:rPr>
          <w:rFonts w:eastAsia="Calibri" w:cs="Calibri"/>
          <w:kern w:val="2"/>
          <w:sz w:val="28"/>
          <w:szCs w:val="28"/>
          <w:lang w:eastAsia="ar-SA"/>
        </w:rPr>
        <w:sectPr w:rsidR="00406D51">
          <w:pgSz w:w="11906" w:h="16838"/>
          <w:pgMar w:top="1134" w:right="851" w:bottom="1134" w:left="1134" w:header="709" w:footer="709" w:gutter="0"/>
          <w:cols w:space="720"/>
        </w:sectPr>
      </w:pPr>
    </w:p>
    <w:p w:rsidR="00406D51" w:rsidRDefault="00406D51" w:rsidP="00406D51">
      <w:pPr>
        <w:pStyle w:val="11"/>
        <w:jc w:val="both"/>
        <w:rPr>
          <w:sz w:val="28"/>
          <w:szCs w:val="28"/>
        </w:rPr>
      </w:pPr>
    </w:p>
    <w:p w:rsidR="00406D51" w:rsidRDefault="00406D51" w:rsidP="00406D5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 реализации Программы и источники финансирования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2021-2025 годы.</w:t>
      </w:r>
    </w:p>
    <w:p w:rsidR="00406D51" w:rsidRDefault="00406D51" w:rsidP="00406D5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средства бюджета сельского поселения Спартакский сельсовет муниципального района Ермекеевский  район Республики Башкортостан.</w:t>
      </w:r>
    </w:p>
    <w:p w:rsidR="00406D51" w:rsidRPr="003F0833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Pr="003F0833">
        <w:rPr>
          <w:sz w:val="28"/>
          <w:szCs w:val="28"/>
        </w:rPr>
        <w:t>2500,0 тыс. рублей, в том числе по годам:</w:t>
      </w:r>
    </w:p>
    <w:p w:rsidR="00406D51" w:rsidRPr="003F0833" w:rsidRDefault="00406D51" w:rsidP="00406D51">
      <w:pPr>
        <w:ind w:firstLine="709"/>
        <w:jc w:val="both"/>
        <w:rPr>
          <w:sz w:val="28"/>
          <w:szCs w:val="28"/>
        </w:rPr>
      </w:pPr>
      <w:r w:rsidRPr="003F0833">
        <w:rPr>
          <w:sz w:val="28"/>
          <w:szCs w:val="28"/>
        </w:rPr>
        <w:t xml:space="preserve">- на 2021 год –  </w:t>
      </w:r>
      <w:r w:rsidR="003F0833">
        <w:rPr>
          <w:sz w:val="28"/>
          <w:szCs w:val="28"/>
        </w:rPr>
        <w:t>296</w:t>
      </w:r>
      <w:r w:rsidRPr="003F0833">
        <w:rPr>
          <w:sz w:val="28"/>
          <w:szCs w:val="28"/>
        </w:rPr>
        <w:t>,0  тыс. рублей;</w:t>
      </w:r>
    </w:p>
    <w:p w:rsidR="00406D51" w:rsidRPr="003F0833" w:rsidRDefault="00406D51" w:rsidP="00406D51">
      <w:pPr>
        <w:ind w:firstLine="709"/>
        <w:jc w:val="both"/>
        <w:rPr>
          <w:sz w:val="28"/>
          <w:szCs w:val="28"/>
        </w:rPr>
      </w:pPr>
      <w:r w:rsidRPr="003F0833">
        <w:rPr>
          <w:sz w:val="28"/>
          <w:szCs w:val="28"/>
        </w:rPr>
        <w:t xml:space="preserve">- на 2022 год –  </w:t>
      </w:r>
      <w:r w:rsidR="003F0833">
        <w:rPr>
          <w:sz w:val="28"/>
          <w:szCs w:val="28"/>
        </w:rPr>
        <w:t>450</w:t>
      </w:r>
      <w:r w:rsidRPr="003F0833">
        <w:rPr>
          <w:sz w:val="28"/>
          <w:szCs w:val="28"/>
        </w:rPr>
        <w:t>,0  тыс. рублей;</w:t>
      </w:r>
    </w:p>
    <w:p w:rsidR="00406D51" w:rsidRPr="003F0833" w:rsidRDefault="00406D51" w:rsidP="00406D51">
      <w:pPr>
        <w:ind w:firstLine="709"/>
        <w:jc w:val="both"/>
        <w:rPr>
          <w:sz w:val="28"/>
          <w:szCs w:val="28"/>
        </w:rPr>
      </w:pPr>
      <w:r w:rsidRPr="003F0833">
        <w:rPr>
          <w:sz w:val="28"/>
          <w:szCs w:val="28"/>
        </w:rPr>
        <w:t>- на 2023 год – 500,0  тыс. рублей;</w:t>
      </w:r>
    </w:p>
    <w:p w:rsidR="00406D51" w:rsidRPr="003F0833" w:rsidRDefault="00406D51" w:rsidP="00406D51">
      <w:pPr>
        <w:ind w:firstLine="709"/>
        <w:jc w:val="both"/>
        <w:rPr>
          <w:sz w:val="28"/>
          <w:szCs w:val="28"/>
        </w:rPr>
      </w:pPr>
      <w:r w:rsidRPr="003F0833">
        <w:rPr>
          <w:sz w:val="28"/>
          <w:szCs w:val="28"/>
        </w:rPr>
        <w:t>- на 2024 год – 600,0  тыс. рублей.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 w:rsidRPr="003F0833">
        <w:rPr>
          <w:sz w:val="28"/>
          <w:szCs w:val="28"/>
        </w:rPr>
        <w:t xml:space="preserve">- на 2025 год -  </w:t>
      </w:r>
      <w:r w:rsidR="00723DB0">
        <w:rPr>
          <w:sz w:val="28"/>
          <w:szCs w:val="28"/>
        </w:rPr>
        <w:t>654</w:t>
      </w:r>
      <w:r w:rsidRPr="003F0833">
        <w:rPr>
          <w:sz w:val="28"/>
          <w:szCs w:val="28"/>
        </w:rPr>
        <w:t>,0</w:t>
      </w:r>
      <w:r w:rsidR="00723DB0">
        <w:rPr>
          <w:sz w:val="28"/>
          <w:szCs w:val="28"/>
        </w:rPr>
        <w:t xml:space="preserve"> </w:t>
      </w:r>
      <w:r w:rsidRPr="003F0833">
        <w:rPr>
          <w:sz w:val="28"/>
          <w:szCs w:val="28"/>
        </w:rPr>
        <w:t>тыс</w:t>
      </w:r>
      <w:proofErr w:type="gramStart"/>
      <w:r w:rsidRPr="003F0833">
        <w:rPr>
          <w:sz w:val="28"/>
          <w:szCs w:val="28"/>
        </w:rPr>
        <w:t>.р</w:t>
      </w:r>
      <w:proofErr w:type="gramEnd"/>
      <w:r w:rsidRPr="003F0833">
        <w:rPr>
          <w:sz w:val="28"/>
          <w:szCs w:val="28"/>
        </w:rPr>
        <w:t>ублей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 Спартакский сельсовет муниципального района Ермекеевский  район Республики Башкортостан на соответствующий финансовый год.</w:t>
      </w:r>
    </w:p>
    <w:p w:rsidR="00406D51" w:rsidRDefault="00406D51" w:rsidP="00406D51">
      <w:pPr>
        <w:jc w:val="both"/>
        <w:rPr>
          <w:sz w:val="28"/>
          <w:szCs w:val="28"/>
        </w:rPr>
      </w:pPr>
    </w:p>
    <w:p w:rsidR="00406D51" w:rsidRDefault="00406D51" w:rsidP="00406D51">
      <w:pPr>
        <w:pStyle w:val="1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целевых индикаторов (показателей), характеризующих ежегодный ход и итоги реализации   Программы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3706"/>
        <w:gridCol w:w="1282"/>
        <w:gridCol w:w="708"/>
        <w:gridCol w:w="709"/>
        <w:gridCol w:w="709"/>
        <w:gridCol w:w="709"/>
        <w:gridCol w:w="636"/>
        <w:gridCol w:w="69"/>
      </w:tblGrid>
      <w:tr w:rsidR="00406D51" w:rsidTr="00885908">
        <w:trPr>
          <w:gridAfter w:val="1"/>
          <w:wAfter w:w="69" w:type="dxa"/>
          <w:trHeight w:val="82"/>
        </w:trPr>
        <w:tc>
          <w:tcPr>
            <w:tcW w:w="54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471" w:type="dxa"/>
            <w:gridSpan w:val="5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</w:t>
            </w:r>
          </w:p>
        </w:tc>
      </w:tr>
      <w:tr w:rsidR="00406D51" w:rsidTr="00885908">
        <w:trPr>
          <w:trHeight w:val="82"/>
        </w:trPr>
        <w:tc>
          <w:tcPr>
            <w:tcW w:w="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70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406D51" w:rsidTr="00885908">
        <w:trPr>
          <w:trHeight w:val="525"/>
        </w:trPr>
        <w:tc>
          <w:tcPr>
            <w:tcW w:w="54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контейнерных площадок</w:t>
            </w:r>
          </w:p>
        </w:tc>
        <w:tc>
          <w:tcPr>
            <w:tcW w:w="128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723DB0" w:rsidP="00885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5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06D51" w:rsidTr="00885908">
        <w:trPr>
          <w:trHeight w:val="480"/>
        </w:trPr>
        <w:tc>
          <w:tcPr>
            <w:tcW w:w="54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водопроводных сетей 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C57EF6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C57EF6" w:rsidP="00885908">
            <w:pPr>
              <w:pStyle w:val="1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C57EF6" w:rsidP="00885908">
            <w:pPr>
              <w:pStyle w:val="1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</w:tbl>
    <w:p w:rsidR="00406D51" w:rsidRDefault="00406D51" w:rsidP="00406D51">
      <w:pPr>
        <w:pStyle w:val="11"/>
      </w:pPr>
    </w:p>
    <w:p w:rsidR="00406D51" w:rsidRDefault="00406D51" w:rsidP="00406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Мероприятия, предусмотренные Программой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Программы на территории сельского поселения Спартакский сельсовет муниципального района Ермекеевский  район Республики Башкортостан проводить следующие работы: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схемы водоснабжения и водоотведения в населенных пунктах сельского поселения;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приобретению и ремонту мусорных контейнеров для сбора твердых бытовых отходов;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ликвидации несанкционированных свалок;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защите населения и территорий от чрезвычайных ситуаций.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кладбищ сельского поселения.</w:t>
      </w:r>
    </w:p>
    <w:p w:rsidR="00406D51" w:rsidRDefault="00406D51" w:rsidP="00406D51">
      <w:pPr>
        <w:rPr>
          <w:sz w:val="28"/>
          <w:szCs w:val="28"/>
        </w:rPr>
        <w:sectPr w:rsidR="00406D51">
          <w:pgSz w:w="11906" w:h="16838"/>
          <w:pgMar w:top="1134" w:right="851" w:bottom="1134" w:left="1134" w:header="709" w:footer="709" w:gutter="0"/>
          <w:cols w:space="720"/>
        </w:sectPr>
      </w:pPr>
    </w:p>
    <w:p w:rsidR="00406D51" w:rsidRDefault="00406D51" w:rsidP="00406D51">
      <w:pPr>
        <w:pStyle w:val="1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2578"/>
        <w:gridCol w:w="1559"/>
        <w:gridCol w:w="992"/>
        <w:gridCol w:w="709"/>
        <w:gridCol w:w="851"/>
        <w:gridCol w:w="850"/>
        <w:gridCol w:w="1640"/>
        <w:gridCol w:w="107"/>
      </w:tblGrid>
      <w:tr w:rsidR="00406D51" w:rsidTr="00885908">
        <w:trPr>
          <w:trHeight w:val="82"/>
        </w:trPr>
        <w:tc>
          <w:tcPr>
            <w:tcW w:w="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49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Объем бюджетных ассигнований, тыс. рублей</w:t>
            </w:r>
          </w:p>
        </w:tc>
      </w:tr>
      <w:tr w:rsidR="00406D51" w:rsidTr="00885908">
        <w:trPr>
          <w:gridAfter w:val="1"/>
          <w:wAfter w:w="107" w:type="dxa"/>
          <w:trHeight w:val="82"/>
        </w:trPr>
        <w:tc>
          <w:tcPr>
            <w:tcW w:w="5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2024</w:t>
            </w:r>
          </w:p>
        </w:tc>
        <w:tc>
          <w:tcPr>
            <w:tcW w:w="1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2025</w:t>
            </w:r>
          </w:p>
        </w:tc>
      </w:tr>
      <w:tr w:rsidR="00406D51" w:rsidTr="00885908">
        <w:trPr>
          <w:gridAfter w:val="1"/>
          <w:wAfter w:w="107" w:type="dxa"/>
          <w:trHeight w:val="525"/>
        </w:trPr>
        <w:tc>
          <w:tcPr>
            <w:tcW w:w="546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57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Разработка схемы водоснабжения и водоотведения</w:t>
            </w:r>
            <w:r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в населенных пунктах сельского поселения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406D51" w:rsidTr="00885908">
        <w:trPr>
          <w:gridAfter w:val="1"/>
          <w:wAfter w:w="107" w:type="dxa"/>
          <w:trHeight w:val="870"/>
        </w:trPr>
        <w:tc>
          <w:tcPr>
            <w:tcW w:w="546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Республи</w:t>
            </w:r>
            <w:proofErr w:type="spellEnd"/>
            <w:r>
              <w:rPr>
                <w:rFonts w:cs="Times New Roman"/>
                <w:sz w:val="26"/>
                <w:szCs w:val="26"/>
              </w:rPr>
              <w:t>-</w:t>
            </w:r>
          </w:p>
          <w:p w:rsidR="00406D51" w:rsidRDefault="00406D51" w:rsidP="00885908">
            <w:pPr>
              <w:pStyle w:val="11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406D51" w:rsidTr="00885908">
        <w:trPr>
          <w:gridAfter w:val="1"/>
          <w:wAfter w:w="107" w:type="dxa"/>
          <w:trHeight w:val="480"/>
        </w:trPr>
        <w:tc>
          <w:tcPr>
            <w:tcW w:w="546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Строительство и ремонт водопроводных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  <w:tr w:rsidR="00406D51" w:rsidTr="00885908">
        <w:trPr>
          <w:gridAfter w:val="1"/>
          <w:wAfter w:w="107" w:type="dxa"/>
          <w:trHeight w:val="870"/>
        </w:trPr>
        <w:tc>
          <w:tcPr>
            <w:tcW w:w="546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Республи</w:t>
            </w:r>
            <w:proofErr w:type="spellEnd"/>
            <w:r>
              <w:rPr>
                <w:rFonts w:cs="Times New Roman"/>
                <w:sz w:val="26"/>
                <w:szCs w:val="26"/>
              </w:rPr>
              <w:t>-</w:t>
            </w:r>
          </w:p>
          <w:p w:rsidR="00406D51" w:rsidRDefault="00406D51" w:rsidP="00885908">
            <w:pPr>
              <w:pStyle w:val="11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2</w:t>
            </w:r>
            <w:r w:rsidR="00723DB0" w:rsidRPr="00C57EF6">
              <w:rPr>
                <w:rFonts w:cs="Times New Roman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4</w:t>
            </w:r>
            <w:r w:rsidR="00723DB0" w:rsidRPr="00C57EF6">
              <w:rPr>
                <w:rFonts w:cs="Times New Roman"/>
                <w:sz w:val="26"/>
                <w:szCs w:val="26"/>
              </w:rPr>
              <w:t>00,0</w:t>
            </w:r>
          </w:p>
        </w:tc>
        <w:tc>
          <w:tcPr>
            <w:tcW w:w="16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 xml:space="preserve">   1</w:t>
            </w:r>
            <w:r w:rsidR="00723DB0" w:rsidRPr="00C57EF6">
              <w:rPr>
                <w:rFonts w:cs="Times New Roman"/>
                <w:sz w:val="26"/>
                <w:szCs w:val="26"/>
              </w:rPr>
              <w:t>54,0</w:t>
            </w:r>
          </w:p>
        </w:tc>
      </w:tr>
      <w:tr w:rsidR="00406D51" w:rsidTr="00885908">
        <w:trPr>
          <w:gridAfter w:val="1"/>
          <w:wAfter w:w="107" w:type="dxa"/>
          <w:trHeight w:val="510"/>
        </w:trPr>
        <w:tc>
          <w:tcPr>
            <w:tcW w:w="546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Улучшение систем наружного освещения</w:t>
            </w:r>
          </w:p>
          <w:p w:rsidR="00406D51" w:rsidRDefault="00406D51" w:rsidP="00885908">
            <w:pPr>
              <w:pStyle w:val="1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406D51" w:rsidTr="00885908">
        <w:trPr>
          <w:gridAfter w:val="1"/>
          <w:wAfter w:w="107" w:type="dxa"/>
          <w:trHeight w:val="525"/>
        </w:trPr>
        <w:tc>
          <w:tcPr>
            <w:tcW w:w="546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Республи</w:t>
            </w:r>
            <w:proofErr w:type="spellEnd"/>
            <w:r>
              <w:rPr>
                <w:rFonts w:cs="Times New Roman"/>
                <w:sz w:val="26"/>
                <w:szCs w:val="26"/>
              </w:rPr>
              <w:t>-</w:t>
            </w:r>
          </w:p>
          <w:p w:rsidR="00406D51" w:rsidRDefault="00406D51" w:rsidP="00885908">
            <w:pPr>
              <w:pStyle w:val="11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723DB0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200</w:t>
            </w:r>
            <w:r w:rsidR="00723DB0" w:rsidRPr="00C57EF6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200,0</w:t>
            </w:r>
          </w:p>
        </w:tc>
      </w:tr>
      <w:tr w:rsidR="00406D51" w:rsidTr="00885908">
        <w:trPr>
          <w:gridAfter w:val="1"/>
          <w:wAfter w:w="107" w:type="dxa"/>
          <w:trHeight w:val="555"/>
        </w:trPr>
        <w:tc>
          <w:tcPr>
            <w:tcW w:w="5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257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Мероприятия по удалению сухостойных, больных и аварийных деревьев;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723DB0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723DB0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06D51" w:rsidTr="00885908">
        <w:trPr>
          <w:gridAfter w:val="1"/>
          <w:wAfter w:w="107" w:type="dxa"/>
          <w:trHeight w:val="450"/>
        </w:trPr>
        <w:tc>
          <w:tcPr>
            <w:tcW w:w="5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Республи</w:t>
            </w:r>
            <w:proofErr w:type="spellEnd"/>
            <w:r>
              <w:rPr>
                <w:rFonts w:cs="Times New Roman"/>
                <w:sz w:val="26"/>
                <w:szCs w:val="26"/>
              </w:rPr>
              <w:t>-</w:t>
            </w:r>
          </w:p>
          <w:p w:rsidR="00406D51" w:rsidRDefault="00406D51" w:rsidP="00885908">
            <w:pPr>
              <w:pStyle w:val="11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06D51" w:rsidTr="00885908">
        <w:trPr>
          <w:gridAfter w:val="1"/>
          <w:wAfter w:w="107" w:type="dxa"/>
          <w:trHeight w:val="375"/>
        </w:trPr>
        <w:tc>
          <w:tcPr>
            <w:tcW w:w="5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57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Мероприятия по ликвидации несанкционированных свалок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406D51" w:rsidTr="00885908">
        <w:trPr>
          <w:gridAfter w:val="1"/>
          <w:wAfter w:w="107" w:type="dxa"/>
          <w:trHeight w:val="315"/>
        </w:trPr>
        <w:tc>
          <w:tcPr>
            <w:tcW w:w="5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Республи</w:t>
            </w:r>
            <w:proofErr w:type="spellEnd"/>
            <w:r>
              <w:rPr>
                <w:rFonts w:cs="Times New Roman"/>
                <w:sz w:val="26"/>
                <w:szCs w:val="26"/>
              </w:rPr>
              <w:t>-</w:t>
            </w:r>
          </w:p>
          <w:p w:rsidR="00406D51" w:rsidRDefault="00406D51" w:rsidP="00885908">
            <w:pPr>
              <w:pStyle w:val="11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406D51" w:rsidTr="00885908">
        <w:trPr>
          <w:gridAfter w:val="1"/>
          <w:wAfter w:w="107" w:type="dxa"/>
          <w:trHeight w:val="375"/>
        </w:trPr>
        <w:tc>
          <w:tcPr>
            <w:tcW w:w="546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257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Обустройство контейнерных площадок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местный бюджет 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723DB0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96,0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406D51" w:rsidTr="00885908">
        <w:trPr>
          <w:gridAfter w:val="1"/>
          <w:wAfter w:w="107" w:type="dxa"/>
          <w:trHeight w:val="960"/>
        </w:trPr>
        <w:tc>
          <w:tcPr>
            <w:tcW w:w="546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Республи</w:t>
            </w:r>
            <w:proofErr w:type="spellEnd"/>
            <w:r>
              <w:rPr>
                <w:rFonts w:cs="Times New Roman"/>
                <w:sz w:val="26"/>
                <w:szCs w:val="26"/>
              </w:rPr>
              <w:t>-</w:t>
            </w:r>
          </w:p>
          <w:p w:rsidR="00406D51" w:rsidRDefault="00406D51" w:rsidP="00885908">
            <w:pPr>
              <w:pStyle w:val="11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406D51" w:rsidTr="00885908">
        <w:trPr>
          <w:gridAfter w:val="1"/>
          <w:wAfter w:w="107" w:type="dxa"/>
          <w:trHeight w:val="960"/>
        </w:trPr>
        <w:tc>
          <w:tcPr>
            <w:tcW w:w="546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257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C57EF6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Обустройство </w:t>
            </w:r>
            <w:r w:rsidR="00C57EF6">
              <w:rPr>
                <w:rFonts w:cs="Times New Roman"/>
                <w:sz w:val="26"/>
                <w:szCs w:val="26"/>
              </w:rPr>
              <w:t xml:space="preserve">ограждений 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местный бюджет 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C57EF6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406D51" w:rsidTr="00885908">
        <w:trPr>
          <w:gridAfter w:val="1"/>
          <w:wAfter w:w="107" w:type="dxa"/>
          <w:trHeight w:val="960"/>
        </w:trPr>
        <w:tc>
          <w:tcPr>
            <w:tcW w:w="546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57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406D51" w:rsidRDefault="00406D51" w:rsidP="00885908">
            <w:pPr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Республи</w:t>
            </w:r>
            <w:proofErr w:type="spellEnd"/>
            <w:r>
              <w:rPr>
                <w:rFonts w:cs="Times New Roman"/>
                <w:sz w:val="26"/>
                <w:szCs w:val="26"/>
              </w:rPr>
              <w:t>-</w:t>
            </w:r>
          </w:p>
          <w:p w:rsidR="00406D51" w:rsidRDefault="00406D51" w:rsidP="00885908">
            <w:pPr>
              <w:pStyle w:val="11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канский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300,0</w:t>
            </w:r>
          </w:p>
        </w:tc>
      </w:tr>
      <w:tr w:rsidR="00406D51" w:rsidTr="00885908">
        <w:trPr>
          <w:gridAfter w:val="1"/>
          <w:wAfter w:w="107" w:type="dxa"/>
          <w:trHeight w:val="450"/>
        </w:trPr>
        <w:tc>
          <w:tcPr>
            <w:tcW w:w="54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Default="00406D51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723DB0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296,0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600,0</w:t>
            </w:r>
          </w:p>
        </w:tc>
        <w:tc>
          <w:tcPr>
            <w:tcW w:w="164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6D51" w:rsidRPr="00C57EF6" w:rsidRDefault="00C57EF6" w:rsidP="00885908">
            <w:pPr>
              <w:pStyle w:val="11"/>
              <w:snapToGrid w:val="0"/>
              <w:rPr>
                <w:rFonts w:cs="Times New Roman"/>
                <w:sz w:val="26"/>
                <w:szCs w:val="26"/>
              </w:rPr>
            </w:pPr>
            <w:r w:rsidRPr="00C57EF6">
              <w:rPr>
                <w:rFonts w:cs="Times New Roman"/>
                <w:sz w:val="26"/>
                <w:szCs w:val="26"/>
              </w:rPr>
              <w:t>654,0</w:t>
            </w:r>
          </w:p>
        </w:tc>
      </w:tr>
    </w:tbl>
    <w:p w:rsidR="00406D51" w:rsidRDefault="00406D51" w:rsidP="00406D51">
      <w:pPr>
        <w:sectPr w:rsidR="00406D51">
          <w:pgSz w:w="11906" w:h="16838"/>
          <w:pgMar w:top="1134" w:right="851" w:bottom="1134" w:left="1134" w:header="709" w:footer="709" w:gutter="0"/>
          <w:cols w:space="720"/>
        </w:sectPr>
      </w:pPr>
    </w:p>
    <w:p w:rsidR="00406D51" w:rsidRDefault="00406D51" w:rsidP="00406D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Управление реализацией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исполнения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год.</w:t>
      </w:r>
      <w:proofErr w:type="gramEnd"/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406D51" w:rsidRDefault="00406D51" w:rsidP="00406D51">
      <w:pPr>
        <w:ind w:firstLine="709"/>
        <w:rPr>
          <w:sz w:val="28"/>
          <w:szCs w:val="28"/>
        </w:rPr>
      </w:pPr>
    </w:p>
    <w:p w:rsidR="00406D51" w:rsidRDefault="00406D51" w:rsidP="00406D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эффективности реализации Программы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позволит:</w:t>
      </w:r>
    </w:p>
    <w:p w:rsidR="00406D51" w:rsidRDefault="00406D51" w:rsidP="00406D51">
      <w:pPr>
        <w:widowControl w:val="0"/>
        <w:shd w:val="clear" w:color="auto" w:fill="FFFFFF"/>
        <w:tabs>
          <w:tab w:val="left" w:pos="1186"/>
        </w:tabs>
        <w:autoSpaceDE w:val="0"/>
        <w:ind w:right="960" w:firstLine="709"/>
        <w:rPr>
          <w:sz w:val="28"/>
          <w:szCs w:val="28"/>
        </w:rPr>
      </w:pPr>
      <w:r>
        <w:rPr>
          <w:sz w:val="28"/>
          <w:szCs w:val="28"/>
        </w:rPr>
        <w:t>- Обеспечить централизованным водоотведением территорию всех населенных пунктов поселения;</w:t>
      </w:r>
    </w:p>
    <w:p w:rsidR="00406D51" w:rsidRDefault="00406D51" w:rsidP="00406D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благоустройства населенных пунктов  сельского поселения Спартакский сельсовет муниципального района Ермекеевский  район Республики Башкортостан;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степень удовлетворенности населения уровнем благоустройства;</w:t>
      </w:r>
    </w:p>
    <w:p w:rsidR="00406D51" w:rsidRDefault="00406D51" w:rsidP="00406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санитарное и экологическое состояние населенных пунктов.</w:t>
      </w:r>
    </w:p>
    <w:p w:rsidR="00406D51" w:rsidRDefault="00406D51" w:rsidP="00406D51"/>
    <w:p w:rsidR="001F3D33" w:rsidRDefault="001F3D33" w:rsidP="00406D51">
      <w:pPr>
        <w:widowControl w:val="0"/>
        <w:autoSpaceDE w:val="0"/>
        <w:autoSpaceDN w:val="0"/>
        <w:adjustRightInd w:val="0"/>
        <w:jc w:val="center"/>
      </w:pPr>
    </w:p>
    <w:sectPr w:rsidR="001F3D33" w:rsidSect="00406D51">
      <w:headerReference w:type="default" r:id="rId8"/>
      <w:pgSz w:w="11909" w:h="16834"/>
      <w:pgMar w:top="567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BB" w:rsidRDefault="008C66BB" w:rsidP="00D65515">
      <w:r>
        <w:separator/>
      </w:r>
    </w:p>
  </w:endnote>
  <w:endnote w:type="continuationSeparator" w:id="0">
    <w:p w:rsidR="008C66BB" w:rsidRDefault="008C66BB" w:rsidP="00D6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BB" w:rsidRDefault="008C66BB" w:rsidP="00D65515">
      <w:r>
        <w:separator/>
      </w:r>
    </w:p>
  </w:footnote>
  <w:footnote w:type="continuationSeparator" w:id="0">
    <w:p w:rsidR="008C66BB" w:rsidRDefault="008C66BB" w:rsidP="00D6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A26810">
    <w:pPr>
      <w:pStyle w:val="a8"/>
      <w:jc w:val="center"/>
    </w:pPr>
    <w:r w:rsidRPr="0002170E">
      <w:rPr>
        <w:sz w:val="20"/>
        <w:szCs w:val="20"/>
      </w:rPr>
      <w:fldChar w:fldCharType="begin"/>
    </w:r>
    <w:r w:rsidR="006C5FF9"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406D51">
      <w:rPr>
        <w:noProof/>
        <w:sz w:val="20"/>
        <w:szCs w:val="20"/>
      </w:rPr>
      <w:t>24</w:t>
    </w:r>
    <w:r w:rsidRPr="0002170E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6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3"/>
    </w:lvlOverride>
  </w:num>
  <w:num w:numId="7">
    <w:abstractNumId w:val="13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startOverride w:val="3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6"/>
    </w:lvlOverride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  <w:lvlOverride w:ilvl="0">
      <w:startOverride w:val="4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3"/>
    </w:lvlOverride>
  </w:num>
  <w:num w:numId="21">
    <w:abstractNumId w:val="16"/>
  </w:num>
  <w:num w:numId="22">
    <w:abstractNumId w:val="4"/>
  </w:num>
  <w:num w:numId="23">
    <w:abstractNumId w:val="14"/>
  </w:num>
  <w:num w:numId="24">
    <w:abstractNumId w:val="20"/>
  </w:num>
  <w:num w:numId="25">
    <w:abstractNumId w:val="12"/>
  </w:num>
  <w:num w:numId="26">
    <w:abstractNumId w:val="8"/>
  </w:num>
  <w:num w:numId="27">
    <w:abstractNumId w:val="17"/>
  </w:num>
  <w:num w:numId="2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A3"/>
    <w:rsid w:val="0000336B"/>
    <w:rsid w:val="001642A3"/>
    <w:rsid w:val="001F3D33"/>
    <w:rsid w:val="002F2C48"/>
    <w:rsid w:val="00346D15"/>
    <w:rsid w:val="003F0833"/>
    <w:rsid w:val="00406D51"/>
    <w:rsid w:val="00493D1F"/>
    <w:rsid w:val="005E230B"/>
    <w:rsid w:val="006C5FF9"/>
    <w:rsid w:val="00723DB0"/>
    <w:rsid w:val="008C66BB"/>
    <w:rsid w:val="009E2331"/>
    <w:rsid w:val="00A26810"/>
    <w:rsid w:val="00AC2349"/>
    <w:rsid w:val="00C57EF6"/>
    <w:rsid w:val="00D65515"/>
    <w:rsid w:val="00E8499C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rsid w:val="00406D51"/>
    <w:pPr>
      <w:suppressAutoHyphens/>
      <w:spacing w:before="30" w:after="330" w:line="345" w:lineRule="atLeast"/>
    </w:pPr>
    <w:rPr>
      <w:rFonts w:ascii="Helvetica" w:eastAsia="Calibri" w:hAnsi="Helvetica" w:cs="Calibri"/>
      <w:color w:val="000000"/>
      <w:sz w:val="20"/>
      <w:szCs w:val="20"/>
      <w:lang w:eastAsia="ar-SA"/>
    </w:rPr>
  </w:style>
  <w:style w:type="paragraph" w:customStyle="1" w:styleId="11">
    <w:name w:val="Обычный (веб)1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  <w:style w:type="paragraph" w:customStyle="1" w:styleId="af1">
    <w:name w:val="a"/>
    <w:basedOn w:val="a"/>
    <w:rsid w:val="00406D51"/>
    <w:pPr>
      <w:suppressAutoHyphens/>
      <w:spacing w:before="28" w:after="28"/>
    </w:pPr>
    <w:rPr>
      <w:rFonts w:eastAsia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2021-09-10T10:03:00Z</cp:lastPrinted>
  <dcterms:created xsi:type="dcterms:W3CDTF">2021-09-06T10:23:00Z</dcterms:created>
  <dcterms:modified xsi:type="dcterms:W3CDTF">2021-09-10T10:10:00Z</dcterms:modified>
</cp:coreProperties>
</file>