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08" w:rsidRDefault="00434408" w:rsidP="00434408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434408" w:rsidRDefault="00434408" w:rsidP="00434408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434408" w:rsidRDefault="00434408" w:rsidP="0043440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434408" w:rsidRDefault="00434408" w:rsidP="0043440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434408" w:rsidRDefault="00434408" w:rsidP="0043440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434408" w:rsidRDefault="00434408" w:rsidP="0043440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434408" w:rsidRDefault="00434408" w:rsidP="00434408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с. Спартак, ул. Клубная, 4</w:t>
      </w:r>
    </w:p>
    <w:p w:rsidR="00434408" w:rsidRDefault="00434408" w:rsidP="00434408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434408" w:rsidRPr="009D6A46" w:rsidRDefault="00434408" w:rsidP="00434408">
      <w:pPr>
        <w:ind w:right="-908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</w:rPr>
        <w:t>е</w:t>
      </w:r>
      <w:r w:rsidRPr="009D6A4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9D6A4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9D6A4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9D6A4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9D6A46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9D6A46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9D6A4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9D6A4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9D6A4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9D6A4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9D6A46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9D6A46">
        <w:rPr>
          <w:lang w:val="en-US"/>
        </w:rPr>
        <w:t xml:space="preserve">                                </w:t>
      </w:r>
    </w:p>
    <w:p w:rsidR="00434408" w:rsidRPr="009D6A46" w:rsidRDefault="00434408" w:rsidP="0043440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34408" w:rsidRPr="009D6A46" w:rsidRDefault="00434408" w:rsidP="0043440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34408" w:rsidRPr="009D6A46" w:rsidRDefault="00434408" w:rsidP="00434408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34408" w:rsidRPr="009D6A46" w:rsidRDefault="00434408" w:rsidP="00434408">
      <w:pPr>
        <w:ind w:left="-561"/>
        <w:jc w:val="right"/>
        <w:rPr>
          <w:rFonts w:eastAsia="Arial Unicode MS"/>
          <w:b/>
          <w:sz w:val="26"/>
          <w:szCs w:val="26"/>
          <w:lang w:val="en-US"/>
        </w:rPr>
      </w:pPr>
      <w:r w:rsidRPr="009D6A46">
        <w:rPr>
          <w:rFonts w:eastAsia="Arial Unicode MS"/>
          <w:b/>
          <w:sz w:val="26"/>
          <w:szCs w:val="26"/>
          <w:lang w:val="en-US"/>
        </w:rPr>
        <w:t xml:space="preserve">        </w:t>
      </w:r>
    </w:p>
    <w:p w:rsidR="00434408" w:rsidRPr="009D6A46" w:rsidRDefault="00434408" w:rsidP="00434408">
      <w:pPr>
        <w:ind w:left="-561"/>
        <w:jc w:val="center"/>
        <w:rPr>
          <w:rFonts w:eastAsia="Arial Unicode MS"/>
          <w:b/>
          <w:sz w:val="26"/>
          <w:szCs w:val="26"/>
          <w:lang w:val="en-US"/>
        </w:rPr>
      </w:pPr>
    </w:p>
    <w:p w:rsidR="00434408" w:rsidRPr="00EC58AB" w:rsidRDefault="00434408" w:rsidP="00434408">
      <w:pPr>
        <w:ind w:left="-561"/>
        <w:jc w:val="center"/>
        <w:rPr>
          <w:rFonts w:eastAsia="Arial Unicode MS"/>
          <w:b/>
          <w:sz w:val="26"/>
          <w:szCs w:val="26"/>
        </w:rPr>
      </w:pPr>
      <w:r w:rsidRPr="009D6A46">
        <w:rPr>
          <w:rFonts w:eastAsia="Arial Unicode MS"/>
          <w:b/>
          <w:sz w:val="26"/>
          <w:szCs w:val="26"/>
          <w:lang w:val="en-US"/>
        </w:rPr>
        <w:t xml:space="preserve">             </w:t>
      </w:r>
      <w:r w:rsidRPr="00EC58AB">
        <w:rPr>
          <w:rFonts w:eastAsia="Arial Unicode MS"/>
          <w:b/>
          <w:sz w:val="26"/>
          <w:szCs w:val="26"/>
        </w:rPr>
        <w:t xml:space="preserve">ҠАРАР                                   </w:t>
      </w:r>
      <w:r w:rsidRPr="00EC58AB">
        <w:rPr>
          <w:rFonts w:eastAsia="Arial Unicode MS"/>
          <w:b/>
          <w:bCs/>
          <w:sz w:val="26"/>
          <w:szCs w:val="26"/>
        </w:rPr>
        <w:t>№</w:t>
      </w:r>
      <w:r>
        <w:rPr>
          <w:rFonts w:eastAsia="Arial Unicode MS"/>
          <w:b/>
          <w:sz w:val="26"/>
          <w:szCs w:val="26"/>
        </w:rPr>
        <w:t xml:space="preserve"> 50</w:t>
      </w:r>
      <w:r w:rsidRPr="00EC58AB">
        <w:rPr>
          <w:rFonts w:eastAsia="Arial Unicode MS"/>
          <w:b/>
          <w:sz w:val="26"/>
          <w:szCs w:val="26"/>
        </w:rPr>
        <w:t xml:space="preserve">                 </w:t>
      </w:r>
      <w:r w:rsidRPr="00EC58AB">
        <w:rPr>
          <w:rFonts w:eastAsia="Arial Unicode MS"/>
          <w:sz w:val="26"/>
          <w:szCs w:val="26"/>
        </w:rPr>
        <w:t xml:space="preserve">          </w:t>
      </w:r>
      <w:r w:rsidRPr="00EC58AB">
        <w:rPr>
          <w:rFonts w:eastAsia="Arial Unicode MS"/>
          <w:b/>
          <w:sz w:val="26"/>
          <w:szCs w:val="26"/>
        </w:rPr>
        <w:t>ПОСТАНОВЛЕНИЕ</w:t>
      </w:r>
    </w:p>
    <w:p w:rsidR="00434408" w:rsidRPr="00EC58AB" w:rsidRDefault="00434408" w:rsidP="00434408">
      <w:pPr>
        <w:ind w:left="-561"/>
        <w:jc w:val="both"/>
        <w:rPr>
          <w:rFonts w:eastAsia="Arial Unicode MS"/>
          <w:b/>
          <w:sz w:val="26"/>
          <w:szCs w:val="26"/>
        </w:rPr>
      </w:pPr>
    </w:p>
    <w:p w:rsidR="00434408" w:rsidRDefault="00434408" w:rsidP="00434408">
      <w:pPr>
        <w:spacing w:line="480" w:lineRule="auto"/>
        <w:jc w:val="both"/>
        <w:rPr>
          <w:b/>
          <w:sz w:val="26"/>
          <w:szCs w:val="26"/>
        </w:rPr>
      </w:pPr>
      <w:r w:rsidRPr="00EC58AB">
        <w:rPr>
          <w:rFonts w:eastAsia="Arial Unicode MS"/>
          <w:b/>
          <w:sz w:val="26"/>
          <w:szCs w:val="26"/>
        </w:rPr>
        <w:t xml:space="preserve">         «</w:t>
      </w:r>
      <w:r>
        <w:rPr>
          <w:rFonts w:eastAsia="Arial Unicode MS"/>
          <w:b/>
          <w:sz w:val="26"/>
          <w:szCs w:val="26"/>
        </w:rPr>
        <w:t>22</w:t>
      </w:r>
      <w:r w:rsidRPr="00EC58AB">
        <w:rPr>
          <w:rFonts w:eastAsia="Arial Unicode MS"/>
          <w:b/>
          <w:sz w:val="26"/>
          <w:szCs w:val="26"/>
        </w:rPr>
        <w:t xml:space="preserve">» </w:t>
      </w:r>
      <w:r>
        <w:rPr>
          <w:rFonts w:eastAsia="Arial Unicode MS"/>
          <w:b/>
          <w:sz w:val="26"/>
          <w:szCs w:val="26"/>
        </w:rPr>
        <w:t>октябрь</w:t>
      </w:r>
      <w:r w:rsidRPr="00EC58AB">
        <w:rPr>
          <w:rFonts w:eastAsia="Arial Unicode MS"/>
          <w:b/>
          <w:sz w:val="26"/>
          <w:szCs w:val="26"/>
        </w:rPr>
        <w:t xml:space="preserve"> 20</w:t>
      </w:r>
      <w:r>
        <w:rPr>
          <w:rFonts w:eastAsia="Arial Unicode MS"/>
          <w:b/>
          <w:sz w:val="26"/>
          <w:szCs w:val="26"/>
        </w:rPr>
        <w:t>20</w:t>
      </w:r>
      <w:r w:rsidRPr="00EC58AB">
        <w:rPr>
          <w:rFonts w:eastAsia="Arial Unicode MS"/>
          <w:b/>
          <w:sz w:val="26"/>
          <w:szCs w:val="26"/>
        </w:rPr>
        <w:t xml:space="preserve"> й.                      </w:t>
      </w:r>
      <w:r>
        <w:rPr>
          <w:rFonts w:eastAsia="Arial Unicode MS"/>
          <w:b/>
          <w:sz w:val="26"/>
          <w:szCs w:val="26"/>
        </w:rPr>
        <w:t xml:space="preserve">                              «22</w:t>
      </w:r>
      <w:r w:rsidRPr="00EC58AB">
        <w:rPr>
          <w:rFonts w:eastAsia="Arial Unicode MS"/>
          <w:b/>
          <w:sz w:val="26"/>
          <w:szCs w:val="26"/>
        </w:rPr>
        <w:t xml:space="preserve">» </w:t>
      </w:r>
      <w:r>
        <w:rPr>
          <w:rFonts w:eastAsia="Arial Unicode MS"/>
          <w:b/>
          <w:sz w:val="26"/>
          <w:szCs w:val="26"/>
        </w:rPr>
        <w:t>октября</w:t>
      </w:r>
      <w:r w:rsidRPr="00EC58AB">
        <w:rPr>
          <w:rFonts w:eastAsia="Arial Unicode MS"/>
          <w:b/>
          <w:sz w:val="26"/>
          <w:szCs w:val="26"/>
        </w:rPr>
        <w:t xml:space="preserve">  20</w:t>
      </w:r>
      <w:r>
        <w:rPr>
          <w:rFonts w:eastAsia="Arial Unicode MS"/>
          <w:b/>
          <w:sz w:val="26"/>
          <w:szCs w:val="26"/>
        </w:rPr>
        <w:t>20</w:t>
      </w:r>
      <w:r w:rsidRPr="00EC58AB">
        <w:rPr>
          <w:rFonts w:eastAsia="Arial Unicode MS"/>
          <w:b/>
          <w:sz w:val="26"/>
          <w:szCs w:val="26"/>
        </w:rPr>
        <w:t xml:space="preserve"> г.</w:t>
      </w:r>
      <w:r w:rsidRPr="00EC58AB">
        <w:rPr>
          <w:b/>
          <w:sz w:val="26"/>
          <w:szCs w:val="26"/>
        </w:rPr>
        <w:t xml:space="preserve"> </w:t>
      </w:r>
    </w:p>
    <w:p w:rsidR="00434408" w:rsidRPr="00434408" w:rsidRDefault="00434408" w:rsidP="00434408">
      <w:pPr>
        <w:jc w:val="center"/>
        <w:rPr>
          <w:b/>
          <w:sz w:val="28"/>
          <w:szCs w:val="28"/>
        </w:rPr>
      </w:pPr>
      <w:r w:rsidRPr="00434408">
        <w:rPr>
          <w:b/>
          <w:sz w:val="28"/>
          <w:szCs w:val="28"/>
        </w:rPr>
        <w:t xml:space="preserve">Об утверждении программы «Нулевой Травматизм» в администрации сельского поселения </w:t>
      </w:r>
      <w:r>
        <w:rPr>
          <w:b/>
          <w:sz w:val="28"/>
          <w:szCs w:val="28"/>
        </w:rPr>
        <w:t>Спартакский</w:t>
      </w:r>
      <w:r w:rsidRPr="00434408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Ермекеевский</w:t>
      </w:r>
      <w:r w:rsidRPr="00434408">
        <w:rPr>
          <w:b/>
          <w:sz w:val="28"/>
          <w:szCs w:val="28"/>
        </w:rPr>
        <w:t xml:space="preserve"> район Республики Башкортостан</w:t>
      </w:r>
    </w:p>
    <w:p w:rsidR="00434408" w:rsidRPr="00434408" w:rsidRDefault="00434408" w:rsidP="00434408">
      <w:pPr>
        <w:ind w:firstLine="540"/>
        <w:jc w:val="both"/>
        <w:rPr>
          <w:sz w:val="28"/>
          <w:szCs w:val="28"/>
        </w:rPr>
      </w:pPr>
    </w:p>
    <w:p w:rsidR="00434408" w:rsidRPr="00434408" w:rsidRDefault="00434408" w:rsidP="00434408">
      <w:pPr>
        <w:jc w:val="both"/>
        <w:rPr>
          <w:sz w:val="28"/>
          <w:szCs w:val="28"/>
        </w:rPr>
      </w:pPr>
    </w:p>
    <w:p w:rsidR="00434408" w:rsidRPr="00434408" w:rsidRDefault="00434408" w:rsidP="00434408">
      <w:pPr>
        <w:ind w:firstLine="540"/>
        <w:jc w:val="both"/>
        <w:rPr>
          <w:sz w:val="28"/>
          <w:szCs w:val="28"/>
        </w:rPr>
      </w:pPr>
      <w:r w:rsidRPr="00434408">
        <w:rPr>
          <w:sz w:val="28"/>
          <w:szCs w:val="28"/>
        </w:rPr>
        <w:t xml:space="preserve">С целью сохранения жизни и здоровья работников администрации сельского поселения </w:t>
      </w:r>
      <w:r>
        <w:rPr>
          <w:sz w:val="28"/>
          <w:szCs w:val="28"/>
        </w:rPr>
        <w:t>Спартакский</w:t>
      </w:r>
      <w:r w:rsidRPr="0043440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434408">
        <w:rPr>
          <w:sz w:val="28"/>
          <w:szCs w:val="28"/>
        </w:rPr>
        <w:t xml:space="preserve"> район Республики Башкортостан, создания безопасных условий труда на рабочем месте, во исполнение решения Республиканской трехсторонней комиссии по регулированию социально-трудовых отношений от 09.10.2018г. № 5, рекомендаций Межведомственной комиссии по охране труда Республики Башкортостан на заседании 26 декабря 2018 года (протокол № 60 от 26.12.2018 г.),  </w:t>
      </w:r>
    </w:p>
    <w:p w:rsidR="00434408" w:rsidRPr="00434408" w:rsidRDefault="00434408" w:rsidP="00434408">
      <w:pPr>
        <w:ind w:firstLine="540"/>
        <w:jc w:val="both"/>
        <w:rPr>
          <w:b/>
          <w:sz w:val="28"/>
          <w:szCs w:val="28"/>
        </w:rPr>
      </w:pPr>
      <w:r w:rsidRPr="00434408">
        <w:rPr>
          <w:b/>
          <w:sz w:val="28"/>
          <w:szCs w:val="28"/>
        </w:rPr>
        <w:t>П О С Т А Н О В Л Я Ю :</w:t>
      </w:r>
    </w:p>
    <w:p w:rsidR="00434408" w:rsidRPr="00434408" w:rsidRDefault="00434408" w:rsidP="00434408">
      <w:pPr>
        <w:numPr>
          <w:ilvl w:val="0"/>
          <w:numId w:val="1"/>
        </w:numPr>
        <w:jc w:val="both"/>
        <w:rPr>
          <w:sz w:val="28"/>
          <w:szCs w:val="28"/>
        </w:rPr>
      </w:pPr>
      <w:r w:rsidRPr="00434408">
        <w:rPr>
          <w:sz w:val="28"/>
          <w:szCs w:val="28"/>
        </w:rPr>
        <w:t xml:space="preserve">Утвердить программу администрации сельского поселения </w:t>
      </w:r>
      <w:r>
        <w:rPr>
          <w:sz w:val="28"/>
          <w:szCs w:val="28"/>
        </w:rPr>
        <w:t>Спартакский</w:t>
      </w:r>
      <w:r w:rsidRPr="0043440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434408">
        <w:rPr>
          <w:sz w:val="28"/>
          <w:szCs w:val="28"/>
        </w:rPr>
        <w:t xml:space="preserve"> район Республики Башкортостан на 2020-2022г.г. «Нулевой травматизм» (приложение 1).</w:t>
      </w:r>
    </w:p>
    <w:p w:rsidR="00434408" w:rsidRPr="00434408" w:rsidRDefault="00434408" w:rsidP="0043440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440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34408" w:rsidRPr="00434408" w:rsidRDefault="00434408" w:rsidP="00434408">
      <w:pPr>
        <w:rPr>
          <w:sz w:val="28"/>
          <w:szCs w:val="28"/>
        </w:rPr>
      </w:pPr>
    </w:p>
    <w:p w:rsidR="00434408" w:rsidRPr="00434408" w:rsidRDefault="00434408" w:rsidP="00434408">
      <w:pPr>
        <w:rPr>
          <w:sz w:val="28"/>
          <w:szCs w:val="28"/>
        </w:rPr>
      </w:pPr>
      <w:r w:rsidRPr="00434408">
        <w:rPr>
          <w:sz w:val="28"/>
          <w:szCs w:val="28"/>
        </w:rPr>
        <w:t xml:space="preserve"> Глава сельского поселения     </w:t>
      </w:r>
      <w:r w:rsidRPr="00434408">
        <w:rPr>
          <w:sz w:val="28"/>
          <w:szCs w:val="28"/>
        </w:rPr>
        <w:tab/>
      </w:r>
      <w:r w:rsidRPr="00434408">
        <w:rPr>
          <w:sz w:val="28"/>
          <w:szCs w:val="28"/>
        </w:rPr>
        <w:tab/>
      </w:r>
      <w:r w:rsidRPr="00434408">
        <w:rPr>
          <w:sz w:val="28"/>
          <w:szCs w:val="28"/>
        </w:rPr>
        <w:tab/>
      </w:r>
      <w:r w:rsidRPr="00434408">
        <w:rPr>
          <w:sz w:val="28"/>
          <w:szCs w:val="28"/>
        </w:rPr>
        <w:tab/>
      </w:r>
      <w:r w:rsidRPr="00434408">
        <w:rPr>
          <w:sz w:val="28"/>
          <w:szCs w:val="28"/>
        </w:rPr>
        <w:tab/>
      </w:r>
      <w:r>
        <w:rPr>
          <w:sz w:val="28"/>
          <w:szCs w:val="28"/>
        </w:rPr>
        <w:t>Ф.Х.Гафурова</w:t>
      </w:r>
    </w:p>
    <w:p w:rsidR="00434408" w:rsidRPr="00434408" w:rsidRDefault="00434408" w:rsidP="00434408">
      <w:pPr>
        <w:rPr>
          <w:sz w:val="28"/>
          <w:szCs w:val="28"/>
        </w:rPr>
      </w:pPr>
    </w:p>
    <w:p w:rsidR="00434408" w:rsidRPr="00434408" w:rsidRDefault="00434408" w:rsidP="00434408">
      <w:pPr>
        <w:rPr>
          <w:sz w:val="28"/>
          <w:szCs w:val="28"/>
        </w:rPr>
      </w:pPr>
    </w:p>
    <w:p w:rsidR="00434408" w:rsidRPr="00434408" w:rsidRDefault="00434408" w:rsidP="00434408">
      <w:pPr>
        <w:rPr>
          <w:sz w:val="28"/>
          <w:szCs w:val="28"/>
        </w:rPr>
      </w:pPr>
    </w:p>
    <w:p w:rsidR="00434408" w:rsidRPr="00434408" w:rsidRDefault="00434408" w:rsidP="00434408">
      <w:pPr>
        <w:jc w:val="both"/>
        <w:rPr>
          <w:sz w:val="28"/>
          <w:szCs w:val="28"/>
        </w:rPr>
      </w:pPr>
    </w:p>
    <w:p w:rsidR="00434408" w:rsidRPr="00434408" w:rsidRDefault="00434408" w:rsidP="00434408">
      <w:pPr>
        <w:ind w:left="3540" w:firstLine="708"/>
        <w:rPr>
          <w:rStyle w:val="a3"/>
          <w:b w:val="0"/>
          <w:sz w:val="28"/>
          <w:szCs w:val="28"/>
        </w:rPr>
      </w:pPr>
    </w:p>
    <w:p w:rsidR="00434408" w:rsidRPr="00434408" w:rsidRDefault="00434408" w:rsidP="00434408">
      <w:pPr>
        <w:ind w:left="3540" w:firstLine="708"/>
        <w:rPr>
          <w:rStyle w:val="a3"/>
          <w:b w:val="0"/>
          <w:sz w:val="28"/>
          <w:szCs w:val="28"/>
        </w:rPr>
      </w:pPr>
    </w:p>
    <w:p w:rsidR="00434408" w:rsidRPr="00434408" w:rsidRDefault="00434408" w:rsidP="00434408">
      <w:pPr>
        <w:ind w:left="3540" w:firstLine="708"/>
        <w:rPr>
          <w:rStyle w:val="a3"/>
          <w:b w:val="0"/>
          <w:sz w:val="28"/>
          <w:szCs w:val="28"/>
        </w:rPr>
      </w:pPr>
    </w:p>
    <w:p w:rsidR="00434408" w:rsidRDefault="00434408" w:rsidP="00434408">
      <w:pPr>
        <w:ind w:left="3540" w:firstLine="708"/>
        <w:rPr>
          <w:rStyle w:val="a3"/>
          <w:b w:val="0"/>
          <w:sz w:val="24"/>
          <w:szCs w:val="24"/>
        </w:rPr>
      </w:pPr>
    </w:p>
    <w:p w:rsidR="00434408" w:rsidRDefault="00434408" w:rsidP="00434408">
      <w:pPr>
        <w:ind w:left="3540" w:firstLine="708"/>
        <w:rPr>
          <w:rStyle w:val="a3"/>
          <w:b w:val="0"/>
          <w:sz w:val="24"/>
          <w:szCs w:val="24"/>
        </w:rPr>
      </w:pPr>
    </w:p>
    <w:p w:rsidR="00434408" w:rsidRDefault="00434408" w:rsidP="00434408">
      <w:pPr>
        <w:ind w:left="3540" w:firstLine="708"/>
        <w:rPr>
          <w:rStyle w:val="a3"/>
          <w:b w:val="0"/>
          <w:sz w:val="24"/>
          <w:szCs w:val="24"/>
        </w:rPr>
      </w:pPr>
    </w:p>
    <w:p w:rsidR="00434408" w:rsidRPr="00937408" w:rsidRDefault="00434408" w:rsidP="00434408">
      <w:pPr>
        <w:ind w:left="3540" w:firstLine="708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Приложение </w:t>
      </w:r>
      <w:r w:rsidRPr="000E5711">
        <w:rPr>
          <w:rStyle w:val="a3"/>
          <w:b w:val="0"/>
          <w:sz w:val="24"/>
          <w:szCs w:val="24"/>
        </w:rPr>
        <w:t>1</w:t>
      </w:r>
      <w:r w:rsidRPr="00937408">
        <w:rPr>
          <w:rStyle w:val="a3"/>
          <w:b w:val="0"/>
          <w:sz w:val="24"/>
          <w:szCs w:val="24"/>
        </w:rPr>
        <w:t xml:space="preserve"> </w:t>
      </w:r>
    </w:p>
    <w:p w:rsidR="00434408" w:rsidRPr="00937408" w:rsidRDefault="00434408" w:rsidP="00434408">
      <w:pPr>
        <w:rPr>
          <w:rStyle w:val="a3"/>
          <w:b w:val="0"/>
          <w:sz w:val="24"/>
          <w:szCs w:val="24"/>
        </w:rPr>
      </w:pPr>
      <w:r w:rsidRPr="00937408">
        <w:rPr>
          <w:rStyle w:val="a3"/>
          <w:b w:val="0"/>
          <w:sz w:val="24"/>
          <w:szCs w:val="24"/>
        </w:rPr>
        <w:tab/>
      </w:r>
      <w:r w:rsidRPr="00937408">
        <w:rPr>
          <w:rStyle w:val="a3"/>
          <w:b w:val="0"/>
          <w:sz w:val="24"/>
          <w:szCs w:val="24"/>
        </w:rPr>
        <w:tab/>
      </w:r>
      <w:r w:rsidRPr="00937408">
        <w:rPr>
          <w:rStyle w:val="a3"/>
          <w:b w:val="0"/>
          <w:sz w:val="24"/>
          <w:szCs w:val="24"/>
        </w:rPr>
        <w:tab/>
      </w:r>
      <w:r w:rsidRPr="00937408">
        <w:rPr>
          <w:rStyle w:val="a3"/>
          <w:b w:val="0"/>
          <w:sz w:val="24"/>
          <w:szCs w:val="24"/>
        </w:rPr>
        <w:tab/>
      </w:r>
      <w:r w:rsidRPr="00937408">
        <w:rPr>
          <w:rStyle w:val="a3"/>
          <w:b w:val="0"/>
          <w:sz w:val="24"/>
          <w:szCs w:val="24"/>
        </w:rPr>
        <w:tab/>
      </w:r>
      <w:r w:rsidRPr="00937408"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 xml:space="preserve">к </w:t>
      </w:r>
      <w:r w:rsidRPr="00937408">
        <w:rPr>
          <w:rStyle w:val="a3"/>
          <w:b w:val="0"/>
          <w:sz w:val="24"/>
          <w:szCs w:val="24"/>
        </w:rPr>
        <w:t>постановлени</w:t>
      </w:r>
      <w:r>
        <w:rPr>
          <w:rStyle w:val="a3"/>
          <w:b w:val="0"/>
          <w:sz w:val="24"/>
          <w:szCs w:val="24"/>
        </w:rPr>
        <w:t>ю</w:t>
      </w:r>
      <w:r w:rsidRPr="00937408">
        <w:rPr>
          <w:rStyle w:val="a3"/>
          <w:b w:val="0"/>
          <w:sz w:val="24"/>
          <w:szCs w:val="24"/>
        </w:rPr>
        <w:t xml:space="preserve"> главы сельского поселения</w:t>
      </w:r>
    </w:p>
    <w:p w:rsidR="00434408" w:rsidRDefault="00434408" w:rsidP="00434408">
      <w:pPr>
        <w:rPr>
          <w:rStyle w:val="a3"/>
          <w:b w:val="0"/>
          <w:sz w:val="24"/>
          <w:szCs w:val="24"/>
        </w:rPr>
      </w:pPr>
      <w:r w:rsidRPr="00937408">
        <w:rPr>
          <w:rStyle w:val="a3"/>
          <w:b w:val="0"/>
          <w:sz w:val="24"/>
          <w:szCs w:val="24"/>
        </w:rPr>
        <w:tab/>
      </w:r>
      <w:r w:rsidRPr="00937408">
        <w:rPr>
          <w:rStyle w:val="a3"/>
          <w:b w:val="0"/>
          <w:sz w:val="24"/>
          <w:szCs w:val="24"/>
        </w:rPr>
        <w:tab/>
      </w:r>
      <w:r w:rsidRPr="00937408">
        <w:rPr>
          <w:rStyle w:val="a3"/>
          <w:b w:val="0"/>
          <w:sz w:val="24"/>
          <w:szCs w:val="24"/>
        </w:rPr>
        <w:tab/>
      </w:r>
      <w:r w:rsidRPr="00937408">
        <w:rPr>
          <w:rStyle w:val="a3"/>
          <w:b w:val="0"/>
          <w:sz w:val="24"/>
          <w:szCs w:val="24"/>
        </w:rPr>
        <w:tab/>
      </w:r>
      <w:r w:rsidRPr="00937408">
        <w:rPr>
          <w:rStyle w:val="a3"/>
          <w:b w:val="0"/>
          <w:sz w:val="24"/>
          <w:szCs w:val="24"/>
        </w:rPr>
        <w:tab/>
      </w:r>
      <w:r w:rsidRPr="00937408"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>Спартакский</w:t>
      </w:r>
      <w:r w:rsidRPr="00937408">
        <w:rPr>
          <w:rStyle w:val="a3"/>
          <w:b w:val="0"/>
          <w:sz w:val="24"/>
          <w:szCs w:val="24"/>
        </w:rPr>
        <w:t xml:space="preserve"> сельсовет муниципального </w:t>
      </w:r>
    </w:p>
    <w:p w:rsidR="00434408" w:rsidRDefault="00434408" w:rsidP="00434408">
      <w:pPr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 w:rsidRPr="00937408">
        <w:rPr>
          <w:rStyle w:val="a3"/>
          <w:b w:val="0"/>
          <w:sz w:val="24"/>
          <w:szCs w:val="24"/>
        </w:rPr>
        <w:t xml:space="preserve">района </w:t>
      </w:r>
      <w:r>
        <w:rPr>
          <w:rStyle w:val="a3"/>
          <w:b w:val="0"/>
          <w:sz w:val="24"/>
          <w:szCs w:val="24"/>
        </w:rPr>
        <w:t>Ермекеевский</w:t>
      </w:r>
      <w:r w:rsidRPr="00937408">
        <w:rPr>
          <w:rStyle w:val="a3"/>
          <w:b w:val="0"/>
          <w:sz w:val="24"/>
          <w:szCs w:val="24"/>
        </w:rPr>
        <w:t xml:space="preserve"> район Республики </w:t>
      </w:r>
    </w:p>
    <w:p w:rsidR="00434408" w:rsidRPr="00937408" w:rsidRDefault="00434408" w:rsidP="00434408">
      <w:pPr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 w:rsidRPr="00937408">
        <w:rPr>
          <w:rStyle w:val="a3"/>
          <w:b w:val="0"/>
          <w:sz w:val="24"/>
          <w:szCs w:val="24"/>
        </w:rPr>
        <w:t xml:space="preserve">Башкортостан № </w:t>
      </w:r>
      <w:r w:rsidR="009D6A46">
        <w:rPr>
          <w:rStyle w:val="a3"/>
          <w:b w:val="0"/>
          <w:sz w:val="24"/>
          <w:szCs w:val="24"/>
        </w:rPr>
        <w:t>5</w:t>
      </w:r>
      <w:r>
        <w:rPr>
          <w:rStyle w:val="a3"/>
          <w:b w:val="0"/>
          <w:sz w:val="24"/>
          <w:szCs w:val="24"/>
        </w:rPr>
        <w:t xml:space="preserve">0 </w:t>
      </w:r>
      <w:r w:rsidRPr="00937408">
        <w:rPr>
          <w:rStyle w:val="a3"/>
          <w:b w:val="0"/>
          <w:sz w:val="24"/>
          <w:szCs w:val="24"/>
        </w:rPr>
        <w:t xml:space="preserve">от </w:t>
      </w:r>
      <w:r>
        <w:rPr>
          <w:rStyle w:val="a3"/>
          <w:b w:val="0"/>
          <w:sz w:val="24"/>
          <w:szCs w:val="24"/>
        </w:rPr>
        <w:t xml:space="preserve">22.10.2020 </w:t>
      </w:r>
      <w:r w:rsidRPr="00937408">
        <w:rPr>
          <w:rStyle w:val="a3"/>
          <w:b w:val="0"/>
          <w:sz w:val="24"/>
          <w:szCs w:val="24"/>
        </w:rPr>
        <w:t>г.</w:t>
      </w:r>
    </w:p>
    <w:p w:rsidR="00434408" w:rsidRPr="000E5711" w:rsidRDefault="00434408" w:rsidP="00434408">
      <w:pPr>
        <w:rPr>
          <w:rStyle w:val="a3"/>
          <w:b w:val="0"/>
          <w:sz w:val="24"/>
          <w:szCs w:val="24"/>
        </w:rPr>
      </w:pPr>
      <w:r>
        <w:rPr>
          <w:rStyle w:val="a3"/>
          <w:szCs w:val="24"/>
        </w:rPr>
        <w:tab/>
      </w:r>
      <w:r w:rsidRPr="00937408">
        <w:rPr>
          <w:rStyle w:val="a3"/>
          <w:b w:val="0"/>
          <w:sz w:val="24"/>
          <w:szCs w:val="24"/>
        </w:rPr>
        <w:tab/>
      </w:r>
    </w:p>
    <w:p w:rsidR="00434408" w:rsidRPr="006322DE" w:rsidRDefault="00434408" w:rsidP="00434408">
      <w:pPr>
        <w:ind w:firstLine="540"/>
        <w:jc w:val="center"/>
        <w:rPr>
          <w:b/>
          <w:sz w:val="24"/>
          <w:szCs w:val="24"/>
        </w:rPr>
      </w:pPr>
      <w:r w:rsidRPr="006322DE">
        <w:rPr>
          <w:b/>
          <w:sz w:val="24"/>
          <w:szCs w:val="24"/>
        </w:rPr>
        <w:t>ТИПОВАЯ ПРОГРАММА</w:t>
      </w:r>
    </w:p>
    <w:p w:rsidR="00434408" w:rsidRPr="006322DE" w:rsidRDefault="00434408" w:rsidP="00434408">
      <w:pPr>
        <w:ind w:firstLine="540"/>
        <w:jc w:val="center"/>
        <w:rPr>
          <w:b/>
          <w:sz w:val="24"/>
          <w:szCs w:val="24"/>
        </w:rPr>
      </w:pPr>
      <w:r w:rsidRPr="006322DE">
        <w:rPr>
          <w:b/>
          <w:sz w:val="24"/>
          <w:szCs w:val="24"/>
        </w:rPr>
        <w:t xml:space="preserve">«Нулевой травматизм» администрации сельского поселения </w:t>
      </w:r>
      <w:r>
        <w:rPr>
          <w:b/>
          <w:sz w:val="24"/>
          <w:szCs w:val="24"/>
        </w:rPr>
        <w:t>Спартакский</w:t>
      </w:r>
      <w:r w:rsidR="009D6A46">
        <w:rPr>
          <w:b/>
          <w:sz w:val="24"/>
          <w:szCs w:val="24"/>
        </w:rPr>
        <w:t xml:space="preserve"> </w:t>
      </w:r>
      <w:r w:rsidRPr="006322DE">
        <w:rPr>
          <w:b/>
          <w:sz w:val="24"/>
          <w:szCs w:val="24"/>
        </w:rPr>
        <w:t xml:space="preserve">сельсовет муниципального района </w:t>
      </w:r>
      <w:r w:rsidR="009D6A46">
        <w:rPr>
          <w:b/>
          <w:sz w:val="24"/>
          <w:szCs w:val="24"/>
        </w:rPr>
        <w:t>Ер</w:t>
      </w:r>
      <w:r>
        <w:rPr>
          <w:b/>
          <w:sz w:val="24"/>
          <w:szCs w:val="24"/>
        </w:rPr>
        <w:t>мекеевский</w:t>
      </w:r>
      <w:r w:rsidRPr="006322DE">
        <w:rPr>
          <w:b/>
          <w:sz w:val="24"/>
          <w:szCs w:val="24"/>
        </w:rPr>
        <w:t xml:space="preserve"> район Республики Башкортостан.</w:t>
      </w:r>
    </w:p>
    <w:p w:rsidR="00434408" w:rsidRPr="000E5711" w:rsidRDefault="00434408" w:rsidP="00434408">
      <w:pPr>
        <w:ind w:firstLine="540"/>
        <w:jc w:val="center"/>
        <w:rPr>
          <w:sz w:val="24"/>
          <w:szCs w:val="24"/>
        </w:rPr>
      </w:pPr>
    </w:p>
    <w:p w:rsidR="00434408" w:rsidRDefault="00434408" w:rsidP="00434408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Настоящая программа «Нулевой травматизм» (далее  Программа) разработана в соответствии с подпрограммой «Развитие социально-трудовых отношений» Государственной программы «Регулирование рынка труда и содействие занятости населения в Республике Башкортостан», утвержденной постановлением Правительства Республики Башкортостан от 31.12.2014г. №677 (с изменениями и дополнениями).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Важнейшим фактором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434408" w:rsidRDefault="00434408" w:rsidP="00434408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2. Цели Программы.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Обеспечение безопасности и здоровья работников на рабочих местах.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Предотвращение несчастных случаев на производстве.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Задачи Программы.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Снижение рисков несчастных случаев на производстве.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Внедрение системы управления профессиональными рисками.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Принципы.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Приоритет жизни работника и его здоровья.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Вовлечение работников в обеспечение безопасных условий и охраны труда.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Оценка и управление рисками на производстве, проведение регулярных аудитов безопасности.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Основные направления Программы.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5.1.2. Обеспечение безопасности работника на рабочем месте.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Использование механизма частного финансирования предусмотренных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5.1.4. Проведение социальной оценки условий труда.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5.1.5. Развитие санитарно - бытового и лечебно-профилактического обслуживания работников в соответствии с требованиями охраны труда.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5.1.7. Проведение дней охраны труда, совещаний, семинаров и иных мероприятий по вопросам охраны труда.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5.1.9. Организация контроля за состоянием условий труда на рабочих местах, а также за правильностью приема работниками средств индивидуальной и коллективной защиты.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5.1.10. Проведение обязательных предварительных(при поступлении на работу) и периодических ( в течении трудовой деятельности) медицинских осмотров работников.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5.1.12. Разработка и утверждение правил и инструкций по охране труда для работников.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нормативам требований охраны труда.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5.1.14.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5.1.15. Проведение предварительной проверки (самопроверки) соблюдения требований трудового законодательства с помощью электронного сервиса «Онлайнинспекция.РФ».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Приложение 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типовой программе 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«Нулевой травматизм»</w:t>
      </w: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both"/>
        <w:rPr>
          <w:sz w:val="24"/>
          <w:szCs w:val="24"/>
        </w:rPr>
      </w:pPr>
    </w:p>
    <w:p w:rsidR="00434408" w:rsidRDefault="00434408" w:rsidP="00434408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Примерный перечень мероприятий для реализации основных направлений Программы «Нулевой травматизм».</w:t>
      </w:r>
    </w:p>
    <w:p w:rsidR="00434408" w:rsidRDefault="00434408" w:rsidP="00434408">
      <w:pPr>
        <w:ind w:firstLine="540"/>
        <w:jc w:val="center"/>
        <w:rPr>
          <w:sz w:val="24"/>
          <w:szCs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1708"/>
        <w:gridCol w:w="1516"/>
        <w:gridCol w:w="1926"/>
        <w:gridCol w:w="1545"/>
      </w:tblGrid>
      <w:tr w:rsidR="00434408" w:rsidRPr="002E5E54" w:rsidTr="0070653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№ 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Ответственны исполнители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Источник/объем финансирования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Ожидаемый результат</w:t>
            </w:r>
          </w:p>
        </w:tc>
      </w:tr>
      <w:tr w:rsidR="00434408" w:rsidRPr="002E5E54" w:rsidTr="0070653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6</w:t>
            </w:r>
          </w:p>
        </w:tc>
      </w:tr>
      <w:tr w:rsidR="00434408" w:rsidRPr="002E5E54" w:rsidTr="0070653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b/>
                <w:sz w:val="24"/>
                <w:szCs w:val="24"/>
              </w:rPr>
            </w:pPr>
            <w:r w:rsidRPr="002E5E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5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b/>
                <w:sz w:val="24"/>
                <w:szCs w:val="24"/>
              </w:rPr>
            </w:pPr>
            <w:r w:rsidRPr="002E5E54">
              <w:rPr>
                <w:b/>
                <w:sz w:val="24"/>
                <w:szCs w:val="24"/>
              </w:rPr>
              <w:t>Стать лидером – показать приверженность принципам</w:t>
            </w:r>
          </w:p>
        </w:tc>
      </w:tr>
      <w:tr w:rsidR="00434408" w:rsidRPr="002E5E54" w:rsidTr="0070653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1.1.</w:t>
            </w:r>
          </w:p>
        </w:tc>
        <w:tc>
          <w:tcPr>
            <w:tcW w:w="9215" w:type="dxa"/>
            <w:gridSpan w:val="5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Создание службы охраны труда (введение должности специалиста по охране труда)</w:t>
            </w:r>
          </w:p>
        </w:tc>
      </w:tr>
      <w:tr w:rsidR="00434408" w:rsidRPr="002E5E54" w:rsidTr="0070653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34408" w:rsidRPr="002E5E54" w:rsidRDefault="00434408" w:rsidP="0070653B">
            <w:pPr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Наименование ответственного лица за обеспечение охраны труда в организации</w:t>
            </w:r>
          </w:p>
        </w:tc>
        <w:tc>
          <w:tcPr>
            <w:tcW w:w="1708" w:type="dxa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sz w:val="24"/>
                <w:szCs w:val="24"/>
              </w:rPr>
            </w:pPr>
          </w:p>
        </w:tc>
      </w:tr>
      <w:tr w:rsidR="00434408" w:rsidRPr="002E5E54" w:rsidTr="0070653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б)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34408" w:rsidRPr="002E5E54" w:rsidRDefault="00434408" w:rsidP="0070653B">
            <w:pPr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Осуществление функций по охране труда работодателем лично (руководителем организации, индивидуальным предпринимателем)</w:t>
            </w:r>
          </w:p>
        </w:tc>
        <w:tc>
          <w:tcPr>
            <w:tcW w:w="1708" w:type="dxa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sz w:val="24"/>
                <w:szCs w:val="24"/>
              </w:rPr>
            </w:pPr>
          </w:p>
        </w:tc>
      </w:tr>
      <w:tr w:rsidR="00434408" w:rsidRPr="002E5E54" w:rsidTr="0070653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34408" w:rsidRPr="002E5E54" w:rsidRDefault="00434408" w:rsidP="0070653B">
            <w:pPr>
              <w:jc w:val="center"/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в)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34408" w:rsidRPr="002E5E54" w:rsidRDefault="00434408" w:rsidP="0070653B">
            <w:pPr>
              <w:rPr>
                <w:sz w:val="24"/>
                <w:szCs w:val="24"/>
              </w:rPr>
            </w:pPr>
            <w:r w:rsidRPr="002E5E54">
              <w:rPr>
                <w:sz w:val="24"/>
                <w:szCs w:val="24"/>
              </w:rPr>
              <w:t>Заключение гражданско-правового договора с организацией или специалистом, оказывающими услуги в области охраны труда</w:t>
            </w:r>
          </w:p>
        </w:tc>
        <w:tc>
          <w:tcPr>
            <w:tcW w:w="1708" w:type="dxa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434408" w:rsidRPr="002E5E54" w:rsidRDefault="00434408" w:rsidP="0070653B">
            <w:pPr>
              <w:jc w:val="both"/>
              <w:rPr>
                <w:sz w:val="24"/>
                <w:szCs w:val="24"/>
              </w:rPr>
            </w:pPr>
          </w:p>
        </w:tc>
      </w:tr>
    </w:tbl>
    <w:p w:rsidR="00434408" w:rsidRPr="00EC58AB" w:rsidRDefault="00434408" w:rsidP="00434408">
      <w:pPr>
        <w:spacing w:line="480" w:lineRule="auto"/>
        <w:jc w:val="both"/>
        <w:rPr>
          <w:b/>
          <w:sz w:val="26"/>
          <w:szCs w:val="26"/>
        </w:rPr>
      </w:pPr>
    </w:p>
    <w:p w:rsidR="00BB1343" w:rsidRDefault="00BB1343"/>
    <w:sectPr w:rsidR="00BB1343" w:rsidSect="00BB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DDB"/>
    <w:multiLevelType w:val="hybridMultilevel"/>
    <w:tmpl w:val="2F344A90"/>
    <w:lvl w:ilvl="0" w:tplc="A9A467F0">
      <w:start w:val="1"/>
      <w:numFmt w:val="decimal"/>
      <w:lvlText w:val="%1."/>
      <w:lvlJc w:val="left"/>
      <w:pPr>
        <w:tabs>
          <w:tab w:val="num" w:pos="1213"/>
        </w:tabs>
        <w:ind w:left="121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408"/>
    <w:rsid w:val="00202BEA"/>
    <w:rsid w:val="00434408"/>
    <w:rsid w:val="009D6A46"/>
    <w:rsid w:val="00BB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34408"/>
    <w:rPr>
      <w:b/>
      <w:bCs/>
      <w:color w:val="000080"/>
    </w:rPr>
  </w:style>
  <w:style w:type="paragraph" w:customStyle="1" w:styleId="1">
    <w:name w:val="Абзац списка1"/>
    <w:basedOn w:val="a"/>
    <w:rsid w:val="004344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434408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6863</Characters>
  <Application>Microsoft Office Word</Application>
  <DocSecurity>0</DocSecurity>
  <Lines>57</Lines>
  <Paragraphs>16</Paragraphs>
  <ScaleCrop>false</ScaleCrop>
  <Company>Microsoft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2020-11-03T07:03:00Z</cp:lastPrinted>
  <dcterms:created xsi:type="dcterms:W3CDTF">2020-10-29T06:17:00Z</dcterms:created>
  <dcterms:modified xsi:type="dcterms:W3CDTF">2020-11-03T07:04:00Z</dcterms:modified>
</cp:coreProperties>
</file>