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1F" w:rsidRDefault="00A16B1F" w:rsidP="00A16B1F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A16B1F" w:rsidRDefault="00A16B1F" w:rsidP="00A16B1F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АДМИНИСТРАЦИЯ</w:t>
      </w:r>
    </w:p>
    <w:p w:rsidR="00A16B1F" w:rsidRDefault="00A16B1F" w:rsidP="00A16B1F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A16B1F" w:rsidRDefault="00A16B1F" w:rsidP="00A16B1F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A16B1F" w:rsidRDefault="00A16B1F" w:rsidP="00A16B1F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A16B1F" w:rsidRDefault="00A16B1F" w:rsidP="00A16B1F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A16B1F" w:rsidRDefault="00A16B1F" w:rsidP="00A16B1F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A16B1F" w:rsidRDefault="00A16B1F" w:rsidP="00A16B1F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A16B1F" w:rsidRDefault="00A16B1F" w:rsidP="00A16B1F">
      <w:pPr>
        <w:ind w:left="567" w:right="-908" w:hanging="567"/>
        <w:rPr>
          <w:sz w:val="28"/>
          <w:szCs w:val="28"/>
        </w:rPr>
      </w:pPr>
      <w:r>
        <w:rPr>
          <w:rFonts w:ascii="Lucida Sans Unicode" w:hAnsi="Lucida Sans Unicode" w:cs="Lucida Sans Unicode"/>
        </w:rPr>
        <w:t xml:space="preserve">  </w:t>
      </w:r>
      <w:proofErr w:type="gramStart"/>
      <w:r>
        <w:rPr>
          <w:rFonts w:ascii="Lucida Sans Unicode" w:hAnsi="Lucida Sans Unicode" w:cs="Lucida Sans Unicode"/>
        </w:rPr>
        <w:t>е</w:t>
      </w:r>
      <w:proofErr w:type="gramEnd"/>
      <w:r>
        <w:rPr>
          <w:rFonts w:ascii="Lucida Sans Unicode" w:hAnsi="Lucida Sans Unicode" w:cs="Lucida Sans Unicode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rFonts w:ascii="Lucida Sans Unicode" w:hAnsi="Lucida Sans Unicode" w:cs="Lucida Sans Unicode"/>
          <w:lang w:val="en-US"/>
        </w:rPr>
        <w:t>ru</w:t>
      </w:r>
      <w:proofErr w:type="spellEnd"/>
      <w:r>
        <w:rPr>
          <w:rFonts w:ascii="Lucida Sans Unicode" w:hAnsi="Lucida Sans Unicode" w:cs="Lucida Sans Unicode"/>
        </w:rPr>
        <w:t xml:space="preserve">                                                        е-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</w:t>
      </w:r>
    </w:p>
    <w:p w:rsidR="00A16B1F" w:rsidRDefault="00A16B1F" w:rsidP="00A16B1F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A16B1F" w:rsidRDefault="00A16B1F" w:rsidP="00A16B1F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A16B1F" w:rsidRDefault="00A16B1F" w:rsidP="00A16B1F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</w:t>
      </w:r>
      <w:r w:rsidR="002908A1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№ 95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A16B1F" w:rsidRDefault="00A16B1F" w:rsidP="00A16B1F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A16B1F" w:rsidRDefault="00A16B1F" w:rsidP="00A16B1F">
      <w:pPr>
        <w:ind w:left="-1000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             </w:t>
      </w:r>
      <w:r w:rsidR="002908A1">
        <w:rPr>
          <w:rFonts w:eastAsia="Arial Unicode MS"/>
          <w:sz w:val="28"/>
          <w:szCs w:val="28"/>
          <w:u w:val="single"/>
        </w:rPr>
        <w:t xml:space="preserve">« </w:t>
      </w:r>
      <w:r>
        <w:rPr>
          <w:rFonts w:eastAsia="Arial Unicode MS"/>
          <w:sz w:val="28"/>
          <w:szCs w:val="28"/>
          <w:u w:val="single"/>
        </w:rPr>
        <w:t>0</w:t>
      </w:r>
      <w:r w:rsidR="002908A1">
        <w:rPr>
          <w:rFonts w:eastAsia="Arial Unicode MS"/>
          <w:sz w:val="28"/>
          <w:szCs w:val="28"/>
          <w:u w:val="single"/>
        </w:rPr>
        <w:t>8</w:t>
      </w:r>
      <w:r>
        <w:rPr>
          <w:rFonts w:eastAsia="Arial Unicode MS"/>
          <w:sz w:val="28"/>
          <w:szCs w:val="28"/>
          <w:u w:val="single"/>
        </w:rPr>
        <w:t xml:space="preserve"> » октябрь  2013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                                            </w:t>
      </w:r>
      <w:r w:rsidR="002908A1">
        <w:rPr>
          <w:rFonts w:eastAsia="Arial Unicode MS"/>
          <w:sz w:val="28"/>
          <w:szCs w:val="28"/>
          <w:u w:val="single"/>
        </w:rPr>
        <w:t xml:space="preserve">« </w:t>
      </w:r>
      <w:r>
        <w:rPr>
          <w:rFonts w:eastAsia="Arial Unicode MS"/>
          <w:sz w:val="28"/>
          <w:szCs w:val="28"/>
          <w:u w:val="single"/>
        </w:rPr>
        <w:t>0</w:t>
      </w:r>
      <w:r w:rsidR="002908A1">
        <w:rPr>
          <w:rFonts w:eastAsia="Arial Unicode MS"/>
          <w:sz w:val="28"/>
          <w:szCs w:val="28"/>
          <w:u w:val="single"/>
        </w:rPr>
        <w:t>8</w:t>
      </w:r>
      <w:r>
        <w:rPr>
          <w:rFonts w:eastAsia="Arial Unicode MS"/>
          <w:sz w:val="28"/>
          <w:szCs w:val="28"/>
          <w:u w:val="single"/>
        </w:rPr>
        <w:t xml:space="preserve"> »  октября  2013 г.</w:t>
      </w:r>
    </w:p>
    <w:p w:rsidR="00A16B1F" w:rsidRDefault="00A16B1F" w:rsidP="00A16B1F">
      <w:pPr>
        <w:ind w:left="-1000"/>
        <w:rPr>
          <w:rFonts w:eastAsia="Arial Unicode MS"/>
          <w:sz w:val="28"/>
          <w:szCs w:val="28"/>
          <w:u w:val="single"/>
        </w:rPr>
      </w:pPr>
    </w:p>
    <w:p w:rsidR="00315005" w:rsidRDefault="00315005" w:rsidP="0031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  <w:proofErr w:type="gramStart"/>
      <w:r>
        <w:rPr>
          <w:b/>
          <w:sz w:val="28"/>
          <w:szCs w:val="28"/>
        </w:rPr>
        <w:t>расходования средств резервного фонда администрации сельского поселения</w:t>
      </w:r>
      <w:proofErr w:type="gramEnd"/>
      <w:r>
        <w:rPr>
          <w:b/>
          <w:sz w:val="28"/>
          <w:szCs w:val="28"/>
        </w:rPr>
        <w:t xml:space="preserve"> </w:t>
      </w:r>
      <w:r w:rsidR="002908A1">
        <w:rPr>
          <w:b/>
          <w:sz w:val="28"/>
          <w:szCs w:val="28"/>
        </w:rPr>
        <w:t>Спартакский</w:t>
      </w:r>
      <w:r>
        <w:rPr>
          <w:b/>
          <w:sz w:val="28"/>
          <w:szCs w:val="28"/>
        </w:rPr>
        <w:t xml:space="preserve"> сельсовет </w:t>
      </w:r>
    </w:p>
    <w:p w:rsidR="00315005" w:rsidRDefault="002908A1" w:rsidP="00290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15005">
        <w:rPr>
          <w:b/>
          <w:sz w:val="28"/>
          <w:szCs w:val="28"/>
        </w:rPr>
        <w:t>униципального района Ермекеевский район Республики Башкортостан</w:t>
      </w:r>
    </w:p>
    <w:p w:rsidR="002908A1" w:rsidRDefault="002908A1" w:rsidP="002908A1">
      <w:pPr>
        <w:jc w:val="center"/>
        <w:rPr>
          <w:b/>
          <w:sz w:val="28"/>
          <w:szCs w:val="28"/>
        </w:rPr>
      </w:pPr>
    </w:p>
    <w:p w:rsidR="003A70B3" w:rsidRDefault="00315005" w:rsidP="0031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со статьей 81 Бюджетного кодекса Российской Федерации и статьей 10 Положения о бюджетном процессе, утвержденного решением Совета сельского поселения </w:t>
      </w:r>
      <w:r w:rsidR="002908A1">
        <w:rPr>
          <w:sz w:val="28"/>
          <w:szCs w:val="28"/>
        </w:rPr>
        <w:t>Спартакский</w:t>
      </w:r>
      <w:r>
        <w:rPr>
          <w:sz w:val="28"/>
          <w:szCs w:val="28"/>
        </w:rPr>
        <w:t xml:space="preserve"> сельсовет  муниципального района Ермекеевский рай</w:t>
      </w:r>
      <w:r w:rsidR="003A70B3">
        <w:rPr>
          <w:sz w:val="28"/>
          <w:szCs w:val="28"/>
        </w:rPr>
        <w:t>он Республики Башкортостан от  27</w:t>
      </w:r>
      <w:r>
        <w:rPr>
          <w:sz w:val="28"/>
          <w:szCs w:val="28"/>
        </w:rPr>
        <w:t>.0</w:t>
      </w:r>
      <w:r w:rsidR="003A70B3">
        <w:rPr>
          <w:sz w:val="28"/>
          <w:szCs w:val="28"/>
        </w:rPr>
        <w:t>4</w:t>
      </w:r>
      <w:r>
        <w:rPr>
          <w:sz w:val="28"/>
          <w:szCs w:val="28"/>
        </w:rPr>
        <w:t>.2010. № 3</w:t>
      </w:r>
      <w:r w:rsidR="003A70B3">
        <w:rPr>
          <w:sz w:val="28"/>
          <w:szCs w:val="28"/>
        </w:rPr>
        <w:t>44,    администрация с</w:t>
      </w:r>
      <w:r>
        <w:rPr>
          <w:sz w:val="28"/>
          <w:szCs w:val="28"/>
        </w:rPr>
        <w:t xml:space="preserve">ельского поселения </w:t>
      </w:r>
      <w:r w:rsidR="003A70B3">
        <w:rPr>
          <w:sz w:val="28"/>
          <w:szCs w:val="28"/>
        </w:rPr>
        <w:t>Спартакский</w:t>
      </w:r>
      <w:r>
        <w:rPr>
          <w:sz w:val="28"/>
          <w:szCs w:val="28"/>
        </w:rPr>
        <w:t xml:space="preserve"> сельсовет муниципального района Ермекеевский район Республики Башкортостан  </w:t>
      </w:r>
    </w:p>
    <w:p w:rsidR="003A70B3" w:rsidRDefault="003A70B3" w:rsidP="00315005">
      <w:pPr>
        <w:jc w:val="both"/>
        <w:rPr>
          <w:sz w:val="28"/>
          <w:szCs w:val="28"/>
        </w:rPr>
      </w:pPr>
    </w:p>
    <w:p w:rsidR="00315005" w:rsidRDefault="003A70B3" w:rsidP="003150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15005">
        <w:rPr>
          <w:b/>
          <w:sz w:val="28"/>
          <w:szCs w:val="28"/>
        </w:rPr>
        <w:t xml:space="preserve">п </w:t>
      </w:r>
      <w:proofErr w:type="gramStart"/>
      <w:r w:rsidR="00315005">
        <w:rPr>
          <w:b/>
          <w:sz w:val="28"/>
          <w:szCs w:val="28"/>
        </w:rPr>
        <w:t>о</w:t>
      </w:r>
      <w:proofErr w:type="gramEnd"/>
      <w:r w:rsidR="00315005">
        <w:rPr>
          <w:b/>
          <w:sz w:val="28"/>
          <w:szCs w:val="28"/>
        </w:rPr>
        <w:t xml:space="preserve"> с т а </w:t>
      </w:r>
      <w:proofErr w:type="spellStart"/>
      <w:r w:rsidR="00315005">
        <w:rPr>
          <w:b/>
          <w:sz w:val="28"/>
          <w:szCs w:val="28"/>
        </w:rPr>
        <w:t>н</w:t>
      </w:r>
      <w:proofErr w:type="spellEnd"/>
      <w:r w:rsidR="00315005">
        <w:rPr>
          <w:b/>
          <w:sz w:val="28"/>
          <w:szCs w:val="28"/>
        </w:rPr>
        <w:t xml:space="preserve"> о в л я ю:</w:t>
      </w:r>
    </w:p>
    <w:p w:rsidR="00315005" w:rsidRDefault="00315005" w:rsidP="00315005">
      <w:pPr>
        <w:jc w:val="both"/>
        <w:rPr>
          <w:sz w:val="28"/>
          <w:szCs w:val="28"/>
        </w:rPr>
      </w:pPr>
    </w:p>
    <w:p w:rsidR="00315005" w:rsidRDefault="00315005" w:rsidP="00315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расходования средств </w:t>
      </w:r>
      <w:r w:rsidR="003A70B3">
        <w:rPr>
          <w:sz w:val="28"/>
          <w:szCs w:val="28"/>
        </w:rPr>
        <w:t>резервного фонда администрации с</w:t>
      </w:r>
      <w:r>
        <w:rPr>
          <w:sz w:val="28"/>
          <w:szCs w:val="28"/>
        </w:rPr>
        <w:t xml:space="preserve">ельского поселения </w:t>
      </w:r>
      <w:r w:rsidR="003A70B3">
        <w:rPr>
          <w:sz w:val="28"/>
          <w:szCs w:val="28"/>
        </w:rPr>
        <w:t>Спартакский</w:t>
      </w:r>
      <w:r>
        <w:rPr>
          <w:sz w:val="28"/>
          <w:szCs w:val="28"/>
        </w:rPr>
        <w:t xml:space="preserve"> сельсовет муниципального района Ермекеевский район Республики Башкортостан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Положение).</w:t>
      </w:r>
    </w:p>
    <w:p w:rsidR="00315005" w:rsidRDefault="00315005" w:rsidP="00315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Централизованной бухгалтерии Администрации обеспечить финансирование расходов из резервного фонда Администрации в соответствии с Положением, утвержденным настоящим постановлением и решениями администрации </w:t>
      </w:r>
      <w:r w:rsidR="003A70B3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о выделении средств из резервного фонда.</w:t>
      </w:r>
    </w:p>
    <w:p w:rsidR="003A70B3" w:rsidRDefault="003A70B3" w:rsidP="003A70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данное постановление  на информационном стенде </w:t>
      </w:r>
      <w:proofErr w:type="gramStart"/>
      <w:r>
        <w:rPr>
          <w:sz w:val="28"/>
          <w:szCs w:val="28"/>
        </w:rPr>
        <w:t>в</w:t>
      </w:r>
      <w:proofErr w:type="gramEnd"/>
    </w:p>
    <w:p w:rsidR="003A70B3" w:rsidRDefault="003A70B3" w:rsidP="003A7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здании администрации сельского поселения Спартакский сельсовет по адресу: село Спартак, ул. </w:t>
      </w:r>
      <w:proofErr w:type="gramStart"/>
      <w:r>
        <w:rPr>
          <w:sz w:val="28"/>
          <w:szCs w:val="28"/>
        </w:rPr>
        <w:t>Клубная</w:t>
      </w:r>
      <w:proofErr w:type="gramEnd"/>
      <w:r>
        <w:rPr>
          <w:sz w:val="28"/>
          <w:szCs w:val="28"/>
        </w:rPr>
        <w:t>, дом 4  и разместить на официальном сайте администрации сельского поселения Спартакский сельсовет муниципального района Ермекеевский район Республики Башкортостан.</w:t>
      </w:r>
    </w:p>
    <w:p w:rsidR="00315005" w:rsidRDefault="003A70B3" w:rsidP="00315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5005">
        <w:rPr>
          <w:sz w:val="28"/>
          <w:szCs w:val="28"/>
        </w:rPr>
        <w:t xml:space="preserve">. </w:t>
      </w:r>
      <w:proofErr w:type="gramStart"/>
      <w:r w:rsidR="00315005">
        <w:rPr>
          <w:sz w:val="28"/>
          <w:szCs w:val="28"/>
        </w:rPr>
        <w:t>Контроль за</w:t>
      </w:r>
      <w:proofErr w:type="gramEnd"/>
      <w:r w:rsidR="00315005">
        <w:rPr>
          <w:sz w:val="28"/>
          <w:szCs w:val="28"/>
        </w:rPr>
        <w:t xml:space="preserve"> использованием средств резервного фонда Администрации осуществляется Советом </w:t>
      </w:r>
      <w:r>
        <w:rPr>
          <w:sz w:val="28"/>
          <w:szCs w:val="28"/>
        </w:rPr>
        <w:t>с</w:t>
      </w:r>
      <w:r w:rsidR="00315005">
        <w:rPr>
          <w:sz w:val="28"/>
          <w:szCs w:val="28"/>
        </w:rPr>
        <w:t>ельского поселения.</w:t>
      </w:r>
    </w:p>
    <w:p w:rsidR="00315005" w:rsidRDefault="00315005" w:rsidP="00315005">
      <w:pPr>
        <w:jc w:val="both"/>
        <w:rPr>
          <w:sz w:val="28"/>
          <w:szCs w:val="28"/>
        </w:rPr>
      </w:pPr>
    </w:p>
    <w:p w:rsidR="00315005" w:rsidRDefault="00315005" w:rsidP="00315005">
      <w:pPr>
        <w:rPr>
          <w:sz w:val="28"/>
          <w:szCs w:val="28"/>
        </w:rPr>
      </w:pPr>
    </w:p>
    <w:p w:rsidR="003A70B3" w:rsidRDefault="003A70B3" w:rsidP="0031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15005">
        <w:rPr>
          <w:sz w:val="28"/>
          <w:szCs w:val="28"/>
        </w:rPr>
        <w:t xml:space="preserve">Глава сельского поселения    </w:t>
      </w:r>
    </w:p>
    <w:p w:rsidR="00315005" w:rsidRDefault="003A70B3" w:rsidP="0031500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Спартакский сельсовет                                                         Ф.Х.Гафурова</w:t>
      </w:r>
      <w:r w:rsidR="00315005">
        <w:rPr>
          <w:sz w:val="28"/>
          <w:szCs w:val="28"/>
        </w:rPr>
        <w:t xml:space="preserve">                                                             </w:t>
      </w:r>
    </w:p>
    <w:p w:rsidR="00315005" w:rsidRDefault="00315005" w:rsidP="00315005">
      <w:pPr>
        <w:sectPr w:rsidR="00315005">
          <w:pgSz w:w="11906" w:h="16838"/>
          <w:pgMar w:top="567" w:right="510" w:bottom="567" w:left="1418" w:header="709" w:footer="709" w:gutter="0"/>
          <w:cols w:space="720"/>
        </w:sectPr>
      </w:pPr>
    </w:p>
    <w:p w:rsidR="00315005" w:rsidRDefault="003A70B3" w:rsidP="00315005">
      <w:pPr>
        <w:ind w:firstLine="5220"/>
      </w:pPr>
      <w:r>
        <w:lastRenderedPageBreak/>
        <w:t xml:space="preserve">                         </w:t>
      </w:r>
      <w:r w:rsidR="00315005">
        <w:t xml:space="preserve">Приложение </w:t>
      </w:r>
    </w:p>
    <w:p w:rsidR="00315005" w:rsidRDefault="003A70B3" w:rsidP="00315005">
      <w:pPr>
        <w:ind w:firstLine="5220"/>
      </w:pPr>
      <w:r>
        <w:t xml:space="preserve">                         </w:t>
      </w:r>
      <w:r w:rsidR="00315005">
        <w:t xml:space="preserve">к постановлению </w:t>
      </w:r>
      <w:r>
        <w:t>главы</w:t>
      </w:r>
    </w:p>
    <w:p w:rsidR="00315005" w:rsidRDefault="003A70B3" w:rsidP="00315005">
      <w:pPr>
        <w:ind w:firstLine="5220"/>
      </w:pPr>
      <w:r>
        <w:t xml:space="preserve">                         с</w:t>
      </w:r>
      <w:r w:rsidR="00315005">
        <w:t xml:space="preserve">ельского поселения </w:t>
      </w:r>
    </w:p>
    <w:p w:rsidR="003A70B3" w:rsidRDefault="003A70B3" w:rsidP="00315005">
      <w:pPr>
        <w:ind w:firstLine="5220"/>
      </w:pPr>
      <w:r>
        <w:t xml:space="preserve">                         Спартакский сельсовет</w:t>
      </w:r>
    </w:p>
    <w:p w:rsidR="008B69FA" w:rsidRDefault="003A70B3" w:rsidP="00315005">
      <w:pPr>
        <w:ind w:firstLine="5220"/>
      </w:pPr>
      <w:r>
        <w:t xml:space="preserve">                         </w:t>
      </w:r>
      <w:r w:rsidR="008B69FA">
        <w:t>муниципального района</w:t>
      </w:r>
    </w:p>
    <w:p w:rsidR="008B69FA" w:rsidRDefault="008B69FA" w:rsidP="00315005">
      <w:pPr>
        <w:ind w:firstLine="5220"/>
      </w:pPr>
      <w:r>
        <w:t xml:space="preserve">                         Ермекеевский район </w:t>
      </w:r>
    </w:p>
    <w:p w:rsidR="008B69FA" w:rsidRDefault="008B69FA" w:rsidP="00315005">
      <w:pPr>
        <w:ind w:firstLine="5220"/>
      </w:pPr>
      <w:r>
        <w:t xml:space="preserve">                         Республики Башкортостан</w:t>
      </w:r>
    </w:p>
    <w:p w:rsidR="00315005" w:rsidRDefault="008B69FA" w:rsidP="00315005">
      <w:pPr>
        <w:ind w:firstLine="5220"/>
      </w:pPr>
      <w:r>
        <w:t xml:space="preserve">                         </w:t>
      </w:r>
      <w:r w:rsidR="003A70B3">
        <w:t>№ 95  от 08.10</w:t>
      </w:r>
      <w:r w:rsidR="00315005">
        <w:t>.2013</w:t>
      </w:r>
      <w:r w:rsidR="003A70B3">
        <w:t xml:space="preserve"> г</w:t>
      </w:r>
      <w:r w:rsidR="00315005">
        <w:t>.</w:t>
      </w:r>
    </w:p>
    <w:p w:rsidR="00315005" w:rsidRDefault="00315005" w:rsidP="00315005"/>
    <w:p w:rsidR="00315005" w:rsidRDefault="00315005" w:rsidP="00315005"/>
    <w:p w:rsidR="00315005" w:rsidRDefault="00315005" w:rsidP="0031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15005" w:rsidRDefault="00315005" w:rsidP="0031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расходования средств резервного фонда </w:t>
      </w:r>
    </w:p>
    <w:p w:rsidR="00315005" w:rsidRDefault="00315005" w:rsidP="0031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3A70B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ельского поселения </w:t>
      </w:r>
      <w:r w:rsidR="003A70B3">
        <w:rPr>
          <w:b/>
          <w:sz w:val="28"/>
          <w:szCs w:val="28"/>
        </w:rPr>
        <w:t>Спартакский</w:t>
      </w:r>
      <w:r>
        <w:rPr>
          <w:b/>
          <w:sz w:val="28"/>
          <w:szCs w:val="28"/>
        </w:rPr>
        <w:t xml:space="preserve"> сельсовет </w:t>
      </w:r>
    </w:p>
    <w:p w:rsidR="00315005" w:rsidRDefault="00315005" w:rsidP="0031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Ермекеевский район Республики Башкортостан</w:t>
      </w:r>
    </w:p>
    <w:p w:rsidR="00315005" w:rsidRDefault="00315005" w:rsidP="00315005">
      <w:pPr>
        <w:jc w:val="both"/>
        <w:rPr>
          <w:sz w:val="28"/>
          <w:szCs w:val="28"/>
        </w:rPr>
      </w:pPr>
    </w:p>
    <w:p w:rsidR="00315005" w:rsidRDefault="00315005" w:rsidP="003A70B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статьей 10 Положения о бюджетном процессе и устанавливает порядок выделения и использования средств резервного фонда администрации  </w:t>
      </w:r>
      <w:r w:rsidR="003A70B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3A70B3">
        <w:rPr>
          <w:rFonts w:ascii="Times New Roman" w:hAnsi="Times New Roman"/>
          <w:sz w:val="28"/>
          <w:szCs w:val="28"/>
        </w:rPr>
        <w:t>Спартакский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Ермекеевский район Республики Башкортостан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Администрация).</w:t>
      </w:r>
    </w:p>
    <w:p w:rsidR="00315005" w:rsidRDefault="00315005" w:rsidP="003A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Резервный фонд Администрации создается для финансирования непредвиденных расходов и мероприятий местного значения, не предусмотренных в бюдж</w:t>
      </w:r>
      <w:r w:rsidR="003A70B3">
        <w:rPr>
          <w:sz w:val="28"/>
          <w:szCs w:val="28"/>
        </w:rPr>
        <w:t>ете с</w:t>
      </w:r>
      <w:r>
        <w:rPr>
          <w:sz w:val="28"/>
          <w:szCs w:val="28"/>
        </w:rPr>
        <w:t xml:space="preserve">ельского поселения на соответствующий финансовый год. </w:t>
      </w:r>
    </w:p>
    <w:p w:rsidR="00315005" w:rsidRPr="003A70B3" w:rsidRDefault="00315005" w:rsidP="003A70B3">
      <w:pPr>
        <w:pStyle w:val="3"/>
        <w:spacing w:line="240" w:lineRule="auto"/>
        <w:rPr>
          <w:szCs w:val="28"/>
        </w:rPr>
      </w:pPr>
      <w:r w:rsidRPr="003A70B3">
        <w:rPr>
          <w:szCs w:val="28"/>
        </w:rPr>
        <w:t xml:space="preserve">3. Объем  резервного фонда Администрации определяется решением о бюджете </w:t>
      </w:r>
      <w:r w:rsidR="003A70B3">
        <w:rPr>
          <w:szCs w:val="28"/>
        </w:rPr>
        <w:t xml:space="preserve"> с</w:t>
      </w:r>
      <w:r w:rsidRPr="003A70B3">
        <w:rPr>
          <w:szCs w:val="28"/>
        </w:rPr>
        <w:t>ельского поселения на соответствующий год.</w:t>
      </w:r>
    </w:p>
    <w:p w:rsidR="00315005" w:rsidRDefault="00315005" w:rsidP="003A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Средства резервного фонда Администрации расходуются на финансирование: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поддержки общественных организаций и объединений;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мероприятий местного значения;</w:t>
      </w:r>
    </w:p>
    <w:p w:rsidR="00315005" w:rsidRPr="003A70B3" w:rsidRDefault="00315005" w:rsidP="00315005">
      <w:pPr>
        <w:pStyle w:val="3"/>
        <w:ind w:firstLine="720"/>
        <w:rPr>
          <w:szCs w:val="28"/>
        </w:rPr>
      </w:pPr>
      <w:r w:rsidRPr="003A70B3">
        <w:rPr>
          <w:szCs w:val="28"/>
        </w:rPr>
        <w:t>- оказания разовой материальной помощи гражданам;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других мероприятий и расходов, относящихся к полномочиям органов местного самоуправления Сельского поселения.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Средства из резервного фонда Администрации выделяются на основании решения Администрации. 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Администрации о выделении средств из резервного фонда Администрации принимаются в тех случаях, когда средств, находящихся в распоряжении  исполнительно- распорядительных органов и организаций Сельского поселения, осуществляющих эти мероприятия, недостаточно.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Администрации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Проекты решений Администрации о выделении средств из резервного фонда Администрации с указанием размера выделяемых средств и направления их расходования готовит централизованная бухгалтерия в течение 5 дней после получения соответствующего поручения главы Администрации.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Подразделения администрации и организаций Сельского поселения, по роду деятельности которых выделяются средства из резервного фонда, представляют в централизованную бухгалтерию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предприятия и организации, подразделения местной администрации в случае возникновения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орядке, установленном законодательством Российской Федерации и в месячный срок после проведения соответствующих мероприятий представляют в централизованную бухгалтерию подробный отчет об использовании этих средств по форме, устанавливаемой централизованной бухгалтерией.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ежеквартально информирует Совет Сельского поселения о расходовании средств резервного фонда.</w:t>
      </w:r>
    </w:p>
    <w:p w:rsidR="00315005" w:rsidRDefault="00315005" w:rsidP="0031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 резервного фонда осуществляет централизованная бухгалтерия.</w:t>
      </w:r>
    </w:p>
    <w:p w:rsidR="00315005" w:rsidRDefault="00315005" w:rsidP="00315005">
      <w:pPr>
        <w:rPr>
          <w:sz w:val="24"/>
          <w:szCs w:val="24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315005" w:rsidRDefault="00315005" w:rsidP="00A16B1F">
      <w:pPr>
        <w:ind w:left="-851" w:right="-426"/>
        <w:jc w:val="center"/>
        <w:rPr>
          <w:b/>
          <w:sz w:val="28"/>
          <w:szCs w:val="28"/>
        </w:rPr>
      </w:pPr>
    </w:p>
    <w:p w:rsidR="00A16B1F" w:rsidRDefault="00A16B1F" w:rsidP="00A16B1F"/>
    <w:p w:rsidR="00AC7726" w:rsidRDefault="00AC7726"/>
    <w:sectPr w:rsidR="00AC7726" w:rsidSect="00AC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AB6"/>
    <w:multiLevelType w:val="hybridMultilevel"/>
    <w:tmpl w:val="494E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1F"/>
    <w:rsid w:val="002908A1"/>
    <w:rsid w:val="00315005"/>
    <w:rsid w:val="003A4BE5"/>
    <w:rsid w:val="003A70B3"/>
    <w:rsid w:val="007218EE"/>
    <w:rsid w:val="008B69FA"/>
    <w:rsid w:val="00A16B1F"/>
    <w:rsid w:val="00AC7726"/>
    <w:rsid w:val="00E852FB"/>
    <w:rsid w:val="00FB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5005"/>
    <w:pPr>
      <w:widowControl w:val="0"/>
      <w:autoSpaceDE w:val="0"/>
      <w:autoSpaceDN w:val="0"/>
      <w:adjustRightInd w:val="0"/>
      <w:spacing w:line="336" w:lineRule="auto"/>
      <w:ind w:firstLine="720"/>
    </w:pPr>
    <w:rPr>
      <w:rFonts w:ascii="Courier New" w:hAnsi="Courier New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1500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1500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15005"/>
    <w:pPr>
      <w:spacing w:line="360" w:lineRule="auto"/>
      <w:ind w:right="-57" w:firstLine="567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15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A7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6C3B-AD39-4E84-BB66-54579B72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10</cp:revision>
  <cp:lastPrinted>2013-10-14T10:13:00Z</cp:lastPrinted>
  <dcterms:created xsi:type="dcterms:W3CDTF">2013-10-12T05:43:00Z</dcterms:created>
  <dcterms:modified xsi:type="dcterms:W3CDTF">2013-10-14T11:21:00Z</dcterms:modified>
</cp:coreProperties>
</file>