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F9" w:rsidRDefault="00A912F9" w:rsidP="00A912F9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A912F9" w:rsidRDefault="00A912F9" w:rsidP="00A912F9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АДМИНИСТРАЦИЯ</w:t>
      </w:r>
    </w:p>
    <w:p w:rsidR="00A912F9" w:rsidRDefault="00A912F9" w:rsidP="00A912F9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сельского поселения</w:t>
      </w:r>
    </w:p>
    <w:p w:rsidR="00A912F9" w:rsidRDefault="00A912F9" w:rsidP="00A912F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A912F9" w:rsidRDefault="00A912F9" w:rsidP="00A912F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A912F9" w:rsidRDefault="00A912F9" w:rsidP="00A912F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A912F9" w:rsidRDefault="00A912F9" w:rsidP="00A912F9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A912F9" w:rsidRDefault="00A912F9" w:rsidP="00A912F9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A912F9" w:rsidRPr="00B30E5E" w:rsidRDefault="00A912F9" w:rsidP="00A912F9">
      <w:pPr>
        <w:ind w:right="-908"/>
        <w:rPr>
          <w:sz w:val="28"/>
          <w:szCs w:val="28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B30E5E"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B30E5E"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 w:rsidRPr="00B30E5E">
        <w:rPr>
          <w:rFonts w:ascii="Lucida Sans Unicode" w:hAnsi="Lucida Sans Unicode" w:cs="Lucida Sans Unicode"/>
        </w:rPr>
        <w:t>_</w:t>
      </w:r>
      <w:proofErr w:type="spellStart"/>
      <w:r>
        <w:rPr>
          <w:rFonts w:ascii="Lucida Sans Unicode" w:hAnsi="Lucida Sans Unicode" w:cs="Lucida Sans Unicode"/>
          <w:lang w:val="en-US"/>
        </w:rPr>
        <w:t>selsovet</w:t>
      </w:r>
      <w:proofErr w:type="spellEnd"/>
      <w:r w:rsidRPr="00B30E5E"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 w:rsidRPr="00B30E5E">
        <w:rPr>
          <w:rFonts w:ascii="Lucida Sans Unicode" w:hAnsi="Lucida Sans Unicode" w:cs="Lucida Sans Unicode"/>
        </w:rPr>
        <w:t>.</w:t>
      </w:r>
      <w:proofErr w:type="spellStart"/>
      <w:r>
        <w:rPr>
          <w:rFonts w:ascii="Lucida Sans Unicode" w:hAnsi="Lucida Sans Unicode" w:cs="Lucida Sans Unicode"/>
          <w:lang w:val="en-US"/>
        </w:rPr>
        <w:t>ru</w:t>
      </w:r>
      <w:proofErr w:type="spellEnd"/>
      <w:r w:rsidRPr="00B30E5E">
        <w:rPr>
          <w:rFonts w:ascii="Lucida Sans Unicode" w:hAnsi="Lucida Sans Unicode" w:cs="Lucida Sans Unicode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B30E5E"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B30E5E"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 w:rsidRPr="00B30E5E">
        <w:rPr>
          <w:rFonts w:ascii="Lucida Sans Unicode" w:hAnsi="Lucida Sans Unicode" w:cs="Lucida Sans Unicode"/>
        </w:rPr>
        <w:t>_</w:t>
      </w:r>
      <w:proofErr w:type="spellStart"/>
      <w:r>
        <w:rPr>
          <w:rFonts w:ascii="Lucida Sans Unicode" w:hAnsi="Lucida Sans Unicode" w:cs="Lucida Sans Unicode"/>
          <w:lang w:val="en-US"/>
        </w:rPr>
        <w:t>selsovet</w:t>
      </w:r>
      <w:proofErr w:type="spellEnd"/>
      <w:r w:rsidRPr="00B30E5E"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 w:rsidRPr="00B30E5E">
        <w:rPr>
          <w:rFonts w:ascii="Lucida Sans Unicode" w:hAnsi="Lucida Sans Unicode" w:cs="Lucida Sans Unicode"/>
        </w:rPr>
        <w:t>.</w:t>
      </w:r>
      <w:proofErr w:type="spellStart"/>
      <w:r>
        <w:rPr>
          <w:lang w:val="en-US"/>
        </w:rPr>
        <w:t>ru</w:t>
      </w:r>
      <w:proofErr w:type="spellEnd"/>
      <w:r w:rsidRPr="00B30E5E">
        <w:t xml:space="preserve">                                </w:t>
      </w:r>
    </w:p>
    <w:p w:rsidR="00A912F9" w:rsidRPr="00B30E5E" w:rsidRDefault="00A912F9" w:rsidP="00A912F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A912F9" w:rsidRPr="00B30E5E" w:rsidRDefault="00A912F9" w:rsidP="00A912F9">
      <w:pPr>
        <w:ind w:left="-1000"/>
        <w:jc w:val="center"/>
        <w:rPr>
          <w:rFonts w:ascii="Lucida Sans Unicode" w:eastAsia="Arial Unicode MS" w:hAnsi="Lucida Sans Unicode" w:cs="Lucida Sans Unicode"/>
          <w:b/>
        </w:rPr>
      </w:pPr>
      <w:r w:rsidRPr="00B30E5E">
        <w:rPr>
          <w:rFonts w:ascii="Lucida Sans Unicode" w:eastAsia="Arial Unicode MS" w:hAnsi="Lucida Sans Unicode" w:cs="Lucida Sans Unicode"/>
          <w:b/>
        </w:rPr>
        <w:t xml:space="preserve">                </w:t>
      </w:r>
    </w:p>
    <w:p w:rsidR="00A912F9" w:rsidRDefault="00A912F9" w:rsidP="00A912F9">
      <w:pPr>
        <w:ind w:left="-1000"/>
        <w:jc w:val="center"/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8C080E"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        </w:t>
      </w: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        </w:t>
      </w:r>
      <w:r w:rsidR="005A7412">
        <w:rPr>
          <w:rFonts w:ascii="Lucida Sans Unicode" w:eastAsia="Arial Unicode MS" w:hAnsi="Lucida Sans Unicode" w:cs="Lucida Sans Unicode"/>
          <w:sz w:val="24"/>
          <w:szCs w:val="24"/>
        </w:rPr>
        <w:t xml:space="preserve"> </w:t>
      </w:r>
      <w:r w:rsidR="008C080E">
        <w:rPr>
          <w:rFonts w:ascii="Lucida Sans Unicode" w:eastAsia="Arial Unicode MS" w:hAnsi="Lucida Sans Unicode" w:cs="Lucida Sans Unicode"/>
          <w:sz w:val="24"/>
          <w:szCs w:val="24"/>
        </w:rPr>
        <w:t xml:space="preserve">                          № 15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                </w:t>
      </w:r>
      <w:r>
        <w:rPr>
          <w:rFonts w:ascii="Lucida Sans Unicode" w:eastAsia="Arial Unicode MS" w:hAnsi="Lucida Sans Unicode" w:cs="Lucida Sans Unicode"/>
          <w:b/>
          <w:sz w:val="24"/>
          <w:szCs w:val="24"/>
        </w:rPr>
        <w:t>ПОСТАНОВЛЕНИЕ</w:t>
      </w:r>
    </w:p>
    <w:p w:rsidR="00A912F9" w:rsidRDefault="00A912F9" w:rsidP="00A912F9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A912F9" w:rsidRDefault="00A912F9" w:rsidP="00A912F9">
      <w:pPr>
        <w:ind w:left="-1000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          </w:t>
      </w:r>
      <w:r w:rsidR="008C080E">
        <w:rPr>
          <w:rFonts w:eastAsia="Arial Unicode MS"/>
          <w:sz w:val="28"/>
          <w:szCs w:val="28"/>
        </w:rPr>
        <w:t xml:space="preserve">           </w:t>
      </w:r>
      <w:r>
        <w:rPr>
          <w:rFonts w:eastAsia="Arial Unicode MS"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  <w:u w:val="single"/>
        </w:rPr>
        <w:t>«</w:t>
      </w:r>
      <w:r w:rsidR="008C080E">
        <w:rPr>
          <w:rFonts w:eastAsia="Arial Unicode MS"/>
          <w:sz w:val="28"/>
          <w:szCs w:val="28"/>
          <w:u w:val="single"/>
        </w:rPr>
        <w:t>11</w:t>
      </w:r>
      <w:r>
        <w:rPr>
          <w:rFonts w:eastAsia="Arial Unicode MS"/>
          <w:sz w:val="28"/>
          <w:szCs w:val="28"/>
          <w:u w:val="single"/>
        </w:rPr>
        <w:t xml:space="preserve">» </w:t>
      </w:r>
      <w:r w:rsidR="008C080E">
        <w:rPr>
          <w:rFonts w:eastAsia="Arial Unicode MS"/>
          <w:sz w:val="28"/>
          <w:szCs w:val="28"/>
          <w:u w:val="single"/>
        </w:rPr>
        <w:t>март  2020</w:t>
      </w:r>
      <w:r>
        <w:rPr>
          <w:rFonts w:eastAsia="Arial Unicode MS"/>
          <w:sz w:val="28"/>
          <w:szCs w:val="28"/>
          <w:u w:val="single"/>
        </w:rPr>
        <w:t xml:space="preserve">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                       </w:t>
      </w:r>
      <w:r w:rsidR="005A7412">
        <w:rPr>
          <w:rFonts w:eastAsia="Arial Unicode MS"/>
          <w:sz w:val="28"/>
          <w:szCs w:val="28"/>
          <w:u w:val="single"/>
        </w:rPr>
        <w:t>«</w:t>
      </w:r>
      <w:r w:rsidR="008C080E">
        <w:rPr>
          <w:rFonts w:eastAsia="Arial Unicode MS"/>
          <w:sz w:val="28"/>
          <w:szCs w:val="28"/>
          <w:u w:val="single"/>
        </w:rPr>
        <w:t>11</w:t>
      </w:r>
      <w:r>
        <w:rPr>
          <w:rFonts w:eastAsia="Arial Unicode MS"/>
          <w:sz w:val="28"/>
          <w:szCs w:val="28"/>
          <w:u w:val="single"/>
        </w:rPr>
        <w:t xml:space="preserve"> »</w:t>
      </w:r>
      <w:r w:rsidR="008C080E">
        <w:rPr>
          <w:rFonts w:eastAsia="Arial Unicode MS"/>
          <w:sz w:val="28"/>
          <w:szCs w:val="28"/>
          <w:u w:val="single"/>
        </w:rPr>
        <w:t xml:space="preserve"> марта</w:t>
      </w:r>
      <w:r>
        <w:rPr>
          <w:rFonts w:eastAsia="Arial Unicode MS"/>
          <w:sz w:val="28"/>
          <w:szCs w:val="28"/>
          <w:u w:val="single"/>
        </w:rPr>
        <w:t xml:space="preserve">  20</w:t>
      </w:r>
      <w:r w:rsidR="008C080E">
        <w:rPr>
          <w:rFonts w:eastAsia="Arial Unicode MS"/>
          <w:sz w:val="28"/>
          <w:szCs w:val="28"/>
          <w:u w:val="single"/>
        </w:rPr>
        <w:t>20</w:t>
      </w:r>
      <w:r>
        <w:rPr>
          <w:rFonts w:eastAsia="Arial Unicode MS"/>
          <w:sz w:val="28"/>
          <w:szCs w:val="28"/>
          <w:u w:val="single"/>
        </w:rPr>
        <w:t xml:space="preserve">  г.</w:t>
      </w:r>
    </w:p>
    <w:p w:rsidR="00A912F9" w:rsidRDefault="00A912F9" w:rsidP="00A912F9">
      <w:pPr>
        <w:tabs>
          <w:tab w:val="left" w:pos="0"/>
        </w:tabs>
        <w:rPr>
          <w:rFonts w:eastAsia="Arial Unicode MS"/>
        </w:rPr>
      </w:pPr>
    </w:p>
    <w:p w:rsidR="00A912F9" w:rsidRDefault="00A912F9" w:rsidP="00A912F9">
      <w:pPr>
        <w:tabs>
          <w:tab w:val="left" w:pos="0"/>
        </w:tabs>
        <w:rPr>
          <w:rFonts w:eastAsia="Arial Unicode MS"/>
          <w:sz w:val="28"/>
          <w:szCs w:val="28"/>
        </w:rPr>
      </w:pPr>
    </w:p>
    <w:p w:rsidR="00A912F9" w:rsidRDefault="00A912F9" w:rsidP="00A912F9">
      <w:pPr>
        <w:tabs>
          <w:tab w:val="left" w:pos="0"/>
        </w:tabs>
        <w:rPr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О </w:t>
      </w:r>
      <w:r w:rsidR="00170216">
        <w:rPr>
          <w:b/>
          <w:sz w:val="28"/>
          <w:szCs w:val="28"/>
        </w:rPr>
        <w:t>проведении марафона «Салют Победы»</w:t>
      </w:r>
    </w:p>
    <w:p w:rsidR="00170216" w:rsidRDefault="00170216" w:rsidP="00A912F9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В рамках Республиканского фестиваля </w:t>
      </w:r>
    </w:p>
    <w:p w:rsidR="00170216" w:rsidRDefault="00170216" w:rsidP="00A912F9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Народного творчества «Салют Победы»,</w:t>
      </w:r>
    </w:p>
    <w:p w:rsidR="00170216" w:rsidRDefault="00170216" w:rsidP="00A912F9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proofErr w:type="gramStart"/>
      <w:r>
        <w:rPr>
          <w:b/>
          <w:sz w:val="28"/>
          <w:szCs w:val="28"/>
        </w:rPr>
        <w:t>Посвящённого</w:t>
      </w:r>
      <w:proofErr w:type="gramEnd"/>
      <w:r>
        <w:rPr>
          <w:b/>
          <w:sz w:val="28"/>
          <w:szCs w:val="28"/>
        </w:rPr>
        <w:t xml:space="preserve"> 75-летию Победы в Великой</w:t>
      </w:r>
    </w:p>
    <w:p w:rsidR="00170216" w:rsidRDefault="00170216" w:rsidP="00A912F9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Отечественной войне 1941-1945 гг.</w:t>
      </w:r>
    </w:p>
    <w:p w:rsidR="00A912F9" w:rsidRDefault="00A912F9" w:rsidP="00A912F9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сельском </w:t>
      </w:r>
      <w:proofErr w:type="gramStart"/>
      <w:r>
        <w:rPr>
          <w:b/>
          <w:sz w:val="28"/>
          <w:szCs w:val="28"/>
        </w:rPr>
        <w:t>поселении</w:t>
      </w:r>
      <w:proofErr w:type="gramEnd"/>
      <w:r>
        <w:rPr>
          <w:b/>
          <w:sz w:val="28"/>
          <w:szCs w:val="28"/>
        </w:rPr>
        <w:t xml:space="preserve"> Спартакский сельсовет</w:t>
      </w:r>
    </w:p>
    <w:p w:rsidR="00A912F9" w:rsidRDefault="00A912F9" w:rsidP="00A912F9">
      <w:pPr>
        <w:rPr>
          <w:b/>
          <w:bCs/>
          <w:sz w:val="28"/>
          <w:szCs w:val="28"/>
        </w:rPr>
      </w:pPr>
    </w:p>
    <w:p w:rsidR="00A2307F" w:rsidRDefault="00A912F9" w:rsidP="00A912F9">
      <w:pPr>
        <w:ind w:left="-300" w:firstLine="70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Во исполнение Указа Глав</w:t>
      </w:r>
      <w:r w:rsidR="00170216">
        <w:rPr>
          <w:bCs/>
          <w:sz w:val="28"/>
          <w:szCs w:val="28"/>
        </w:rPr>
        <w:t>ы Республики Башкортостан  от 08.07.2019 года № 327</w:t>
      </w:r>
      <w:r>
        <w:rPr>
          <w:bCs/>
          <w:sz w:val="28"/>
          <w:szCs w:val="28"/>
        </w:rPr>
        <w:t xml:space="preserve"> «</w:t>
      </w:r>
      <w:r w:rsidR="00170216">
        <w:rPr>
          <w:bCs/>
          <w:sz w:val="28"/>
          <w:szCs w:val="28"/>
        </w:rPr>
        <w:t>О проведении в Российской Федерации Года памяти и славы», Распоряжения Главы Республики Башкортостан от 22.07.2019 г. № РГ -228 «Об утверждении Плана основных мероприятий по подготовке и празднованию в 2020 году в Республике Башкортостан 75-й годовщины Победы в Великой Отечественной войне 1941-1945 годов», в целях сохранения и развития лучших традиций патриотического</w:t>
      </w:r>
      <w:proofErr w:type="gramEnd"/>
      <w:r w:rsidR="00170216">
        <w:rPr>
          <w:bCs/>
          <w:sz w:val="28"/>
          <w:szCs w:val="28"/>
        </w:rPr>
        <w:t xml:space="preserve"> воспитания граждан, в соответствие с планом по подготовке и проведению мероприятий, посвящённых празднованию 75-й годовщины Победы в Великой Отече</w:t>
      </w:r>
      <w:r w:rsidR="00A2307F">
        <w:rPr>
          <w:bCs/>
          <w:sz w:val="28"/>
          <w:szCs w:val="28"/>
        </w:rPr>
        <w:t>ственной войне 1941-1945 годов.</w:t>
      </w:r>
    </w:p>
    <w:p w:rsidR="00A912F9" w:rsidRDefault="00A2307F" w:rsidP="00A912F9">
      <w:pPr>
        <w:ind w:left="-300"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</w:t>
      </w:r>
      <w:r w:rsidR="00170216">
        <w:rPr>
          <w:bCs/>
          <w:sz w:val="28"/>
          <w:szCs w:val="28"/>
        </w:rPr>
        <w:t>Постановления</w:t>
      </w:r>
      <w:r>
        <w:rPr>
          <w:bCs/>
          <w:sz w:val="28"/>
          <w:szCs w:val="28"/>
        </w:rPr>
        <w:t xml:space="preserve"> администрации муниципального района Ермекеевски</w:t>
      </w:r>
      <w:r w:rsidR="00B30E5E">
        <w:rPr>
          <w:bCs/>
          <w:sz w:val="28"/>
          <w:szCs w:val="28"/>
        </w:rPr>
        <w:t>й район РБ № 56 от 07.02.2020 г. «О проведении марафона «Салют Победы»</w:t>
      </w:r>
    </w:p>
    <w:p w:rsidR="00A912F9" w:rsidRDefault="00A912F9" w:rsidP="00A912F9">
      <w:pPr>
        <w:ind w:left="-300" w:firstLine="700"/>
        <w:jc w:val="center"/>
        <w:rPr>
          <w:bCs/>
          <w:sz w:val="28"/>
          <w:szCs w:val="28"/>
        </w:rPr>
      </w:pPr>
    </w:p>
    <w:p w:rsidR="00A912F9" w:rsidRDefault="00A912F9" w:rsidP="00A912F9">
      <w:pPr>
        <w:ind w:left="-300" w:firstLine="7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ПОСТАНОВЛЯЮ:</w:t>
      </w:r>
    </w:p>
    <w:p w:rsidR="00A912F9" w:rsidRDefault="00A912F9" w:rsidP="00A912F9">
      <w:pPr>
        <w:ind w:left="-300" w:firstLine="700"/>
        <w:jc w:val="both"/>
        <w:rPr>
          <w:sz w:val="28"/>
          <w:szCs w:val="28"/>
        </w:rPr>
      </w:pPr>
    </w:p>
    <w:p w:rsidR="00A912F9" w:rsidRDefault="00A912F9" w:rsidP="00A912F9">
      <w:pPr>
        <w:ind w:left="-30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прилагаемый состав оргкомитета сельского поселения по подготовке и проведению </w:t>
      </w:r>
      <w:r w:rsidR="00B30E5E">
        <w:rPr>
          <w:sz w:val="28"/>
          <w:szCs w:val="28"/>
        </w:rPr>
        <w:t>районного марафона «Победа»</w:t>
      </w:r>
      <w:r>
        <w:rPr>
          <w:sz w:val="28"/>
          <w:szCs w:val="28"/>
        </w:rPr>
        <w:t xml:space="preserve">  (далее – </w:t>
      </w:r>
      <w:r w:rsidR="00B30E5E">
        <w:rPr>
          <w:sz w:val="28"/>
          <w:szCs w:val="28"/>
        </w:rPr>
        <w:t>фестиваль)</w:t>
      </w:r>
      <w:r>
        <w:rPr>
          <w:sz w:val="28"/>
          <w:szCs w:val="28"/>
        </w:rPr>
        <w:t>,</w:t>
      </w:r>
      <w:r w:rsidR="00B30E5E">
        <w:rPr>
          <w:sz w:val="28"/>
          <w:szCs w:val="28"/>
        </w:rPr>
        <w:t xml:space="preserve"> который проводится с 7 февраля по 29 апреля 2020 г. среди сельских поселений в форме передачи эстафеты</w:t>
      </w:r>
      <w:r>
        <w:rPr>
          <w:sz w:val="28"/>
          <w:szCs w:val="28"/>
        </w:rPr>
        <w:t xml:space="preserve"> согласно приложению № 1 к настоящему Постановлению.</w:t>
      </w:r>
    </w:p>
    <w:p w:rsidR="00A912F9" w:rsidRDefault="00B30E5E" w:rsidP="00A912F9">
      <w:pPr>
        <w:ind w:left="-300"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12F9">
        <w:rPr>
          <w:sz w:val="28"/>
          <w:szCs w:val="28"/>
        </w:rPr>
        <w:t xml:space="preserve">.  </w:t>
      </w:r>
      <w:r>
        <w:rPr>
          <w:sz w:val="28"/>
          <w:szCs w:val="28"/>
        </w:rPr>
        <w:t>Согласно Положению у</w:t>
      </w:r>
      <w:r w:rsidR="00A912F9">
        <w:rPr>
          <w:sz w:val="28"/>
          <w:szCs w:val="28"/>
        </w:rPr>
        <w:t>твердить программу меропр</w:t>
      </w:r>
      <w:r>
        <w:rPr>
          <w:sz w:val="28"/>
          <w:szCs w:val="28"/>
        </w:rPr>
        <w:t xml:space="preserve">иятий, посвященных празднованию 75-летию Победы в Великой Отечественной войне 1941-1945 годов </w:t>
      </w:r>
      <w:r w:rsidR="00A912F9">
        <w:rPr>
          <w:sz w:val="28"/>
          <w:szCs w:val="28"/>
        </w:rPr>
        <w:t>(согласно приложени</w:t>
      </w:r>
      <w:r>
        <w:rPr>
          <w:sz w:val="28"/>
          <w:szCs w:val="28"/>
        </w:rPr>
        <w:t>ю № 2</w:t>
      </w:r>
      <w:r w:rsidR="00A912F9">
        <w:rPr>
          <w:sz w:val="28"/>
          <w:szCs w:val="28"/>
        </w:rPr>
        <w:t>).</w:t>
      </w:r>
    </w:p>
    <w:p w:rsidR="00A912F9" w:rsidRDefault="009E5428" w:rsidP="00A912F9">
      <w:pPr>
        <w:ind w:left="-30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912F9">
        <w:rPr>
          <w:sz w:val="28"/>
          <w:szCs w:val="28"/>
        </w:rPr>
        <w:t>.      Рекомендовать:</w:t>
      </w:r>
    </w:p>
    <w:p w:rsidR="00A912F9" w:rsidRDefault="009E5428" w:rsidP="00A912F9">
      <w:pPr>
        <w:ind w:left="-300"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12F9">
        <w:rPr>
          <w:sz w:val="28"/>
          <w:szCs w:val="28"/>
        </w:rPr>
        <w:t xml:space="preserve">.1.  Администрации сельского поселения Спартакский сельсовет,  руководителям учреждений образования и культуры: </w:t>
      </w:r>
    </w:p>
    <w:p w:rsidR="00A912F9" w:rsidRDefault="00A912F9" w:rsidP="00A912F9">
      <w:pPr>
        <w:ind w:left="-30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F05">
        <w:rPr>
          <w:sz w:val="28"/>
          <w:szCs w:val="28"/>
        </w:rPr>
        <w:t>подготовить порядок проведения церемонии передачи капсулы с символом Вечного огн</w:t>
      </w:r>
      <w:r w:rsidR="00376899">
        <w:rPr>
          <w:sz w:val="28"/>
          <w:szCs w:val="28"/>
        </w:rPr>
        <w:t>я и штандарта марафона, который состоится 16 апреля 2020 г.</w:t>
      </w:r>
    </w:p>
    <w:p w:rsidR="00A912F9" w:rsidRDefault="009E5428" w:rsidP="00A912F9">
      <w:pPr>
        <w:ind w:left="-300"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12F9">
        <w:rPr>
          <w:sz w:val="28"/>
          <w:szCs w:val="28"/>
        </w:rPr>
        <w:t>.2. Оргкомитету:</w:t>
      </w:r>
    </w:p>
    <w:p w:rsidR="00BE7223" w:rsidRDefault="00A912F9" w:rsidP="00A912F9">
      <w:pPr>
        <w:ind w:left="-30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подготовку и проведение </w:t>
      </w:r>
      <w:r w:rsidR="00BE7223">
        <w:rPr>
          <w:sz w:val="28"/>
          <w:szCs w:val="28"/>
        </w:rPr>
        <w:t>торжественного митинга с выступлением официальных лиц с передачей капсулы с символом Вечного огня в парке Победы сельского поселения Спартакский сельсовет с возложением цветов и венков;</w:t>
      </w:r>
    </w:p>
    <w:p w:rsidR="00A912F9" w:rsidRDefault="00BE7223" w:rsidP="00A912F9">
      <w:pPr>
        <w:ind w:left="-300" w:firstLine="700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тематическую выставку и концертную программу продолжительностью 60 минут</w:t>
      </w:r>
      <w:r w:rsidR="009E5428">
        <w:rPr>
          <w:sz w:val="28"/>
          <w:szCs w:val="28"/>
        </w:rPr>
        <w:t>.</w:t>
      </w:r>
    </w:p>
    <w:p w:rsidR="00A912F9" w:rsidRDefault="009E5428" w:rsidP="00A912F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A912F9">
        <w:rPr>
          <w:sz w:val="28"/>
          <w:szCs w:val="28"/>
        </w:rPr>
        <w:t xml:space="preserve">.3. Участковому уполномоченному полиции по </w:t>
      </w:r>
      <w:proofErr w:type="spellStart"/>
      <w:r w:rsidR="00A912F9">
        <w:rPr>
          <w:sz w:val="28"/>
          <w:szCs w:val="28"/>
        </w:rPr>
        <w:t>Ермекеевскому</w:t>
      </w:r>
      <w:proofErr w:type="spellEnd"/>
      <w:r w:rsidR="00A912F9">
        <w:rPr>
          <w:sz w:val="28"/>
          <w:szCs w:val="28"/>
        </w:rPr>
        <w:t xml:space="preserve"> району </w:t>
      </w:r>
      <w:proofErr w:type="spellStart"/>
      <w:r w:rsidR="00A912F9">
        <w:rPr>
          <w:sz w:val="28"/>
          <w:szCs w:val="28"/>
        </w:rPr>
        <w:t>Габидуллин</w:t>
      </w:r>
      <w:proofErr w:type="spellEnd"/>
      <w:r w:rsidR="00A912F9">
        <w:rPr>
          <w:sz w:val="28"/>
          <w:szCs w:val="28"/>
        </w:rPr>
        <w:t xml:space="preserve"> Х.Х.) , комиссии</w:t>
      </w:r>
      <w:r>
        <w:rPr>
          <w:sz w:val="28"/>
          <w:szCs w:val="28"/>
        </w:rPr>
        <w:t xml:space="preserve"> ЧС и ОПБ сельского поселения (</w:t>
      </w:r>
      <w:r w:rsidR="00A912F9">
        <w:rPr>
          <w:sz w:val="28"/>
          <w:szCs w:val="28"/>
        </w:rPr>
        <w:t>Гафурова Ф.Х.):</w:t>
      </w:r>
    </w:p>
    <w:p w:rsidR="00A912F9" w:rsidRDefault="00A912F9" w:rsidP="00A912F9">
      <w:pPr>
        <w:tabs>
          <w:tab w:val="left" w:pos="360"/>
        </w:tabs>
        <w:ind w:left="-30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на период </w:t>
      </w:r>
      <w:r w:rsidR="009E5428">
        <w:rPr>
          <w:sz w:val="28"/>
          <w:szCs w:val="28"/>
        </w:rPr>
        <w:t>проведения мероприятия</w:t>
      </w:r>
      <w:r>
        <w:rPr>
          <w:sz w:val="28"/>
          <w:szCs w:val="28"/>
        </w:rPr>
        <w:t xml:space="preserve"> оперативный штаб по координации действий пож</w:t>
      </w:r>
      <w:r w:rsidR="009E5428">
        <w:rPr>
          <w:sz w:val="28"/>
          <w:szCs w:val="28"/>
        </w:rPr>
        <w:t>арных и патрулей охраны порядка.</w:t>
      </w:r>
    </w:p>
    <w:p w:rsidR="00A912F9" w:rsidRDefault="009E5428" w:rsidP="00A912F9">
      <w:pPr>
        <w:ind w:left="-3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12F9">
        <w:rPr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A912F9" w:rsidRDefault="009E5428" w:rsidP="00A912F9">
      <w:pPr>
        <w:tabs>
          <w:tab w:val="left" w:pos="300"/>
        </w:tabs>
        <w:ind w:left="-300"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12F9">
        <w:rPr>
          <w:sz w:val="28"/>
          <w:szCs w:val="28"/>
        </w:rPr>
        <w:t xml:space="preserve">. </w:t>
      </w:r>
      <w:proofErr w:type="gramStart"/>
      <w:r w:rsidR="00A912F9">
        <w:rPr>
          <w:sz w:val="28"/>
          <w:szCs w:val="28"/>
        </w:rPr>
        <w:t>Контроль за</w:t>
      </w:r>
      <w:proofErr w:type="gramEnd"/>
      <w:r w:rsidR="00A912F9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A912F9" w:rsidRDefault="00A912F9" w:rsidP="00A762B3">
      <w:pPr>
        <w:rPr>
          <w:sz w:val="28"/>
          <w:szCs w:val="28"/>
        </w:rPr>
      </w:pPr>
    </w:p>
    <w:p w:rsidR="00A912F9" w:rsidRDefault="00A912F9" w:rsidP="00A912F9">
      <w:pPr>
        <w:ind w:left="-600" w:firstLine="600"/>
        <w:jc w:val="center"/>
        <w:rPr>
          <w:sz w:val="28"/>
          <w:szCs w:val="28"/>
        </w:rPr>
      </w:pPr>
    </w:p>
    <w:p w:rsidR="00A912F9" w:rsidRDefault="00A912F9" w:rsidP="00A912F9">
      <w:pPr>
        <w:ind w:left="-600" w:firstLine="600"/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сельского поселения</w:t>
      </w:r>
    </w:p>
    <w:p w:rsidR="00A912F9" w:rsidRDefault="00A912F9" w:rsidP="00A912F9">
      <w:pPr>
        <w:ind w:left="-600" w:firstLine="600"/>
        <w:rPr>
          <w:sz w:val="28"/>
          <w:szCs w:val="28"/>
        </w:rPr>
      </w:pPr>
      <w:r>
        <w:rPr>
          <w:sz w:val="28"/>
          <w:szCs w:val="28"/>
        </w:rPr>
        <w:t xml:space="preserve">             Спартакский сельсовет</w:t>
      </w:r>
    </w:p>
    <w:p w:rsidR="00A912F9" w:rsidRDefault="00A912F9" w:rsidP="00A912F9">
      <w:pPr>
        <w:ind w:left="-600" w:firstLine="600"/>
        <w:rPr>
          <w:sz w:val="28"/>
          <w:szCs w:val="28"/>
        </w:rPr>
      </w:pPr>
      <w:r>
        <w:rPr>
          <w:sz w:val="28"/>
          <w:szCs w:val="28"/>
        </w:rPr>
        <w:t xml:space="preserve">             муниципального района</w:t>
      </w:r>
    </w:p>
    <w:p w:rsidR="00A912F9" w:rsidRDefault="00A912F9" w:rsidP="00A912F9">
      <w:pPr>
        <w:ind w:left="-600" w:firstLine="600"/>
        <w:rPr>
          <w:sz w:val="28"/>
          <w:szCs w:val="28"/>
        </w:rPr>
      </w:pPr>
      <w:r>
        <w:rPr>
          <w:sz w:val="28"/>
          <w:szCs w:val="28"/>
        </w:rPr>
        <w:t xml:space="preserve">             Ермекеевский район </w:t>
      </w:r>
    </w:p>
    <w:p w:rsidR="005A7412" w:rsidRPr="00A762B3" w:rsidRDefault="00A912F9" w:rsidP="00A762B3">
      <w:pPr>
        <w:ind w:left="-600" w:firstLine="600"/>
        <w:rPr>
          <w:sz w:val="28"/>
          <w:szCs w:val="28"/>
        </w:rPr>
      </w:pPr>
      <w:r>
        <w:rPr>
          <w:sz w:val="28"/>
          <w:szCs w:val="28"/>
        </w:rPr>
        <w:t xml:space="preserve">             Республики Башкортостан                                              Ф.Х.Гафурова</w:t>
      </w:r>
    </w:p>
    <w:p w:rsidR="00A912F9" w:rsidRDefault="00A912F9" w:rsidP="00A912F9">
      <w:pPr>
        <w:ind w:left="5529" w:firstLine="283"/>
        <w:rPr>
          <w:b/>
          <w:sz w:val="28"/>
          <w:szCs w:val="28"/>
        </w:rPr>
      </w:pPr>
    </w:p>
    <w:p w:rsidR="009E5428" w:rsidRDefault="009E5428" w:rsidP="00A912F9">
      <w:pPr>
        <w:ind w:left="5529" w:firstLine="283"/>
        <w:rPr>
          <w:b/>
          <w:sz w:val="28"/>
          <w:szCs w:val="28"/>
        </w:rPr>
      </w:pPr>
    </w:p>
    <w:p w:rsidR="009E5428" w:rsidRDefault="009E5428" w:rsidP="00A912F9">
      <w:pPr>
        <w:ind w:left="5529" w:firstLine="283"/>
        <w:rPr>
          <w:b/>
          <w:sz w:val="28"/>
          <w:szCs w:val="28"/>
        </w:rPr>
      </w:pPr>
    </w:p>
    <w:p w:rsidR="009E5428" w:rsidRDefault="009E5428" w:rsidP="00A912F9">
      <w:pPr>
        <w:ind w:left="5529" w:firstLine="283"/>
        <w:rPr>
          <w:b/>
          <w:sz w:val="28"/>
          <w:szCs w:val="28"/>
        </w:rPr>
      </w:pPr>
    </w:p>
    <w:p w:rsidR="009E5428" w:rsidRDefault="009E5428" w:rsidP="00A912F9">
      <w:pPr>
        <w:ind w:left="5529" w:firstLine="283"/>
        <w:rPr>
          <w:b/>
          <w:sz w:val="28"/>
          <w:szCs w:val="28"/>
        </w:rPr>
      </w:pPr>
    </w:p>
    <w:p w:rsidR="009E5428" w:rsidRDefault="009E5428" w:rsidP="00A912F9">
      <w:pPr>
        <w:ind w:left="5529" w:firstLine="283"/>
        <w:rPr>
          <w:b/>
          <w:sz w:val="28"/>
          <w:szCs w:val="28"/>
        </w:rPr>
      </w:pPr>
    </w:p>
    <w:p w:rsidR="009E5428" w:rsidRDefault="009E5428" w:rsidP="00A912F9">
      <w:pPr>
        <w:ind w:left="5529" w:firstLine="283"/>
        <w:rPr>
          <w:b/>
          <w:sz w:val="28"/>
          <w:szCs w:val="28"/>
        </w:rPr>
      </w:pPr>
    </w:p>
    <w:p w:rsidR="009E5428" w:rsidRDefault="009E5428" w:rsidP="00A912F9">
      <w:pPr>
        <w:ind w:left="5529" w:firstLine="283"/>
        <w:rPr>
          <w:b/>
          <w:sz w:val="28"/>
          <w:szCs w:val="28"/>
        </w:rPr>
      </w:pPr>
    </w:p>
    <w:p w:rsidR="009E5428" w:rsidRDefault="009E5428" w:rsidP="00A912F9">
      <w:pPr>
        <w:ind w:left="5529" w:firstLine="283"/>
        <w:rPr>
          <w:b/>
          <w:sz w:val="28"/>
          <w:szCs w:val="28"/>
        </w:rPr>
      </w:pPr>
    </w:p>
    <w:p w:rsidR="009E5428" w:rsidRDefault="009E5428" w:rsidP="00A912F9">
      <w:pPr>
        <w:ind w:left="5529" w:firstLine="283"/>
        <w:rPr>
          <w:b/>
          <w:sz w:val="28"/>
          <w:szCs w:val="28"/>
        </w:rPr>
      </w:pPr>
    </w:p>
    <w:p w:rsidR="009E5428" w:rsidRDefault="009E5428" w:rsidP="00A912F9">
      <w:pPr>
        <w:ind w:left="5529" w:firstLine="283"/>
        <w:rPr>
          <w:b/>
          <w:sz w:val="28"/>
          <w:szCs w:val="28"/>
        </w:rPr>
      </w:pPr>
    </w:p>
    <w:p w:rsidR="009E5428" w:rsidRDefault="009E5428" w:rsidP="00A912F9">
      <w:pPr>
        <w:ind w:left="5529" w:firstLine="283"/>
        <w:rPr>
          <w:b/>
          <w:sz w:val="28"/>
          <w:szCs w:val="28"/>
        </w:rPr>
      </w:pPr>
    </w:p>
    <w:p w:rsidR="009E5428" w:rsidRDefault="009E5428" w:rsidP="00A912F9">
      <w:pPr>
        <w:ind w:left="5529" w:firstLine="283"/>
        <w:rPr>
          <w:b/>
          <w:sz w:val="28"/>
          <w:szCs w:val="28"/>
        </w:rPr>
      </w:pPr>
    </w:p>
    <w:p w:rsidR="009E5428" w:rsidRDefault="009E5428" w:rsidP="00A912F9">
      <w:pPr>
        <w:ind w:left="5529" w:firstLine="283"/>
        <w:rPr>
          <w:b/>
          <w:sz w:val="28"/>
          <w:szCs w:val="28"/>
        </w:rPr>
      </w:pPr>
    </w:p>
    <w:p w:rsidR="009E5428" w:rsidRDefault="009E5428" w:rsidP="00A912F9">
      <w:pPr>
        <w:ind w:left="5529" w:firstLine="283"/>
        <w:rPr>
          <w:b/>
          <w:sz w:val="28"/>
          <w:szCs w:val="28"/>
        </w:rPr>
      </w:pPr>
    </w:p>
    <w:p w:rsidR="009E5428" w:rsidRDefault="009E5428" w:rsidP="00A912F9">
      <w:pPr>
        <w:ind w:left="5529" w:firstLine="283"/>
        <w:rPr>
          <w:b/>
          <w:sz w:val="28"/>
          <w:szCs w:val="28"/>
        </w:rPr>
      </w:pPr>
    </w:p>
    <w:p w:rsidR="009E5428" w:rsidRDefault="009E5428" w:rsidP="00A912F9">
      <w:pPr>
        <w:ind w:left="5529" w:firstLine="283"/>
        <w:rPr>
          <w:b/>
          <w:sz w:val="28"/>
          <w:szCs w:val="28"/>
        </w:rPr>
      </w:pPr>
    </w:p>
    <w:p w:rsidR="00A912F9" w:rsidRDefault="00A912F9" w:rsidP="00A912F9">
      <w:pPr>
        <w:ind w:left="5529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</w:t>
      </w:r>
      <w:r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</w:rPr>
        <w:t>1</w:t>
      </w:r>
    </w:p>
    <w:p w:rsidR="00A912F9" w:rsidRDefault="00A912F9" w:rsidP="00A912F9">
      <w:pPr>
        <w:ind w:left="5529" w:right="-180" w:firstLine="283"/>
        <w:rPr>
          <w:sz w:val="28"/>
          <w:szCs w:val="28"/>
        </w:rPr>
      </w:pPr>
      <w:r>
        <w:rPr>
          <w:sz w:val="28"/>
          <w:szCs w:val="28"/>
        </w:rPr>
        <w:t xml:space="preserve">Утверждено постановлением </w:t>
      </w:r>
    </w:p>
    <w:p w:rsidR="00A912F9" w:rsidRDefault="00A912F9" w:rsidP="00A912F9">
      <w:pPr>
        <w:ind w:left="5529" w:firstLine="283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A912F9" w:rsidRDefault="00A912F9" w:rsidP="00A912F9">
      <w:pPr>
        <w:ind w:left="5529" w:firstLine="283"/>
        <w:rPr>
          <w:sz w:val="28"/>
          <w:szCs w:val="28"/>
        </w:rPr>
      </w:pPr>
      <w:r>
        <w:rPr>
          <w:sz w:val="28"/>
          <w:szCs w:val="28"/>
        </w:rPr>
        <w:t xml:space="preserve">Спартакский сельсовет </w:t>
      </w:r>
    </w:p>
    <w:p w:rsidR="00A912F9" w:rsidRDefault="00A912F9" w:rsidP="00A912F9">
      <w:pPr>
        <w:ind w:left="5529" w:firstLine="28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912F9" w:rsidRDefault="00A912F9" w:rsidP="00A912F9">
      <w:pPr>
        <w:ind w:left="5529" w:firstLine="283"/>
        <w:rPr>
          <w:sz w:val="28"/>
          <w:szCs w:val="28"/>
        </w:rPr>
      </w:pPr>
      <w:r>
        <w:rPr>
          <w:sz w:val="28"/>
          <w:szCs w:val="28"/>
        </w:rPr>
        <w:t>Ермекеевский район</w:t>
      </w:r>
    </w:p>
    <w:p w:rsidR="00A912F9" w:rsidRDefault="00A762B3" w:rsidP="00A912F9">
      <w:pPr>
        <w:ind w:left="5529" w:firstLine="283"/>
        <w:rPr>
          <w:sz w:val="28"/>
          <w:szCs w:val="28"/>
        </w:rPr>
      </w:pPr>
      <w:r>
        <w:rPr>
          <w:sz w:val="28"/>
          <w:szCs w:val="28"/>
        </w:rPr>
        <w:t>от  11 марта  2020</w:t>
      </w:r>
      <w:r w:rsidR="00A912F9">
        <w:rPr>
          <w:sz w:val="28"/>
          <w:szCs w:val="28"/>
        </w:rPr>
        <w:t xml:space="preserve"> года</w:t>
      </w:r>
    </w:p>
    <w:p w:rsidR="00A912F9" w:rsidRDefault="00A762B3" w:rsidP="00A912F9">
      <w:pPr>
        <w:ind w:left="5529" w:firstLine="283"/>
        <w:rPr>
          <w:sz w:val="28"/>
          <w:szCs w:val="28"/>
        </w:rPr>
      </w:pPr>
      <w:r>
        <w:rPr>
          <w:sz w:val="28"/>
          <w:szCs w:val="28"/>
        </w:rPr>
        <w:t>№ 15</w:t>
      </w:r>
    </w:p>
    <w:p w:rsidR="00A912F9" w:rsidRDefault="00A912F9" w:rsidP="00A912F9">
      <w:pPr>
        <w:ind w:left="5100"/>
        <w:rPr>
          <w:sz w:val="28"/>
          <w:szCs w:val="28"/>
        </w:rPr>
      </w:pPr>
    </w:p>
    <w:p w:rsidR="00A912F9" w:rsidRDefault="00A912F9" w:rsidP="00A912F9">
      <w:pPr>
        <w:ind w:left="900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 оргкомитета сельского поселения</w:t>
      </w:r>
    </w:p>
    <w:p w:rsidR="00A912F9" w:rsidRDefault="00A912F9" w:rsidP="00A912F9">
      <w:pPr>
        <w:ind w:left="900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и проведению новогодних мероприятий</w:t>
      </w:r>
    </w:p>
    <w:p w:rsidR="00A912F9" w:rsidRDefault="00A912F9" w:rsidP="00A912F9">
      <w:pPr>
        <w:ind w:hanging="900"/>
        <w:rPr>
          <w:sz w:val="28"/>
          <w:szCs w:val="28"/>
        </w:rPr>
      </w:pPr>
    </w:p>
    <w:tbl>
      <w:tblPr>
        <w:tblW w:w="10065" w:type="dxa"/>
        <w:tblInd w:w="-459" w:type="dxa"/>
        <w:tblLook w:val="04A0"/>
      </w:tblPr>
      <w:tblGrid>
        <w:gridCol w:w="2694"/>
        <w:gridCol w:w="551"/>
        <w:gridCol w:w="6820"/>
      </w:tblGrid>
      <w:tr w:rsidR="00A912F9" w:rsidTr="00C17EFA">
        <w:tc>
          <w:tcPr>
            <w:tcW w:w="2694" w:type="dxa"/>
            <w:hideMark/>
          </w:tcPr>
          <w:p w:rsidR="00A912F9" w:rsidRDefault="00A912F9" w:rsidP="00C17EFA">
            <w:pPr>
              <w:tabs>
                <w:tab w:val="left" w:pos="288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Гафурова Ф.Х</w:t>
            </w:r>
          </w:p>
        </w:tc>
        <w:tc>
          <w:tcPr>
            <w:tcW w:w="551" w:type="dxa"/>
            <w:hideMark/>
          </w:tcPr>
          <w:p w:rsidR="00A912F9" w:rsidRDefault="00A912F9" w:rsidP="00C17EFA">
            <w:pPr>
              <w:tabs>
                <w:tab w:val="left" w:pos="28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20" w:type="dxa"/>
            <w:hideMark/>
          </w:tcPr>
          <w:p w:rsidR="00A912F9" w:rsidRDefault="00A912F9" w:rsidP="00C17EFA">
            <w:pPr>
              <w:tabs>
                <w:tab w:val="left" w:pos="288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сельского поселения Спартакский сельсовет, председатель оргкомитета;</w:t>
            </w:r>
          </w:p>
        </w:tc>
      </w:tr>
      <w:tr w:rsidR="00A912F9" w:rsidTr="00C17EFA">
        <w:tc>
          <w:tcPr>
            <w:tcW w:w="2694" w:type="dxa"/>
            <w:hideMark/>
          </w:tcPr>
          <w:p w:rsidR="00A912F9" w:rsidRDefault="00A912F9" w:rsidP="00C17EFA">
            <w:pPr>
              <w:tabs>
                <w:tab w:val="left" w:pos="2880"/>
              </w:tabs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Воробей С.А.</w:t>
            </w:r>
          </w:p>
        </w:tc>
        <w:tc>
          <w:tcPr>
            <w:tcW w:w="551" w:type="dxa"/>
            <w:hideMark/>
          </w:tcPr>
          <w:p w:rsidR="00A912F9" w:rsidRDefault="00A912F9" w:rsidP="00C17EFA">
            <w:pPr>
              <w:tabs>
                <w:tab w:val="left" w:pos="28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20" w:type="dxa"/>
            <w:hideMark/>
          </w:tcPr>
          <w:p w:rsidR="00A912F9" w:rsidRDefault="00A912F9" w:rsidP="00C17EFA">
            <w:pPr>
              <w:tabs>
                <w:tab w:val="left" w:pos="288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МОБУ СОШ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партак, заместитель председателя  оргкомитета;       (по согласованию);</w:t>
            </w:r>
          </w:p>
        </w:tc>
      </w:tr>
      <w:tr w:rsidR="00A912F9" w:rsidTr="00C17EFA">
        <w:tc>
          <w:tcPr>
            <w:tcW w:w="2694" w:type="dxa"/>
            <w:hideMark/>
          </w:tcPr>
          <w:p w:rsidR="00A912F9" w:rsidRDefault="005A7412" w:rsidP="00C17EFA">
            <w:pPr>
              <w:tabs>
                <w:tab w:val="left" w:pos="2880"/>
              </w:tabs>
              <w:ind w:right="-10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Деревяшкина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  <w:tc>
          <w:tcPr>
            <w:tcW w:w="551" w:type="dxa"/>
            <w:hideMark/>
          </w:tcPr>
          <w:p w:rsidR="00A912F9" w:rsidRDefault="00A912F9" w:rsidP="00C17EFA">
            <w:pPr>
              <w:tabs>
                <w:tab w:val="left" w:pos="28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20" w:type="dxa"/>
            <w:hideMark/>
          </w:tcPr>
          <w:p w:rsidR="00A912F9" w:rsidRDefault="009E5428" w:rsidP="00C17EFA">
            <w:pPr>
              <w:tabs>
                <w:tab w:val="left" w:pos="2520"/>
                <w:tab w:val="left" w:pos="2880"/>
              </w:tabs>
              <w:ind w:firstLine="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A7412">
              <w:rPr>
                <w:sz w:val="28"/>
                <w:szCs w:val="28"/>
              </w:rPr>
              <w:t>правляющий делами</w:t>
            </w:r>
            <w:r w:rsidR="00A912F9">
              <w:rPr>
                <w:sz w:val="28"/>
                <w:szCs w:val="28"/>
              </w:rPr>
              <w:t xml:space="preserve"> администрации сельского поселения Спартакский сельсовет, секретарь оргкомитета</w:t>
            </w:r>
          </w:p>
        </w:tc>
      </w:tr>
      <w:tr w:rsidR="00A912F9" w:rsidTr="00C17EFA">
        <w:tc>
          <w:tcPr>
            <w:tcW w:w="2694" w:type="dxa"/>
          </w:tcPr>
          <w:p w:rsidR="00A912F9" w:rsidRDefault="00A912F9" w:rsidP="00C17EFA">
            <w:pPr>
              <w:tabs>
                <w:tab w:val="left" w:pos="288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</w:tcPr>
          <w:p w:rsidR="00A912F9" w:rsidRDefault="00A912F9" w:rsidP="00C17EFA">
            <w:pPr>
              <w:tabs>
                <w:tab w:val="left" w:pos="288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20" w:type="dxa"/>
          </w:tcPr>
          <w:p w:rsidR="00A912F9" w:rsidRDefault="00A912F9" w:rsidP="00C17EFA">
            <w:pPr>
              <w:tabs>
                <w:tab w:val="left" w:pos="288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12F9" w:rsidTr="00C17EFA">
        <w:tc>
          <w:tcPr>
            <w:tcW w:w="10065" w:type="dxa"/>
            <w:gridSpan w:val="3"/>
            <w:hideMark/>
          </w:tcPr>
          <w:p w:rsidR="00A912F9" w:rsidRDefault="00A912F9" w:rsidP="00C17EFA">
            <w:pPr>
              <w:tabs>
                <w:tab w:val="left" w:pos="28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оргкомитета:</w:t>
            </w:r>
          </w:p>
        </w:tc>
      </w:tr>
      <w:tr w:rsidR="00A912F9" w:rsidTr="00C17EFA">
        <w:tc>
          <w:tcPr>
            <w:tcW w:w="2694" w:type="dxa"/>
            <w:hideMark/>
          </w:tcPr>
          <w:p w:rsidR="00A912F9" w:rsidRDefault="005A7412" w:rsidP="00C17EFA">
            <w:pPr>
              <w:tabs>
                <w:tab w:val="left" w:pos="288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Прокофьева Л.Р.</w:t>
            </w:r>
          </w:p>
        </w:tc>
        <w:tc>
          <w:tcPr>
            <w:tcW w:w="551" w:type="dxa"/>
            <w:hideMark/>
          </w:tcPr>
          <w:p w:rsidR="00A912F9" w:rsidRDefault="00A912F9" w:rsidP="00C17EFA">
            <w:pPr>
              <w:tabs>
                <w:tab w:val="left" w:pos="28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20" w:type="dxa"/>
            <w:hideMark/>
          </w:tcPr>
          <w:p w:rsidR="00A912F9" w:rsidRDefault="00A912F9" w:rsidP="005A7412">
            <w:pPr>
              <w:tabs>
                <w:tab w:val="left" w:pos="2988"/>
              </w:tabs>
              <w:ind w:right="-10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художественный руководитель </w:t>
            </w:r>
            <w:r w:rsidR="005A7412">
              <w:rPr>
                <w:sz w:val="28"/>
                <w:szCs w:val="28"/>
              </w:rPr>
              <w:t>СДК с</w:t>
            </w:r>
            <w:proofErr w:type="gramStart"/>
            <w:r w:rsidR="005A7412">
              <w:rPr>
                <w:sz w:val="28"/>
                <w:szCs w:val="28"/>
              </w:rPr>
              <w:t>.С</w:t>
            </w:r>
            <w:proofErr w:type="gramEnd"/>
            <w:r w:rsidR="005A7412">
              <w:rPr>
                <w:sz w:val="28"/>
                <w:szCs w:val="28"/>
              </w:rPr>
              <w:t>партак</w:t>
            </w:r>
            <w:r>
              <w:rPr>
                <w:sz w:val="28"/>
                <w:szCs w:val="28"/>
              </w:rPr>
              <w:t xml:space="preserve">       (по согласованию);</w:t>
            </w:r>
          </w:p>
        </w:tc>
      </w:tr>
      <w:tr w:rsidR="00A912F9" w:rsidTr="00C17EFA">
        <w:tc>
          <w:tcPr>
            <w:tcW w:w="2694" w:type="dxa"/>
            <w:hideMark/>
          </w:tcPr>
          <w:p w:rsidR="00A912F9" w:rsidRDefault="005A7412" w:rsidP="00C17EFA">
            <w:pPr>
              <w:tabs>
                <w:tab w:val="left" w:pos="288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Е.И.</w:t>
            </w:r>
          </w:p>
        </w:tc>
        <w:tc>
          <w:tcPr>
            <w:tcW w:w="551" w:type="dxa"/>
            <w:hideMark/>
          </w:tcPr>
          <w:p w:rsidR="00A912F9" w:rsidRDefault="00A912F9" w:rsidP="00C17EFA">
            <w:pPr>
              <w:tabs>
                <w:tab w:val="left" w:pos="28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20" w:type="dxa"/>
            <w:hideMark/>
          </w:tcPr>
          <w:p w:rsidR="00A912F9" w:rsidRDefault="00A912F9" w:rsidP="005A7412">
            <w:pPr>
              <w:tabs>
                <w:tab w:val="left" w:pos="2988"/>
              </w:tabs>
              <w:ind w:left="5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5A7412">
              <w:rPr>
                <w:sz w:val="28"/>
                <w:szCs w:val="28"/>
              </w:rPr>
              <w:t>СДК с</w:t>
            </w:r>
            <w:proofErr w:type="gramStart"/>
            <w:r w:rsidR="005A7412">
              <w:rPr>
                <w:sz w:val="28"/>
                <w:szCs w:val="28"/>
              </w:rPr>
              <w:t>.С</w:t>
            </w:r>
            <w:proofErr w:type="gramEnd"/>
            <w:r w:rsidR="005A7412">
              <w:rPr>
                <w:sz w:val="28"/>
                <w:szCs w:val="28"/>
              </w:rPr>
              <w:t>партак</w:t>
            </w:r>
            <w:r>
              <w:rPr>
                <w:sz w:val="28"/>
                <w:szCs w:val="28"/>
              </w:rPr>
              <w:t xml:space="preserve"> ( по согласованию);</w:t>
            </w:r>
          </w:p>
        </w:tc>
      </w:tr>
      <w:tr w:rsidR="00A912F9" w:rsidTr="00C17EFA">
        <w:tc>
          <w:tcPr>
            <w:tcW w:w="2694" w:type="dxa"/>
            <w:hideMark/>
          </w:tcPr>
          <w:p w:rsidR="00A912F9" w:rsidRDefault="005A7412" w:rsidP="00C17EFA">
            <w:pPr>
              <w:tabs>
                <w:tab w:val="left" w:pos="288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Гафурова В.Т.</w:t>
            </w:r>
          </w:p>
        </w:tc>
        <w:tc>
          <w:tcPr>
            <w:tcW w:w="551" w:type="dxa"/>
            <w:hideMark/>
          </w:tcPr>
          <w:p w:rsidR="00A912F9" w:rsidRDefault="00A912F9" w:rsidP="00C17EFA">
            <w:pPr>
              <w:tabs>
                <w:tab w:val="left" w:pos="28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20" w:type="dxa"/>
            <w:hideMark/>
          </w:tcPr>
          <w:p w:rsidR="00A912F9" w:rsidRDefault="00A912F9" w:rsidP="00C17EFA">
            <w:pPr>
              <w:ind w:left="50" w:right="-18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СК с Пионерский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A912F9" w:rsidTr="00C17EFA">
        <w:tc>
          <w:tcPr>
            <w:tcW w:w="2694" w:type="dxa"/>
            <w:hideMark/>
          </w:tcPr>
          <w:p w:rsidR="00A912F9" w:rsidRDefault="00A912F9" w:rsidP="00C17EFA">
            <w:pPr>
              <w:tabs>
                <w:tab w:val="left" w:pos="288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Ахтямова</w:t>
            </w:r>
            <w:proofErr w:type="spellEnd"/>
            <w:r>
              <w:rPr>
                <w:sz w:val="28"/>
                <w:szCs w:val="28"/>
              </w:rPr>
              <w:t xml:space="preserve"> Н.Ф.</w:t>
            </w:r>
          </w:p>
        </w:tc>
        <w:tc>
          <w:tcPr>
            <w:tcW w:w="551" w:type="dxa"/>
            <w:hideMark/>
          </w:tcPr>
          <w:p w:rsidR="00A912F9" w:rsidRDefault="00A912F9" w:rsidP="00C17EFA">
            <w:pPr>
              <w:tabs>
                <w:tab w:val="left" w:pos="28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20" w:type="dxa"/>
            <w:hideMark/>
          </w:tcPr>
          <w:p w:rsidR="00A912F9" w:rsidRDefault="00A912F9" w:rsidP="00C17EFA">
            <w:pPr>
              <w:tabs>
                <w:tab w:val="left" w:pos="2988"/>
              </w:tabs>
              <w:ind w:left="50" w:right="-36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sz w:val="28"/>
                <w:szCs w:val="28"/>
              </w:rPr>
              <w:t>Спартакской</w:t>
            </w:r>
            <w:proofErr w:type="spellEnd"/>
            <w:r>
              <w:rPr>
                <w:sz w:val="28"/>
                <w:szCs w:val="28"/>
              </w:rPr>
              <w:t xml:space="preserve"> сельской библиотеки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A912F9" w:rsidTr="00C17EFA">
        <w:tc>
          <w:tcPr>
            <w:tcW w:w="2694" w:type="dxa"/>
            <w:hideMark/>
          </w:tcPr>
          <w:p w:rsidR="00A912F9" w:rsidRDefault="005A7412" w:rsidP="00C17EFA">
            <w:pPr>
              <w:tabs>
                <w:tab w:val="left" w:pos="288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Сокова</w:t>
            </w:r>
            <w:proofErr w:type="spellEnd"/>
            <w:r>
              <w:rPr>
                <w:sz w:val="28"/>
                <w:szCs w:val="28"/>
              </w:rPr>
              <w:t xml:space="preserve"> Н.З.</w:t>
            </w:r>
          </w:p>
        </w:tc>
        <w:tc>
          <w:tcPr>
            <w:tcW w:w="551" w:type="dxa"/>
            <w:hideMark/>
          </w:tcPr>
          <w:p w:rsidR="00A912F9" w:rsidRDefault="00A912F9" w:rsidP="00C17EFA">
            <w:pPr>
              <w:tabs>
                <w:tab w:val="left" w:pos="28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20" w:type="dxa"/>
            <w:hideMark/>
          </w:tcPr>
          <w:p w:rsidR="00A912F9" w:rsidRDefault="00A912F9" w:rsidP="00C17EFA">
            <w:pPr>
              <w:tabs>
                <w:tab w:val="left" w:pos="2988"/>
              </w:tabs>
              <w:ind w:left="5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76F05">
              <w:rPr>
                <w:sz w:val="28"/>
                <w:szCs w:val="28"/>
              </w:rPr>
              <w:t xml:space="preserve">редседатель Совета Ветеранов  </w:t>
            </w:r>
            <w:proofErr w:type="spellStart"/>
            <w:r w:rsidR="00A76F05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 xml:space="preserve"> и труда</w:t>
            </w:r>
          </w:p>
        </w:tc>
      </w:tr>
      <w:tr w:rsidR="00A912F9" w:rsidTr="00C17EFA">
        <w:tc>
          <w:tcPr>
            <w:tcW w:w="2694" w:type="dxa"/>
            <w:hideMark/>
          </w:tcPr>
          <w:p w:rsidR="00A912F9" w:rsidRDefault="00A762B3" w:rsidP="00C17EFA">
            <w:pPr>
              <w:tabs>
                <w:tab w:val="left" w:pos="288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О.Е.</w:t>
            </w:r>
          </w:p>
        </w:tc>
        <w:tc>
          <w:tcPr>
            <w:tcW w:w="551" w:type="dxa"/>
            <w:hideMark/>
          </w:tcPr>
          <w:p w:rsidR="00A912F9" w:rsidRDefault="00A912F9" w:rsidP="00C17EFA">
            <w:pPr>
              <w:tabs>
                <w:tab w:val="left" w:pos="28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20" w:type="dxa"/>
            <w:hideMark/>
          </w:tcPr>
          <w:p w:rsidR="00A912F9" w:rsidRDefault="00A76F05" w:rsidP="00C17EFA">
            <w:pPr>
              <w:tabs>
                <w:tab w:val="left" w:pos="2988"/>
              </w:tabs>
              <w:ind w:left="50" w:right="-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общественной комиссии по предупреждению правонарушений</w:t>
            </w:r>
          </w:p>
        </w:tc>
      </w:tr>
      <w:tr w:rsidR="00A912F9" w:rsidTr="00C17EFA">
        <w:tc>
          <w:tcPr>
            <w:tcW w:w="2694" w:type="dxa"/>
            <w:hideMark/>
          </w:tcPr>
          <w:p w:rsidR="00A912F9" w:rsidRDefault="00A76F05" w:rsidP="00C17EFA">
            <w:pPr>
              <w:tabs>
                <w:tab w:val="left" w:pos="288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Н.З.</w:t>
            </w:r>
          </w:p>
        </w:tc>
        <w:tc>
          <w:tcPr>
            <w:tcW w:w="551" w:type="dxa"/>
            <w:hideMark/>
          </w:tcPr>
          <w:p w:rsidR="00A912F9" w:rsidRDefault="00A912F9" w:rsidP="00C17EFA">
            <w:pPr>
              <w:tabs>
                <w:tab w:val="left" w:pos="28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20" w:type="dxa"/>
            <w:hideMark/>
          </w:tcPr>
          <w:p w:rsidR="00A912F9" w:rsidRDefault="00A76F05" w:rsidP="00C17EFA">
            <w:pPr>
              <w:tabs>
                <w:tab w:val="left" w:pos="2988"/>
              </w:tabs>
              <w:ind w:right="-36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СП</w:t>
            </w:r>
          </w:p>
        </w:tc>
      </w:tr>
      <w:tr w:rsidR="00A912F9" w:rsidTr="00C17EFA">
        <w:tc>
          <w:tcPr>
            <w:tcW w:w="2694" w:type="dxa"/>
            <w:hideMark/>
          </w:tcPr>
          <w:p w:rsidR="00A912F9" w:rsidRDefault="00A912F9" w:rsidP="00C17EFA">
            <w:pPr>
              <w:tabs>
                <w:tab w:val="left" w:pos="288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Габидуллин</w:t>
            </w:r>
            <w:proofErr w:type="spellEnd"/>
            <w:r>
              <w:rPr>
                <w:sz w:val="28"/>
                <w:szCs w:val="28"/>
              </w:rPr>
              <w:t xml:space="preserve"> Х.Х.</w:t>
            </w:r>
          </w:p>
        </w:tc>
        <w:tc>
          <w:tcPr>
            <w:tcW w:w="551" w:type="dxa"/>
            <w:hideMark/>
          </w:tcPr>
          <w:p w:rsidR="00A912F9" w:rsidRDefault="00A912F9" w:rsidP="00C17EFA">
            <w:pPr>
              <w:tabs>
                <w:tab w:val="left" w:pos="28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20" w:type="dxa"/>
            <w:hideMark/>
          </w:tcPr>
          <w:p w:rsidR="00A912F9" w:rsidRDefault="00A912F9" w:rsidP="00C17EFA">
            <w:pPr>
              <w:tabs>
                <w:tab w:val="left" w:pos="2988"/>
              </w:tabs>
              <w:ind w:left="50" w:right="-36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УУП   ОП МВД России по </w:t>
            </w:r>
            <w:proofErr w:type="spellStart"/>
            <w:r>
              <w:rPr>
                <w:sz w:val="28"/>
                <w:szCs w:val="28"/>
              </w:rPr>
              <w:t>Ермекеевскому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  <w:p w:rsidR="00A912F9" w:rsidRDefault="00A912F9" w:rsidP="00C17EFA">
            <w:pPr>
              <w:tabs>
                <w:tab w:val="left" w:pos="2988"/>
              </w:tabs>
              <w:ind w:left="50" w:right="-36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по согласованию)</w:t>
            </w:r>
          </w:p>
        </w:tc>
      </w:tr>
      <w:tr w:rsidR="00A912F9" w:rsidTr="00C17EFA">
        <w:tc>
          <w:tcPr>
            <w:tcW w:w="2694" w:type="dxa"/>
            <w:hideMark/>
          </w:tcPr>
          <w:p w:rsidR="00A912F9" w:rsidRDefault="005A7412" w:rsidP="00C17EFA">
            <w:pPr>
              <w:tabs>
                <w:tab w:val="left" w:pos="288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Валеева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551" w:type="dxa"/>
            <w:hideMark/>
          </w:tcPr>
          <w:p w:rsidR="00A912F9" w:rsidRDefault="00A912F9" w:rsidP="00C17EFA">
            <w:pPr>
              <w:tabs>
                <w:tab w:val="left" w:pos="28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20" w:type="dxa"/>
            <w:hideMark/>
          </w:tcPr>
          <w:p w:rsidR="00A912F9" w:rsidRDefault="00A912F9" w:rsidP="00C17EF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зав. МДОБУ  детским сад «Буратино»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партак</w:t>
            </w:r>
          </w:p>
          <w:p w:rsidR="00A912F9" w:rsidRDefault="00A912F9" w:rsidP="00C17EFA">
            <w:pPr>
              <w:tabs>
                <w:tab w:val="left" w:pos="2988"/>
              </w:tabs>
              <w:ind w:left="50" w:right="-36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 по согласованию)</w:t>
            </w:r>
          </w:p>
        </w:tc>
      </w:tr>
      <w:tr w:rsidR="00A912F9" w:rsidTr="00C17EFA">
        <w:tc>
          <w:tcPr>
            <w:tcW w:w="2694" w:type="dxa"/>
            <w:hideMark/>
          </w:tcPr>
          <w:p w:rsidR="00A912F9" w:rsidRDefault="00A912F9" w:rsidP="00C17EFA">
            <w:pPr>
              <w:tabs>
                <w:tab w:val="left" w:pos="288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Р.Р.</w:t>
            </w:r>
          </w:p>
        </w:tc>
        <w:tc>
          <w:tcPr>
            <w:tcW w:w="551" w:type="dxa"/>
            <w:hideMark/>
          </w:tcPr>
          <w:p w:rsidR="00A912F9" w:rsidRDefault="00A912F9" w:rsidP="00C17EFA">
            <w:pPr>
              <w:tabs>
                <w:tab w:val="left" w:pos="28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20" w:type="dxa"/>
          </w:tcPr>
          <w:p w:rsidR="00A912F9" w:rsidRDefault="00A912F9" w:rsidP="00C17EF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 НОШ 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ионерский.</w:t>
            </w:r>
          </w:p>
          <w:p w:rsidR="00A912F9" w:rsidRDefault="00A912F9" w:rsidP="00C17EFA">
            <w:pPr>
              <w:tabs>
                <w:tab w:val="left" w:pos="2988"/>
              </w:tabs>
              <w:ind w:left="50" w:right="-360"/>
              <w:rPr>
                <w:color w:val="000000"/>
                <w:sz w:val="28"/>
                <w:szCs w:val="28"/>
              </w:rPr>
            </w:pPr>
          </w:p>
        </w:tc>
      </w:tr>
    </w:tbl>
    <w:p w:rsidR="00A912F9" w:rsidRDefault="00A912F9" w:rsidP="00A912F9">
      <w:pPr>
        <w:rPr>
          <w:color w:val="000000"/>
          <w:sz w:val="28"/>
          <w:szCs w:val="28"/>
        </w:rPr>
      </w:pPr>
    </w:p>
    <w:p w:rsidR="00A912F9" w:rsidRDefault="00A912F9" w:rsidP="00A912F9"/>
    <w:p w:rsidR="00A912F9" w:rsidRDefault="00A912F9" w:rsidP="00A912F9"/>
    <w:p w:rsidR="00A912F9" w:rsidRDefault="00A912F9" w:rsidP="00A912F9"/>
    <w:p w:rsidR="00A912F9" w:rsidRDefault="00A912F9" w:rsidP="00A912F9"/>
    <w:p w:rsidR="005A7412" w:rsidRDefault="005A7412" w:rsidP="00A912F9"/>
    <w:p w:rsidR="005A7412" w:rsidRDefault="005A7412" w:rsidP="00A912F9"/>
    <w:p w:rsidR="005A7412" w:rsidRDefault="005A7412" w:rsidP="00A912F9"/>
    <w:p w:rsidR="005A7412" w:rsidRDefault="005A7412" w:rsidP="00A912F9"/>
    <w:p w:rsidR="00A912F9" w:rsidRDefault="00A912F9" w:rsidP="00A912F9">
      <w:pPr>
        <w:tabs>
          <w:tab w:val="left" w:pos="2988"/>
        </w:tabs>
        <w:ind w:left="5812"/>
        <w:rPr>
          <w:b/>
          <w:sz w:val="24"/>
          <w:szCs w:val="24"/>
        </w:rPr>
      </w:pPr>
      <w:r>
        <w:lastRenderedPageBreak/>
        <w:t xml:space="preserve">                                                                           </w:t>
      </w:r>
      <w:r>
        <w:rPr>
          <w:b/>
          <w:sz w:val="24"/>
          <w:szCs w:val="24"/>
        </w:rPr>
        <w:t>Приложение №2</w:t>
      </w:r>
    </w:p>
    <w:p w:rsidR="00A912F9" w:rsidRDefault="00A912F9" w:rsidP="00A912F9">
      <w:pPr>
        <w:ind w:left="5800" w:right="-180"/>
        <w:rPr>
          <w:sz w:val="24"/>
          <w:szCs w:val="24"/>
        </w:rPr>
      </w:pPr>
      <w:r>
        <w:rPr>
          <w:sz w:val="24"/>
          <w:szCs w:val="24"/>
        </w:rPr>
        <w:t xml:space="preserve">Утверждено постановлением </w:t>
      </w:r>
    </w:p>
    <w:p w:rsidR="00A912F9" w:rsidRDefault="00A912F9" w:rsidP="00A912F9">
      <w:pPr>
        <w:ind w:left="5800"/>
        <w:rPr>
          <w:sz w:val="24"/>
          <w:szCs w:val="24"/>
        </w:rPr>
      </w:pPr>
      <w:r>
        <w:rPr>
          <w:sz w:val="24"/>
          <w:szCs w:val="24"/>
        </w:rPr>
        <w:t>главы сельского поселения</w:t>
      </w:r>
    </w:p>
    <w:p w:rsidR="00A912F9" w:rsidRDefault="00A912F9" w:rsidP="00A912F9">
      <w:pPr>
        <w:ind w:left="5800"/>
        <w:rPr>
          <w:sz w:val="24"/>
          <w:szCs w:val="24"/>
        </w:rPr>
      </w:pPr>
      <w:r>
        <w:rPr>
          <w:sz w:val="24"/>
          <w:szCs w:val="24"/>
        </w:rPr>
        <w:t xml:space="preserve">Спартакский сельсовет </w:t>
      </w:r>
    </w:p>
    <w:p w:rsidR="00A912F9" w:rsidRDefault="00A912F9" w:rsidP="00A912F9">
      <w:pPr>
        <w:ind w:left="5800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A912F9" w:rsidRDefault="00A912F9" w:rsidP="00A912F9">
      <w:pPr>
        <w:ind w:left="5800"/>
        <w:rPr>
          <w:sz w:val="24"/>
          <w:szCs w:val="24"/>
        </w:rPr>
      </w:pPr>
      <w:r>
        <w:rPr>
          <w:sz w:val="24"/>
          <w:szCs w:val="24"/>
        </w:rPr>
        <w:t>Ермекеевский район</w:t>
      </w:r>
    </w:p>
    <w:p w:rsidR="00A912F9" w:rsidRDefault="005A7412" w:rsidP="00A912F9">
      <w:pPr>
        <w:ind w:left="580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E5428">
        <w:rPr>
          <w:sz w:val="24"/>
          <w:szCs w:val="24"/>
        </w:rPr>
        <w:t>11 марта 2020</w:t>
      </w:r>
      <w:r w:rsidR="00A912F9">
        <w:rPr>
          <w:sz w:val="24"/>
          <w:szCs w:val="24"/>
        </w:rPr>
        <w:t xml:space="preserve"> года</w:t>
      </w:r>
    </w:p>
    <w:p w:rsidR="00A912F9" w:rsidRDefault="00A912F9" w:rsidP="00A912F9">
      <w:pPr>
        <w:ind w:left="5800"/>
        <w:rPr>
          <w:bCs/>
          <w:sz w:val="28"/>
          <w:szCs w:val="28"/>
        </w:rPr>
      </w:pPr>
      <w:r>
        <w:rPr>
          <w:sz w:val="24"/>
          <w:szCs w:val="24"/>
        </w:rPr>
        <w:t xml:space="preserve">№ </w:t>
      </w:r>
      <w:r w:rsidR="009E5428">
        <w:rPr>
          <w:sz w:val="24"/>
          <w:szCs w:val="24"/>
        </w:rPr>
        <w:t>15</w:t>
      </w:r>
    </w:p>
    <w:p w:rsidR="00A912F9" w:rsidRDefault="00A912F9" w:rsidP="00A912F9"/>
    <w:p w:rsidR="00A912F9" w:rsidRDefault="00A912F9" w:rsidP="00A912F9">
      <w:pPr>
        <w:jc w:val="center"/>
        <w:rPr>
          <w:b/>
          <w:sz w:val="22"/>
          <w:szCs w:val="22"/>
        </w:rPr>
      </w:pPr>
      <w:r>
        <w:t xml:space="preserve">                                                        </w:t>
      </w:r>
    </w:p>
    <w:p w:rsidR="00A912F9" w:rsidRDefault="00A912F9" w:rsidP="00A912F9">
      <w:pPr>
        <w:ind w:left="6480"/>
        <w:rPr>
          <w:sz w:val="24"/>
          <w:szCs w:val="24"/>
        </w:rPr>
      </w:pPr>
    </w:p>
    <w:p w:rsidR="00A912F9" w:rsidRDefault="00A912F9" w:rsidP="00A912F9">
      <w:pPr>
        <w:ind w:left="6480"/>
        <w:jc w:val="both"/>
        <w:rPr>
          <w:b/>
          <w:sz w:val="24"/>
          <w:szCs w:val="24"/>
        </w:rPr>
      </w:pPr>
      <w:r>
        <w:rPr>
          <w:b/>
        </w:rPr>
        <w:t xml:space="preserve"> </w:t>
      </w:r>
    </w:p>
    <w:p w:rsidR="00A912F9" w:rsidRPr="009E5428" w:rsidRDefault="009E5428" w:rsidP="009E5428">
      <w:pPr>
        <w:ind w:left="200" w:hanging="200"/>
        <w:jc w:val="center"/>
        <w:rPr>
          <w:b/>
          <w:sz w:val="28"/>
          <w:szCs w:val="28"/>
        </w:rPr>
      </w:pPr>
      <w:r w:rsidRPr="009E5428">
        <w:rPr>
          <w:b/>
          <w:sz w:val="28"/>
          <w:szCs w:val="28"/>
        </w:rPr>
        <w:t>Программа церемонии открытия районного марафона «Победа»</w:t>
      </w:r>
    </w:p>
    <w:p w:rsidR="009E5428" w:rsidRDefault="009E5428" w:rsidP="009E5428">
      <w:pPr>
        <w:ind w:left="200" w:hanging="200"/>
        <w:rPr>
          <w:b/>
          <w:sz w:val="24"/>
          <w:szCs w:val="24"/>
        </w:rPr>
      </w:pPr>
    </w:p>
    <w:p w:rsidR="009E5428" w:rsidRPr="009E5428" w:rsidRDefault="009E5428" w:rsidP="009E5428">
      <w:pPr>
        <w:pStyle w:val="a3"/>
        <w:numPr>
          <w:ilvl w:val="0"/>
          <w:numId w:val="1"/>
        </w:numPr>
        <w:rPr>
          <w:b/>
          <w:sz w:val="24"/>
          <w:szCs w:val="24"/>
        </w:rPr>
      </w:pPr>
    </w:p>
    <w:p w:rsidR="00A912F9" w:rsidRDefault="00A912F9" w:rsidP="00A912F9">
      <w:pPr>
        <w:ind w:left="200" w:hanging="200"/>
        <w:jc w:val="both"/>
        <w:rPr>
          <w:color w:val="000000"/>
          <w:sz w:val="28"/>
          <w:szCs w:val="28"/>
        </w:rPr>
      </w:pPr>
    </w:p>
    <w:p w:rsidR="00A912F9" w:rsidRDefault="00A912F9" w:rsidP="00A912F9"/>
    <w:p w:rsidR="00A912F9" w:rsidRDefault="00A912F9" w:rsidP="00A912F9"/>
    <w:p w:rsidR="00A912F9" w:rsidRDefault="00A912F9" w:rsidP="00A912F9"/>
    <w:p w:rsidR="00425ED6" w:rsidRDefault="00425ED6"/>
    <w:sectPr w:rsidR="00425ED6" w:rsidSect="001F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669E5"/>
    <w:multiLevelType w:val="hybridMultilevel"/>
    <w:tmpl w:val="E500C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12F9"/>
    <w:rsid w:val="00170216"/>
    <w:rsid w:val="00306911"/>
    <w:rsid w:val="00321E13"/>
    <w:rsid w:val="00326DBF"/>
    <w:rsid w:val="00376899"/>
    <w:rsid w:val="00425ED6"/>
    <w:rsid w:val="00430AEF"/>
    <w:rsid w:val="005A7412"/>
    <w:rsid w:val="008537EB"/>
    <w:rsid w:val="008C080E"/>
    <w:rsid w:val="009E5428"/>
    <w:rsid w:val="00A2307F"/>
    <w:rsid w:val="00A762B3"/>
    <w:rsid w:val="00A76F05"/>
    <w:rsid w:val="00A912F9"/>
    <w:rsid w:val="00B30E5E"/>
    <w:rsid w:val="00BE7223"/>
    <w:rsid w:val="00C1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2020-03-13T04:55:00Z</cp:lastPrinted>
  <dcterms:created xsi:type="dcterms:W3CDTF">2020-02-18T07:23:00Z</dcterms:created>
  <dcterms:modified xsi:type="dcterms:W3CDTF">2020-03-13T04:57:00Z</dcterms:modified>
</cp:coreProperties>
</file>