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80" w:rsidRDefault="00026580" w:rsidP="00026580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26580" w:rsidRDefault="00026580" w:rsidP="00026580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026580" w:rsidRDefault="00026580" w:rsidP="0002658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26580" w:rsidRDefault="00026580" w:rsidP="0002658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026580" w:rsidRDefault="00026580" w:rsidP="0002658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26580" w:rsidRPr="00882DDD" w:rsidRDefault="00026580" w:rsidP="00026580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882DD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2DD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2DD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882DD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2DDD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882DDD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882DD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2DD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2DD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882DD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2DDD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882DDD">
        <w:rPr>
          <w:lang w:val="en-US"/>
        </w:rPr>
        <w:t xml:space="preserve">                                </w:t>
      </w:r>
    </w:p>
    <w:p w:rsidR="00026580" w:rsidRPr="00882DDD" w:rsidRDefault="00026580" w:rsidP="0002658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</w:p>
    <w:p w:rsidR="00026580" w:rsidRPr="00B56D6D" w:rsidRDefault="00026580" w:rsidP="00026580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54A">
        <w:rPr>
          <w:rFonts w:ascii="Arial Unicode MS" w:eastAsia="Arial Unicode MS" w:hAnsi="Arial Unicode MS" w:cs="Arial Unicode MS"/>
          <w:sz w:val="24"/>
          <w:szCs w:val="24"/>
        </w:rPr>
        <w:t>№ 105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026580" w:rsidRDefault="00026580" w:rsidP="00026580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 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26» декабря  2019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 </w:t>
      </w:r>
      <w:r w:rsidRPr="00B56D6D">
        <w:rPr>
          <w:rFonts w:eastAsia="Arial Unicode MS"/>
          <w:sz w:val="24"/>
          <w:szCs w:val="24"/>
        </w:rPr>
        <w:t xml:space="preserve"> «</w:t>
      </w:r>
      <w:r>
        <w:rPr>
          <w:rFonts w:eastAsia="Arial Unicode MS"/>
          <w:sz w:val="24"/>
          <w:szCs w:val="24"/>
        </w:rPr>
        <w:t xml:space="preserve"> 26» декабря  2019</w:t>
      </w:r>
      <w:r w:rsidRPr="00B56D6D">
        <w:rPr>
          <w:rFonts w:eastAsia="Arial Unicode MS"/>
          <w:sz w:val="24"/>
          <w:szCs w:val="24"/>
        </w:rPr>
        <w:t>г.</w:t>
      </w:r>
    </w:p>
    <w:p w:rsidR="00026580" w:rsidRPr="00B56D6D" w:rsidRDefault="00026580" w:rsidP="00026580">
      <w:pPr>
        <w:ind w:right="-104"/>
        <w:rPr>
          <w:rFonts w:eastAsia="Arial Unicode MS"/>
          <w:sz w:val="24"/>
          <w:szCs w:val="24"/>
        </w:rPr>
      </w:pP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</w:p>
    <w:p w:rsidR="00026580" w:rsidRPr="00E9154A" w:rsidRDefault="00E9154A" w:rsidP="00026580">
      <w:pPr>
        <w:jc w:val="center"/>
        <w:rPr>
          <w:b/>
          <w:sz w:val="28"/>
          <w:szCs w:val="28"/>
        </w:rPr>
      </w:pPr>
      <w:r w:rsidRPr="00E9154A">
        <w:rPr>
          <w:b/>
          <w:sz w:val="28"/>
          <w:szCs w:val="28"/>
        </w:rPr>
        <w:t>«Об утверждении мест расположения информационных стендов, баннеров, плакатов и выставок в социально культурных объектах  населённых пунктов на территории сельского поселения Спартакский сельсовет муниципального района Ермекеевский район Республики Башкортостан по пропаганде трезвого образа жизни»</w:t>
      </w:r>
    </w:p>
    <w:p w:rsidR="00026580" w:rsidRPr="00C55EC4" w:rsidRDefault="00026580" w:rsidP="00026580">
      <w:pPr>
        <w:jc w:val="center"/>
        <w:rPr>
          <w:b/>
          <w:sz w:val="28"/>
          <w:szCs w:val="28"/>
        </w:rPr>
      </w:pPr>
    </w:p>
    <w:p w:rsidR="00E9154A" w:rsidRDefault="00E9154A" w:rsidP="00E9154A">
      <w:pPr>
        <w:pStyle w:val="a8"/>
        <w:spacing w:after="125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</w:t>
      </w:r>
      <w:r w:rsidRPr="00E9154A">
        <w:rPr>
          <w:color w:val="242424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color w:val="242424"/>
          <w:sz w:val="28"/>
          <w:szCs w:val="28"/>
        </w:rPr>
        <w:t>вления в Российской Федерации»,</w:t>
      </w:r>
    </w:p>
    <w:p w:rsidR="00E9154A" w:rsidRPr="00E9154A" w:rsidRDefault="00E9154A" w:rsidP="00E9154A">
      <w:pPr>
        <w:pStyle w:val="a8"/>
        <w:spacing w:after="125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ПОСТАНОВЛЯЕТ:</w:t>
      </w:r>
    </w:p>
    <w:p w:rsidR="00E9154A" w:rsidRPr="00E9154A" w:rsidRDefault="00E9154A" w:rsidP="00E9154A">
      <w:pPr>
        <w:pStyle w:val="a8"/>
        <w:spacing w:after="125" w:afterAutospacing="0"/>
        <w:jc w:val="both"/>
        <w:rPr>
          <w:color w:val="242424"/>
          <w:sz w:val="28"/>
          <w:szCs w:val="28"/>
        </w:rPr>
      </w:pPr>
      <w:r w:rsidRPr="00E9154A">
        <w:rPr>
          <w:color w:val="242424"/>
          <w:sz w:val="28"/>
          <w:szCs w:val="28"/>
        </w:rPr>
        <w:t>1. Установить, что местами, специально отведёнными для размещения афиш, плакатов,</w:t>
      </w:r>
      <w:r>
        <w:rPr>
          <w:color w:val="242424"/>
          <w:sz w:val="28"/>
          <w:szCs w:val="28"/>
        </w:rPr>
        <w:t xml:space="preserve"> баннеров</w:t>
      </w:r>
      <w:r w:rsidRPr="00E9154A">
        <w:rPr>
          <w:color w:val="242424"/>
          <w:sz w:val="28"/>
          <w:szCs w:val="28"/>
        </w:rPr>
        <w:t xml:space="preserve"> объявлений, листовок и иных материалов на территории </w:t>
      </w:r>
      <w:proofErr w:type="spellStart"/>
      <w:r>
        <w:rPr>
          <w:color w:val="242424"/>
          <w:sz w:val="28"/>
          <w:szCs w:val="28"/>
        </w:rPr>
        <w:t>Спартакского</w:t>
      </w:r>
      <w:proofErr w:type="spellEnd"/>
      <w:r w:rsidRPr="00E9154A">
        <w:rPr>
          <w:color w:val="242424"/>
          <w:sz w:val="28"/>
          <w:szCs w:val="28"/>
        </w:rPr>
        <w:t xml:space="preserve"> сельского поселения, являются устройства (сооружение, </w:t>
      </w:r>
      <w:proofErr w:type="spellStart"/>
      <w:r w:rsidRPr="00E9154A">
        <w:rPr>
          <w:color w:val="242424"/>
          <w:sz w:val="28"/>
          <w:szCs w:val="28"/>
        </w:rPr>
        <w:t>стенд</w:t>
      </w:r>
      <w:proofErr w:type="gramStart"/>
      <w:r w:rsidRPr="00E9154A">
        <w:rPr>
          <w:color w:val="242424"/>
          <w:sz w:val="28"/>
          <w:szCs w:val="28"/>
        </w:rPr>
        <w:t>,с</w:t>
      </w:r>
      <w:proofErr w:type="gramEnd"/>
      <w:r w:rsidRPr="00E9154A">
        <w:rPr>
          <w:color w:val="242424"/>
          <w:sz w:val="28"/>
          <w:szCs w:val="28"/>
        </w:rPr>
        <w:t>тойка</w:t>
      </w:r>
      <w:proofErr w:type="spellEnd"/>
      <w:r w:rsidRPr="00E9154A">
        <w:rPr>
          <w:color w:val="242424"/>
          <w:sz w:val="28"/>
          <w:szCs w:val="28"/>
        </w:rPr>
        <w:t xml:space="preserve"> и т.п.) с обозначением «Информация», «Объявления».</w:t>
      </w:r>
    </w:p>
    <w:p w:rsidR="00E9154A" w:rsidRPr="00E9154A" w:rsidRDefault="00E9154A" w:rsidP="00E915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154A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информационных стендах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Спартакского</w:t>
      </w:r>
      <w:proofErr w:type="spellEnd"/>
      <w:r w:rsidRPr="00E9154A">
        <w:rPr>
          <w:rFonts w:ascii="Times New Roman" w:hAnsi="Times New Roman" w:cs="Times New Roman"/>
          <w:sz w:val="28"/>
          <w:szCs w:val="28"/>
        </w:rPr>
        <w:t xml:space="preserve"> сельского поселения http://spartak-sp.ru/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4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9154A" w:rsidRPr="00E9154A" w:rsidRDefault="00E9154A" w:rsidP="00E9154A">
      <w:pPr>
        <w:pStyle w:val="a8"/>
        <w:spacing w:after="125" w:afterAutospacing="0"/>
        <w:jc w:val="both"/>
        <w:rPr>
          <w:color w:val="242424"/>
          <w:sz w:val="28"/>
          <w:szCs w:val="28"/>
        </w:rPr>
      </w:pPr>
      <w:r w:rsidRPr="00E9154A">
        <w:rPr>
          <w:color w:val="242424"/>
          <w:sz w:val="28"/>
          <w:szCs w:val="28"/>
        </w:rPr>
        <w:t>3. Контроль над исполнением постановления оставляю за собой.</w:t>
      </w:r>
    </w:p>
    <w:p w:rsidR="00E9154A" w:rsidRDefault="00E9154A" w:rsidP="00E9154A">
      <w:pPr>
        <w:pStyle w:val="a8"/>
        <w:spacing w:after="125" w:afterAutospacing="0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16"/>
          <w:szCs w:val="16"/>
        </w:rPr>
        <w:t> </w:t>
      </w: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</w:p>
    <w:p w:rsidR="00026580" w:rsidRDefault="00026580" w:rsidP="00026580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    Ф.Х.Гафурова</w:t>
      </w:r>
    </w:p>
    <w:p w:rsidR="00882DDD" w:rsidRDefault="00882DDD" w:rsidP="00561923">
      <w:pPr>
        <w:pStyle w:val="a4"/>
        <w:jc w:val="left"/>
        <w:rPr>
          <w:b w:val="0"/>
          <w:sz w:val="24"/>
        </w:rPr>
      </w:pPr>
    </w:p>
    <w:p w:rsidR="00561923" w:rsidRDefault="00561923" w:rsidP="00561923">
      <w:pPr>
        <w:pStyle w:val="a4"/>
        <w:jc w:val="lef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lastRenderedPageBreak/>
        <w:t>Приложение № 1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Принято  постановлением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сельского поселения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Спартакский сельсовет МР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>Ермекеевский район РБ</w:t>
      </w:r>
    </w:p>
    <w:p w:rsidR="00026580" w:rsidRPr="00AE4F6C" w:rsidRDefault="00882DDD" w:rsidP="00026580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№ 10</w:t>
      </w:r>
      <w:r w:rsidR="005639F5">
        <w:rPr>
          <w:b w:val="0"/>
          <w:sz w:val="24"/>
        </w:rPr>
        <w:t>5</w:t>
      </w:r>
      <w:r>
        <w:rPr>
          <w:b w:val="0"/>
          <w:sz w:val="24"/>
        </w:rPr>
        <w:t xml:space="preserve"> от 26.12</w:t>
      </w:r>
      <w:r w:rsidR="00026580" w:rsidRPr="00AE4F6C">
        <w:rPr>
          <w:b w:val="0"/>
          <w:sz w:val="24"/>
        </w:rPr>
        <w:t>.2019 г.</w:t>
      </w:r>
    </w:p>
    <w:p w:rsidR="00026580" w:rsidRDefault="00026580" w:rsidP="00026580">
      <w:pPr>
        <w:pStyle w:val="a4"/>
        <w:rPr>
          <w:b w:val="0"/>
          <w:szCs w:val="28"/>
        </w:rPr>
      </w:pPr>
    </w:p>
    <w:p w:rsidR="00026580" w:rsidRDefault="00026580" w:rsidP="00026580">
      <w:pPr>
        <w:pStyle w:val="a4"/>
        <w:jc w:val="left"/>
        <w:rPr>
          <w:b w:val="0"/>
          <w:szCs w:val="28"/>
        </w:rPr>
      </w:pPr>
    </w:p>
    <w:p w:rsidR="005639F5" w:rsidRPr="005639F5" w:rsidRDefault="005639F5" w:rsidP="005639F5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gramStart"/>
      <w:r w:rsidRPr="005639F5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5639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Е Р Е Ч Е Н Ь</w:t>
      </w:r>
    </w:p>
    <w:p w:rsidR="005639F5" w:rsidRPr="005639F5" w:rsidRDefault="005639F5" w:rsidP="005639F5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639F5">
        <w:rPr>
          <w:color w:val="000000"/>
          <w:sz w:val="28"/>
          <w:szCs w:val="28"/>
          <w:bdr w:val="none" w:sz="0" w:space="0" w:color="auto" w:frame="1"/>
        </w:rPr>
        <w:t>мест для размещения наружных информационных стендов на территории</w:t>
      </w:r>
      <w:r w:rsidRPr="005639F5">
        <w:rPr>
          <w:color w:val="444444"/>
          <w:sz w:val="28"/>
          <w:szCs w:val="28"/>
        </w:rPr>
        <w:t xml:space="preserve">  сельского поселения Спартакский </w:t>
      </w:r>
      <w:r>
        <w:rPr>
          <w:color w:val="444444"/>
          <w:sz w:val="28"/>
          <w:szCs w:val="28"/>
        </w:rPr>
        <w:t>сельсовет</w:t>
      </w:r>
    </w:p>
    <w:tbl>
      <w:tblPr>
        <w:tblW w:w="9923" w:type="dxa"/>
        <w:tblInd w:w="-4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2578"/>
        <w:gridCol w:w="2415"/>
        <w:gridCol w:w="2573"/>
        <w:gridCol w:w="1860"/>
      </w:tblGrid>
      <w:tr w:rsidR="005639F5" w:rsidRPr="005639F5" w:rsidTr="00561923">
        <w:trPr>
          <w:trHeight w:val="1222"/>
        </w:trPr>
        <w:tc>
          <w:tcPr>
            <w:tcW w:w="49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Адрес расположения информационного стенда</w:t>
            </w:r>
          </w:p>
        </w:tc>
        <w:tc>
          <w:tcPr>
            <w:tcW w:w="24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Вид конструкции</w:t>
            </w:r>
          </w:p>
        </w:tc>
        <w:tc>
          <w:tcPr>
            <w:tcW w:w="25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</w:rPr>
              <w:t>Материал изготовления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</w:rPr>
              <w:t>Размеры</w:t>
            </w:r>
          </w:p>
        </w:tc>
      </w:tr>
      <w:tr w:rsidR="005639F5" w:rsidRPr="005639F5" w:rsidTr="00561923">
        <w:trPr>
          <w:trHeight w:val="2562"/>
        </w:trPr>
        <w:tc>
          <w:tcPr>
            <w:tcW w:w="49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P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партак, ул. С.Старикова 13</w:t>
            </w:r>
          </w:p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(у магазина «Весна»</w:t>
            </w:r>
            <w:proofErr w:type="gramStart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партак (на стене)</w:t>
            </w: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P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партак</w:t>
            </w:r>
          </w:p>
        </w:tc>
        <w:tc>
          <w:tcPr>
            <w:tcW w:w="24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Щитовая конструкция, размещенная на стене здания, крепление с помощью кронштейнов</w:t>
            </w: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выставки</w:t>
            </w:r>
          </w:p>
          <w:p w:rsidR="00561923" w:rsidRP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</w:rPr>
              <w:t>Щитовая конструкция изготовлена из деревянных конструкций;</w:t>
            </w:r>
          </w:p>
          <w:p w:rsidR="00561923" w:rsidRDefault="00561923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</w:p>
          <w:p w:rsidR="00561923" w:rsidRDefault="00561923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</w:p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  <w:u w:val="single"/>
                <w:bdr w:val="none" w:sz="0" w:space="0" w:color="auto" w:frame="1"/>
              </w:rPr>
              <w:t>Размер информационного стенда:</w:t>
            </w:r>
          </w:p>
          <w:p w:rsidR="00561923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1923">
              <w:rPr>
                <w:color w:val="444444"/>
                <w:sz w:val="24"/>
                <w:szCs w:val="24"/>
              </w:rPr>
              <w:t xml:space="preserve">— 0,5 м </w:t>
            </w:r>
            <w:proofErr w:type="spellStart"/>
            <w:r w:rsidRPr="00561923">
              <w:rPr>
                <w:color w:val="444444"/>
                <w:sz w:val="24"/>
                <w:szCs w:val="24"/>
              </w:rPr>
              <w:t>х</w:t>
            </w:r>
            <w:proofErr w:type="spellEnd"/>
            <w:r w:rsidRPr="00561923">
              <w:rPr>
                <w:color w:val="444444"/>
                <w:sz w:val="24"/>
                <w:szCs w:val="24"/>
              </w:rPr>
              <w:t xml:space="preserve"> 0,8</w:t>
            </w:r>
            <w:r w:rsidRPr="005639F5">
              <w:rPr>
                <w:color w:val="444444"/>
                <w:sz w:val="24"/>
                <w:szCs w:val="24"/>
              </w:rPr>
              <w:t xml:space="preserve"> м</w:t>
            </w:r>
            <w:r w:rsidR="00561923">
              <w:rPr>
                <w:color w:val="444444"/>
                <w:sz w:val="24"/>
                <w:szCs w:val="24"/>
              </w:rPr>
              <w:t xml:space="preserve"> </w:t>
            </w:r>
          </w:p>
          <w:p w:rsidR="005639F5" w:rsidRDefault="00561923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 xml:space="preserve">Размер баннера 1,5 м </w:t>
            </w:r>
            <w:proofErr w:type="spellStart"/>
            <w:r>
              <w:rPr>
                <w:color w:val="444444"/>
                <w:sz w:val="24"/>
                <w:szCs w:val="24"/>
              </w:rPr>
              <w:t>х</w:t>
            </w:r>
            <w:proofErr w:type="spellEnd"/>
            <w:r>
              <w:rPr>
                <w:color w:val="444444"/>
                <w:sz w:val="24"/>
                <w:szCs w:val="24"/>
              </w:rPr>
              <w:t xml:space="preserve"> 2,0 м</w:t>
            </w:r>
          </w:p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</w:p>
        </w:tc>
      </w:tr>
      <w:tr w:rsidR="005639F5" w:rsidRPr="005639F5" w:rsidTr="005639F5">
        <w:tc>
          <w:tcPr>
            <w:tcW w:w="49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 xml:space="preserve">с. Пионерский, ул. Пионерская, 30 </w:t>
            </w:r>
          </w:p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(у СК с</w:t>
            </w:r>
            <w:proofErr w:type="gramStart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ионерский)</w:t>
            </w:r>
          </w:p>
        </w:tc>
        <w:tc>
          <w:tcPr>
            <w:tcW w:w="24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Щитовая конструкция, размещенная на стене здания, крепление с помощью кронштейнов</w:t>
            </w:r>
          </w:p>
        </w:tc>
        <w:tc>
          <w:tcPr>
            <w:tcW w:w="25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</w:rPr>
              <w:t>Щитовая конструкция изготовлена из деревянных конструкций;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spacing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  <w:u w:val="single"/>
                <w:bdr w:val="none" w:sz="0" w:space="0" w:color="auto" w:frame="1"/>
              </w:rPr>
              <w:t>Размер информационного стенда:</w:t>
            </w:r>
          </w:p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</w:rPr>
              <w:t xml:space="preserve">— </w:t>
            </w:r>
            <w:r w:rsidRPr="00561923">
              <w:rPr>
                <w:color w:val="444444"/>
                <w:sz w:val="24"/>
                <w:szCs w:val="24"/>
              </w:rPr>
              <w:t xml:space="preserve">0,5 м </w:t>
            </w:r>
            <w:proofErr w:type="spellStart"/>
            <w:r w:rsidRPr="00561923">
              <w:rPr>
                <w:color w:val="444444"/>
                <w:sz w:val="24"/>
                <w:szCs w:val="24"/>
              </w:rPr>
              <w:t>х</w:t>
            </w:r>
            <w:proofErr w:type="spellEnd"/>
            <w:r w:rsidRPr="00561923">
              <w:rPr>
                <w:color w:val="444444"/>
                <w:sz w:val="24"/>
                <w:szCs w:val="24"/>
              </w:rPr>
              <w:t xml:space="preserve"> 0,8</w:t>
            </w:r>
            <w:r w:rsidRPr="005639F5">
              <w:rPr>
                <w:color w:val="444444"/>
                <w:sz w:val="24"/>
                <w:szCs w:val="24"/>
              </w:rPr>
              <w:t xml:space="preserve"> м</w:t>
            </w:r>
          </w:p>
        </w:tc>
      </w:tr>
      <w:tr w:rsidR="005639F5" w:rsidRPr="005639F5" w:rsidTr="005639F5">
        <w:tc>
          <w:tcPr>
            <w:tcW w:w="49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Pr="00561923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партак, ул. Пионерская, 45 (у школы)</w:t>
            </w:r>
          </w:p>
          <w:p w:rsidR="00572E2B" w:rsidRPr="00561923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 xml:space="preserve">Баннер  </w:t>
            </w: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Pr="00561923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spacing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  <w:u w:val="single"/>
                <w:bdr w:val="none" w:sz="0" w:space="0" w:color="auto" w:frame="1"/>
              </w:rPr>
              <w:t xml:space="preserve">Размер </w:t>
            </w:r>
            <w:r w:rsidRPr="00561923">
              <w:rPr>
                <w:color w:val="444444"/>
                <w:sz w:val="24"/>
                <w:szCs w:val="24"/>
                <w:u w:val="single"/>
                <w:bdr w:val="none" w:sz="0" w:space="0" w:color="auto" w:frame="1"/>
              </w:rPr>
              <w:t>баннера</w:t>
            </w:r>
          </w:p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1923">
              <w:rPr>
                <w:color w:val="444444"/>
                <w:sz w:val="24"/>
                <w:szCs w:val="24"/>
              </w:rPr>
              <w:t xml:space="preserve">— 2,0 м </w:t>
            </w:r>
            <w:proofErr w:type="spellStart"/>
            <w:r w:rsidRPr="00561923">
              <w:rPr>
                <w:color w:val="444444"/>
                <w:sz w:val="24"/>
                <w:szCs w:val="24"/>
              </w:rPr>
              <w:t>х</w:t>
            </w:r>
            <w:proofErr w:type="spellEnd"/>
            <w:r w:rsidRPr="00561923">
              <w:rPr>
                <w:color w:val="444444"/>
                <w:sz w:val="24"/>
                <w:szCs w:val="24"/>
              </w:rPr>
              <w:t xml:space="preserve"> 3,0</w:t>
            </w:r>
            <w:r w:rsidRPr="005639F5">
              <w:rPr>
                <w:color w:val="444444"/>
                <w:sz w:val="24"/>
                <w:szCs w:val="24"/>
              </w:rPr>
              <w:t xml:space="preserve"> м</w:t>
            </w:r>
          </w:p>
        </w:tc>
      </w:tr>
      <w:tr w:rsidR="005639F5" w:rsidRPr="005639F5" w:rsidTr="005639F5">
        <w:tc>
          <w:tcPr>
            <w:tcW w:w="49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Pr="00561923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ионерский, ул. Пионерская, 2 (при въезде в с.Пионерский)</w:t>
            </w: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2B" w:rsidRPr="00561923" w:rsidRDefault="00572E2B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1923" w:rsidRDefault="00561923" w:rsidP="00561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Антиалкогольный знак с перечёркнутой рюмкой и бутылкой, размещен</w:t>
            </w:r>
            <w:r w:rsidR="005639F5" w:rsidRPr="0056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39F5" w:rsidRPr="00561923">
              <w:rPr>
                <w:rFonts w:ascii="Times New Roman" w:hAnsi="Times New Roman" w:cs="Times New Roman"/>
                <w:sz w:val="24"/>
                <w:szCs w:val="24"/>
              </w:rPr>
              <w:t>столбе</w:t>
            </w:r>
            <w:proofErr w:type="gramEnd"/>
            <w:r w:rsidRPr="00561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9F5" w:rsidRPr="00561923">
              <w:rPr>
                <w:rFonts w:ascii="Times New Roman" w:hAnsi="Times New Roman" w:cs="Times New Roman"/>
                <w:sz w:val="24"/>
                <w:szCs w:val="24"/>
              </w:rPr>
              <w:t>крепление с помощью кронштейнов</w:t>
            </w:r>
          </w:p>
        </w:tc>
        <w:tc>
          <w:tcPr>
            <w:tcW w:w="25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Default="005639F5" w:rsidP="00561923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proofErr w:type="gramStart"/>
            <w:r w:rsidRPr="005639F5">
              <w:rPr>
                <w:color w:val="444444"/>
                <w:sz w:val="24"/>
                <w:szCs w:val="24"/>
              </w:rPr>
              <w:t>изготовлена</w:t>
            </w:r>
            <w:proofErr w:type="gramEnd"/>
            <w:r w:rsidRPr="005639F5">
              <w:rPr>
                <w:color w:val="444444"/>
                <w:sz w:val="24"/>
                <w:szCs w:val="24"/>
              </w:rPr>
              <w:t xml:space="preserve"> из </w:t>
            </w:r>
            <w:r w:rsidR="00561923" w:rsidRPr="00561923">
              <w:rPr>
                <w:color w:val="444444"/>
                <w:sz w:val="24"/>
                <w:szCs w:val="24"/>
              </w:rPr>
              <w:t xml:space="preserve">железного щита </w:t>
            </w:r>
            <w:r w:rsidRPr="005639F5">
              <w:rPr>
                <w:color w:val="444444"/>
                <w:sz w:val="24"/>
                <w:szCs w:val="24"/>
              </w:rPr>
              <w:t xml:space="preserve"> конструкций</w:t>
            </w:r>
          </w:p>
          <w:p w:rsidR="005639F5" w:rsidRPr="005639F5" w:rsidRDefault="005639F5" w:rsidP="00561923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639F5" w:rsidRPr="005639F5" w:rsidRDefault="005639F5" w:rsidP="005639F5">
            <w:pPr>
              <w:spacing w:after="240" w:line="360" w:lineRule="atLeast"/>
              <w:textAlignment w:val="baseline"/>
              <w:rPr>
                <w:color w:val="444444"/>
                <w:sz w:val="24"/>
                <w:szCs w:val="24"/>
              </w:rPr>
            </w:pPr>
            <w:r w:rsidRPr="005639F5">
              <w:rPr>
                <w:color w:val="444444"/>
                <w:sz w:val="24"/>
                <w:szCs w:val="24"/>
              </w:rPr>
              <w:t xml:space="preserve">1,0 м </w:t>
            </w:r>
            <w:proofErr w:type="spellStart"/>
            <w:r w:rsidRPr="005639F5">
              <w:rPr>
                <w:color w:val="444444"/>
                <w:sz w:val="24"/>
                <w:szCs w:val="24"/>
              </w:rPr>
              <w:t>х</w:t>
            </w:r>
            <w:proofErr w:type="spellEnd"/>
            <w:r w:rsidRPr="005639F5">
              <w:rPr>
                <w:color w:val="444444"/>
                <w:sz w:val="24"/>
                <w:szCs w:val="24"/>
              </w:rPr>
              <w:t xml:space="preserve"> 1,5 м</w:t>
            </w:r>
          </w:p>
        </w:tc>
      </w:tr>
    </w:tbl>
    <w:p w:rsidR="005639F5" w:rsidRPr="008268BB" w:rsidRDefault="005639F5" w:rsidP="00026580">
      <w:pPr>
        <w:jc w:val="center"/>
        <w:rPr>
          <w:b/>
          <w:bCs/>
          <w:sz w:val="28"/>
          <w:szCs w:val="28"/>
        </w:rPr>
      </w:pPr>
    </w:p>
    <w:sectPr w:rsidR="005639F5" w:rsidRPr="008268BB" w:rsidSect="004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379"/>
    <w:multiLevelType w:val="hybridMultilevel"/>
    <w:tmpl w:val="FC947A82"/>
    <w:lvl w:ilvl="0" w:tplc="F36AD4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B8912FB"/>
    <w:multiLevelType w:val="hybridMultilevel"/>
    <w:tmpl w:val="A85EAC3C"/>
    <w:lvl w:ilvl="0" w:tplc="7D0A6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580"/>
    <w:rsid w:val="00026580"/>
    <w:rsid w:val="000B7AC4"/>
    <w:rsid w:val="002507DF"/>
    <w:rsid w:val="002B5C4D"/>
    <w:rsid w:val="003B625B"/>
    <w:rsid w:val="00516861"/>
    <w:rsid w:val="00561923"/>
    <w:rsid w:val="005639F5"/>
    <w:rsid w:val="00572E2B"/>
    <w:rsid w:val="008268BB"/>
    <w:rsid w:val="00840636"/>
    <w:rsid w:val="00882DDD"/>
    <w:rsid w:val="00A6431D"/>
    <w:rsid w:val="00CB2920"/>
    <w:rsid w:val="00E37D10"/>
    <w:rsid w:val="00E9154A"/>
    <w:rsid w:val="00F63372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80"/>
    <w:pPr>
      <w:ind w:left="720"/>
      <w:contextualSpacing/>
    </w:pPr>
  </w:style>
  <w:style w:type="paragraph" w:styleId="a4">
    <w:name w:val="Title"/>
    <w:basedOn w:val="a"/>
    <w:link w:val="a5"/>
    <w:qFormat/>
    <w:rsid w:val="0002658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26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Базовый"/>
    <w:uiPriority w:val="99"/>
    <w:rsid w:val="0002658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A6431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9154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91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2020-02-19T12:41:00Z</dcterms:created>
  <dcterms:modified xsi:type="dcterms:W3CDTF">2020-02-20T08:51:00Z</dcterms:modified>
</cp:coreProperties>
</file>