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7" w:rsidRPr="000D3E37" w:rsidRDefault="000D3E37" w:rsidP="000D3E37">
      <w:pPr>
        <w:spacing w:after="0" w:line="240" w:lineRule="auto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0D3E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9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>БАШ</w:t>
      </w:r>
      <w:r w:rsidRPr="000D3E37">
        <w:rPr>
          <w:rFonts w:ascii="Times New Roman" w:eastAsia="Arial Unicode MS" w:hAnsi="Times New Roman" w:cs="Times New Roman"/>
          <w:b/>
        </w:rPr>
        <w:t>Ҡ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>ОРТОСТАН РЕСПУБЛИКАҺ</w:t>
      </w:r>
      <w:proofErr w:type="gramStart"/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>Ы</w:t>
      </w:r>
      <w:proofErr w:type="gramEnd"/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РЕСПУБЛИка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БАШКОРТОСТАН     </w:t>
      </w:r>
    </w:p>
    <w:p w:rsidR="000D3E37" w:rsidRPr="000D3E37" w:rsidRDefault="000D3E37" w:rsidP="000D3E37">
      <w:pPr>
        <w:spacing w:after="0" w:line="240" w:lineRule="auto"/>
        <w:ind w:left="-300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 xml:space="preserve">ЙƏРМƏКƏЙ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районы        </w:t>
      </w: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        АДМИНИСТРАЦИЯ</w:t>
      </w:r>
    </w:p>
    <w:p w:rsidR="000D3E37" w:rsidRPr="000D3E37" w:rsidRDefault="000D3E37" w:rsidP="000D3E37">
      <w:pPr>
        <w:spacing w:after="0" w:line="240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 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муниципаль РАЙОНЫның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    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>сельского поселения</w:t>
      </w:r>
    </w:p>
    <w:p w:rsidR="000D3E37" w:rsidRPr="000D3E37" w:rsidRDefault="000D3E37" w:rsidP="000D3E37">
      <w:pPr>
        <w:spacing w:after="0" w:line="240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D3E37" w:rsidRPr="000D3E37" w:rsidRDefault="000D3E37" w:rsidP="000D3E37">
      <w:pPr>
        <w:spacing w:after="0" w:line="240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ауыл БИЛ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ƏмƏ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Һе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МУНИЦИПАЛЬНОГО РАЙОНА</w:t>
      </w:r>
    </w:p>
    <w:p w:rsidR="000D3E37" w:rsidRPr="000D3E37" w:rsidRDefault="000D3E37" w:rsidP="000D3E37">
      <w:pPr>
        <w:spacing w:after="0" w:line="240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ХАКИМИ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Ə</w:t>
      </w:r>
      <w:r w:rsidRPr="000D3E37">
        <w:rPr>
          <w:rFonts w:ascii="Times New Roman" w:eastAsia="Arial Unicode MS" w:hAnsi="Times New Roman" w:cs="Times New Roman"/>
          <w:b/>
          <w:bCs/>
          <w:caps/>
          <w:shadow/>
        </w:rPr>
        <w:t>ТЕ                                                                     ЕРМЕКЕЕВСКий РАЙОН</w:t>
      </w:r>
    </w:p>
    <w:p w:rsidR="000D3E37" w:rsidRPr="000D3E37" w:rsidRDefault="000D3E37" w:rsidP="000D3E37">
      <w:pPr>
        <w:spacing w:after="0" w:line="240" w:lineRule="auto"/>
        <w:ind w:left="-300"/>
        <w:jc w:val="center"/>
        <w:rPr>
          <w:rFonts w:ascii="Times New Roman" w:hAnsi="Times New Roman" w:cs="Times New Roman"/>
        </w:rPr>
      </w:pPr>
      <w:r w:rsidRPr="000D3E37">
        <w:rPr>
          <w:rFonts w:ascii="Times New Roman" w:hAnsi="Times New Roman" w:cs="Times New Roman"/>
        </w:rPr>
        <w:t xml:space="preserve">452182, Спартак </w:t>
      </w:r>
      <w:proofErr w:type="spellStart"/>
      <w:r w:rsidRPr="000D3E37">
        <w:rPr>
          <w:rFonts w:ascii="Times New Roman" w:hAnsi="Times New Roman" w:cs="Times New Roman"/>
        </w:rPr>
        <w:t>ауыл</w:t>
      </w:r>
      <w:proofErr w:type="spellEnd"/>
      <w:r w:rsidRPr="000D3E37">
        <w:rPr>
          <w:rFonts w:ascii="Times New Roman" w:hAnsi="Times New Roman" w:cs="Times New Roman"/>
          <w:caps/>
          <w:vertAlign w:val="subscript"/>
        </w:rPr>
        <w:t>,</w:t>
      </w:r>
      <w:r w:rsidRPr="000D3E37">
        <w:rPr>
          <w:rFonts w:ascii="Times New Roman" w:hAnsi="Times New Roman" w:cs="Times New Roman"/>
        </w:rPr>
        <w:t xml:space="preserve"> Клуб урамы, 4                                                   452182, </w:t>
      </w:r>
      <w:proofErr w:type="gramStart"/>
      <w:r w:rsidRPr="000D3E37">
        <w:rPr>
          <w:rFonts w:ascii="Times New Roman" w:hAnsi="Times New Roman" w:cs="Times New Roman"/>
        </w:rPr>
        <w:t>с</w:t>
      </w:r>
      <w:proofErr w:type="gramEnd"/>
      <w:r w:rsidRPr="000D3E37">
        <w:rPr>
          <w:rFonts w:ascii="Times New Roman" w:hAnsi="Times New Roman" w:cs="Times New Roman"/>
        </w:rPr>
        <w:t>. Спартак, ул. Клубная, 4</w:t>
      </w:r>
    </w:p>
    <w:p w:rsidR="000D3E37" w:rsidRPr="000D3E37" w:rsidRDefault="000D3E37" w:rsidP="000D3E37">
      <w:pPr>
        <w:spacing w:after="0" w:line="240" w:lineRule="auto"/>
        <w:ind w:left="-300"/>
        <w:rPr>
          <w:rFonts w:ascii="Times New Roman" w:hAnsi="Times New Roman" w:cs="Times New Roman"/>
        </w:rPr>
      </w:pPr>
      <w:r w:rsidRPr="000D3E37">
        <w:rPr>
          <w:rFonts w:ascii="Times New Roman" w:hAnsi="Times New Roman" w:cs="Times New Roman"/>
        </w:rPr>
        <w:t xml:space="preserve">       Тел. (34741) 2-12-71,факс 2-12-71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D3E37">
        <w:rPr>
          <w:rFonts w:ascii="Times New Roman" w:hAnsi="Times New Roman" w:cs="Times New Roman"/>
        </w:rPr>
        <w:t>Тел. (34741) 2-12-71,факс 2-12-71</w:t>
      </w:r>
    </w:p>
    <w:p w:rsidR="000D3E37" w:rsidRPr="003E210A" w:rsidRDefault="000D3E37" w:rsidP="000D3E37">
      <w:pPr>
        <w:spacing w:after="0" w:line="240" w:lineRule="auto"/>
        <w:ind w:right="-908"/>
        <w:rPr>
          <w:sz w:val="28"/>
          <w:szCs w:val="28"/>
          <w:lang w:val="en-US"/>
        </w:rPr>
      </w:pPr>
      <w:proofErr w:type="gramStart"/>
      <w:r w:rsidRPr="000D3E37">
        <w:rPr>
          <w:rFonts w:ascii="Times New Roman" w:hAnsi="Times New Roman" w:cs="Times New Roman"/>
        </w:rPr>
        <w:t>е</w:t>
      </w:r>
      <w:proofErr w:type="gramEnd"/>
      <w:r w:rsidRPr="003E210A">
        <w:rPr>
          <w:rFonts w:ascii="Times New Roman" w:hAnsi="Times New Roman" w:cs="Times New Roman"/>
          <w:lang w:val="en-US"/>
        </w:rPr>
        <w:t>-</w:t>
      </w:r>
      <w:r w:rsidRPr="000D3E37">
        <w:rPr>
          <w:rFonts w:ascii="Times New Roman" w:hAnsi="Times New Roman" w:cs="Times New Roman"/>
          <w:lang w:val="en-US"/>
        </w:rPr>
        <w:t>mail</w:t>
      </w:r>
      <w:r w:rsidRPr="003E210A">
        <w:rPr>
          <w:rFonts w:ascii="Times New Roman" w:hAnsi="Times New Roman" w:cs="Times New Roman"/>
          <w:lang w:val="en-US"/>
        </w:rPr>
        <w:t xml:space="preserve">: </w:t>
      </w:r>
      <w:r w:rsidRPr="000D3E37">
        <w:rPr>
          <w:rFonts w:ascii="Times New Roman" w:hAnsi="Times New Roman" w:cs="Times New Roman"/>
          <w:lang w:val="en-US"/>
        </w:rPr>
        <w:t>spartak</w:t>
      </w:r>
      <w:r w:rsidRPr="003E210A">
        <w:rPr>
          <w:rFonts w:ascii="Times New Roman" w:hAnsi="Times New Roman" w:cs="Times New Roman"/>
          <w:lang w:val="en-US"/>
        </w:rPr>
        <w:t>_</w:t>
      </w:r>
      <w:r w:rsidRPr="000D3E37">
        <w:rPr>
          <w:rFonts w:ascii="Times New Roman" w:hAnsi="Times New Roman" w:cs="Times New Roman"/>
          <w:lang w:val="en-US"/>
        </w:rPr>
        <w:t>selsovet</w:t>
      </w:r>
      <w:r w:rsidRPr="003E210A">
        <w:rPr>
          <w:rFonts w:ascii="Times New Roman" w:hAnsi="Times New Roman" w:cs="Times New Roman"/>
          <w:lang w:val="en-US"/>
        </w:rPr>
        <w:t>@</w:t>
      </w:r>
      <w:r w:rsidRPr="000D3E37">
        <w:rPr>
          <w:rFonts w:ascii="Times New Roman" w:hAnsi="Times New Roman" w:cs="Times New Roman"/>
          <w:lang w:val="en-US"/>
        </w:rPr>
        <w:t>maiI</w:t>
      </w:r>
      <w:r w:rsidRPr="003E210A">
        <w:rPr>
          <w:rFonts w:ascii="Times New Roman" w:hAnsi="Times New Roman" w:cs="Times New Roman"/>
          <w:lang w:val="en-US"/>
        </w:rPr>
        <w:t>.</w:t>
      </w:r>
      <w:r w:rsidRPr="000D3E37">
        <w:rPr>
          <w:rFonts w:ascii="Times New Roman" w:hAnsi="Times New Roman" w:cs="Times New Roman"/>
          <w:lang w:val="en-US"/>
        </w:rPr>
        <w:t>ru</w:t>
      </w:r>
      <w:r w:rsidRPr="003E210A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3E210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3E210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3E210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3E210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3E210A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3E210A">
        <w:rPr>
          <w:lang w:val="en-US"/>
        </w:rPr>
        <w:t xml:space="preserve">                                </w:t>
      </w:r>
    </w:p>
    <w:p w:rsidR="000D3E37" w:rsidRPr="003E210A" w:rsidRDefault="000D3E37" w:rsidP="000D3E3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D3E37" w:rsidRPr="003E210A" w:rsidRDefault="000D3E37" w:rsidP="000D3E3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A0F3B" w:rsidRPr="001A0F3B" w:rsidRDefault="00E05F94" w:rsidP="00E05F94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BF7AEF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    </w:t>
      </w:r>
      <w:r w:rsidR="001A0F3B" w:rsidRPr="00BF7AEF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</w:t>
      </w:r>
      <w:r w:rsidR="001A0F3B" w:rsidRPr="001A0F3B">
        <w:rPr>
          <w:rFonts w:ascii="Times New Roman" w:eastAsia="Arial Unicode MS" w:hAnsi="Times New Roman" w:cs="Times New Roman"/>
          <w:b/>
          <w:sz w:val="28"/>
          <w:szCs w:val="28"/>
        </w:rPr>
        <w:t xml:space="preserve">БОЙОРОҠ                               </w:t>
      </w:r>
      <w:r w:rsidR="001A0F3B" w:rsidRPr="001A0F3B">
        <w:rPr>
          <w:rFonts w:ascii="Times New Roman" w:eastAsia="Arial Unicode MS" w:hAnsi="Times New Roman" w:cs="Times New Roman"/>
          <w:bCs/>
          <w:sz w:val="28"/>
          <w:szCs w:val="28"/>
        </w:rPr>
        <w:t>№</w:t>
      </w:r>
      <w:r w:rsidR="001A0F3B" w:rsidRPr="001A0F3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0F4B4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>50</w:t>
      </w:r>
      <w:r w:rsidR="000F4B4F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1A0F3B" w:rsidRPr="001A0F3B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РАСПОРЯЖЕНИЕ</w:t>
      </w:r>
    </w:p>
    <w:p w:rsidR="001A0F3B" w:rsidRPr="001A0F3B" w:rsidRDefault="000D3E37" w:rsidP="000D3E3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«</w:t>
      </w:r>
      <w:r w:rsidR="00E05F94">
        <w:rPr>
          <w:rFonts w:ascii="Times New Roman" w:eastAsia="Arial Unicode MS" w:hAnsi="Times New Roman" w:cs="Times New Roman"/>
          <w:sz w:val="28"/>
          <w:szCs w:val="28"/>
        </w:rPr>
        <w:t>08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» </w:t>
      </w:r>
      <w:r w:rsidR="00E05F94">
        <w:rPr>
          <w:rFonts w:ascii="Times New Roman" w:eastAsia="Arial Unicode MS" w:hAnsi="Times New Roman" w:cs="Times New Roman"/>
          <w:sz w:val="28"/>
          <w:szCs w:val="28"/>
        </w:rPr>
        <w:t>ноябрь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0F3B" w:rsidRPr="001A0F3B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1A0F3B" w:rsidRPr="001A0F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A0F3B" w:rsidRPr="001A0F3B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1A0F3B" w:rsidRPr="001A0F3B">
        <w:rPr>
          <w:rFonts w:ascii="Times New Roman" w:eastAsia="Arial Unicode MS" w:hAnsi="Times New Roman" w:cs="Times New Roman"/>
          <w:sz w:val="28"/>
          <w:szCs w:val="28"/>
        </w:rPr>
        <w:t xml:space="preserve">.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E05F94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1A0F3B" w:rsidRPr="001A0F3B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E05F94">
        <w:rPr>
          <w:rFonts w:ascii="Times New Roman" w:eastAsia="Arial Unicode MS" w:hAnsi="Times New Roman" w:cs="Times New Roman"/>
          <w:sz w:val="28"/>
          <w:szCs w:val="28"/>
        </w:rPr>
        <w:t>08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» </w:t>
      </w:r>
      <w:r w:rsidR="00E05F94">
        <w:rPr>
          <w:rFonts w:ascii="Times New Roman" w:eastAsia="Arial Unicode MS" w:hAnsi="Times New Roman" w:cs="Times New Roman"/>
          <w:sz w:val="28"/>
          <w:szCs w:val="28"/>
        </w:rPr>
        <w:t>ноября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2019г.</w:t>
      </w:r>
    </w:p>
    <w:p w:rsidR="001A0F3B" w:rsidRPr="001A0F3B" w:rsidRDefault="001A0F3B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94" w:rsidRPr="00E05F94" w:rsidRDefault="00E05F94" w:rsidP="00E05F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4">
        <w:rPr>
          <w:rFonts w:ascii="Times New Roman" w:hAnsi="Times New Roman" w:cs="Times New Roman"/>
          <w:b/>
          <w:sz w:val="28"/>
          <w:szCs w:val="28"/>
        </w:rPr>
        <w:t>Об информационном наполнении</w:t>
      </w:r>
    </w:p>
    <w:p w:rsidR="00E05F94" w:rsidRPr="00E05F94" w:rsidRDefault="00E05F94" w:rsidP="00E05F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4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Спартакский </w:t>
      </w:r>
      <w:r w:rsidRPr="00E05F9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 единого портала бюджетной системы Российской Федерации</w:t>
      </w:r>
    </w:p>
    <w:p w:rsidR="00E05F94" w:rsidRPr="00E05F94" w:rsidRDefault="00E05F94" w:rsidP="00E05F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5F94" w:rsidRPr="00E05F94" w:rsidRDefault="00E05F94" w:rsidP="00BF7AEF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п</w:t>
      </w:r>
      <w:r w:rsidRPr="00E05F94">
        <w:rPr>
          <w:rFonts w:ascii="Times New Roman" w:hAnsi="Times New Roman" w:cs="Times New Roman"/>
          <w:sz w:val="28"/>
          <w:szCs w:val="28"/>
        </w:rPr>
        <w:t>риказа Министерства финансов Российской Федерации</w:t>
      </w:r>
      <w:proofErr w:type="gramEnd"/>
      <w:r w:rsidRPr="00E05F94">
        <w:rPr>
          <w:rFonts w:ascii="Times New Roman" w:hAnsi="Times New Roman" w:cs="Times New Roman"/>
          <w:sz w:val="28"/>
          <w:szCs w:val="28"/>
        </w:rPr>
        <w:t xml:space="preserve"> от 28 декабря 2016 года № 243н «О составе и порядке размещения </w:t>
      </w:r>
      <w:r w:rsidRPr="00E05F94">
        <w:rPr>
          <w:rFonts w:ascii="Times New Roman" w:hAnsi="Times New Roman" w:cs="Times New Roman"/>
          <w:sz w:val="28"/>
          <w:szCs w:val="28"/>
        </w:rPr>
        <w:br/>
        <w:t>и предоставления информации на едином портале бюджетной системы Российской Федерации»</w:t>
      </w: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Перечень информации, формируемой </w:t>
      </w: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представляемой </w:t>
      </w:r>
      <w:r w:rsidRPr="00E05F94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Спартакский</w:t>
      </w:r>
      <w:r w:rsidRPr="00E05F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размещения на едином портале бюджетной системы Российской Федерации  (далее – Перечень) согласно приложению №1 к настоящему распоряжению.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hAnsi="Times New Roman" w:cs="Times New Roman"/>
          <w:sz w:val="28"/>
          <w:szCs w:val="28"/>
        </w:rPr>
        <w:t>2. Утвердить  Перечень уполномоченных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ответственных за выполнение мероприятий по размещению информации на едином портале согласно приложению №2 к настоящему распоряжению.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3. Назначить лицами, ответственными за формирование информации  для размещения на едином портале бюджетной системы Российской Федерации (далее – ЕПБС),  указанные в графе 4 Перечня.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4. Лицам, указанным в пунктах 2, 3 настоящего  распоряжения,  обеспечить соблюдение установленных законодательством Российской Федерации требований по защите персональных данных.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5. Структурным подразделениям (соисполнителям), указанные в графе 4 Перечня своевременно предоставлять сведения для размещения информации на едином портале бюджетной системы Российской Федерации.</w:t>
      </w:r>
    </w:p>
    <w:p w:rsidR="00E05F94" w:rsidRPr="00E05F94" w:rsidRDefault="00E05F94" w:rsidP="00E05F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5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1A0F3B" w:rsidRPr="00E05F94" w:rsidRDefault="001A0F3B" w:rsidP="00E05F94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0F3B" w:rsidRPr="001A0F3B" w:rsidRDefault="001A0F3B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13" w:rsidRDefault="001A0F3B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F3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D3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Ф.Х. Гафурова</w:t>
      </w:r>
    </w:p>
    <w:p w:rsidR="00E05F94" w:rsidRDefault="00E05F94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F94" w:rsidRDefault="00E05F94" w:rsidP="00E05F94">
      <w:pPr>
        <w:rPr>
          <w:sz w:val="18"/>
          <w:szCs w:val="18"/>
        </w:rPr>
        <w:sectPr w:rsidR="00E05F94" w:rsidSect="00E05F9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12015" w:type="dxa"/>
        <w:tblLook w:val="04A0"/>
      </w:tblPr>
      <w:tblGrid>
        <w:gridCol w:w="3905"/>
      </w:tblGrid>
      <w:tr w:rsidR="00AD5B3F" w:rsidRPr="0048514D" w:rsidTr="00AD5B3F">
        <w:tc>
          <w:tcPr>
            <w:tcW w:w="447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>Приложение №1</w:t>
            </w:r>
          </w:p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к распоряжению главы се</w:t>
            </w:r>
            <w:r>
              <w:rPr>
                <w:sz w:val="18"/>
                <w:szCs w:val="18"/>
              </w:rPr>
              <w:t xml:space="preserve">льского поселения Спартакский </w:t>
            </w:r>
            <w:r w:rsidRPr="0048514D">
              <w:rPr>
                <w:sz w:val="18"/>
                <w:szCs w:val="18"/>
              </w:rPr>
              <w:t>сельсовет</w:t>
            </w:r>
          </w:p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муниципального района Ермекеевский район </w:t>
            </w:r>
          </w:p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Республики Башкортостан</w:t>
            </w:r>
          </w:p>
          <w:p w:rsidR="00AD5B3F" w:rsidRPr="0048514D" w:rsidRDefault="00AD5B3F" w:rsidP="00AD5B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8514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08.11.2019 </w:t>
            </w:r>
            <w:r w:rsidRPr="0048514D">
              <w:rPr>
                <w:sz w:val="18"/>
                <w:szCs w:val="18"/>
              </w:rPr>
              <w:t>года №</w:t>
            </w:r>
            <w:r>
              <w:rPr>
                <w:sz w:val="18"/>
                <w:szCs w:val="18"/>
              </w:rPr>
              <w:t xml:space="preserve"> 50</w:t>
            </w:r>
          </w:p>
        </w:tc>
      </w:tr>
    </w:tbl>
    <w:p w:rsidR="00AD5B3F" w:rsidRPr="0048514D" w:rsidRDefault="00AD5B3F" w:rsidP="00AD5B3F">
      <w:pPr>
        <w:rPr>
          <w:sz w:val="18"/>
          <w:szCs w:val="18"/>
        </w:rPr>
      </w:pPr>
    </w:p>
    <w:p w:rsidR="00AD5B3F" w:rsidRPr="00AD5B3F" w:rsidRDefault="00AD5B3F" w:rsidP="00AD5B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D5B3F">
        <w:rPr>
          <w:rFonts w:ascii="Times New Roman" w:hAnsi="Times New Roman" w:cs="Times New Roman"/>
          <w:sz w:val="24"/>
          <w:szCs w:val="24"/>
        </w:rPr>
        <w:t>ПЕРЕЧЕНЬ</w:t>
      </w:r>
    </w:p>
    <w:p w:rsidR="00AD5B3F" w:rsidRPr="00AD5B3F" w:rsidRDefault="00AD5B3F" w:rsidP="00AD5B3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5B3F">
        <w:rPr>
          <w:rFonts w:ascii="Times New Roman" w:eastAsia="Calibri" w:hAnsi="Times New Roman" w:cs="Times New Roman"/>
          <w:sz w:val="24"/>
          <w:szCs w:val="24"/>
        </w:rPr>
        <w:t>информации, формируемой и представляемой Администрацией сельского поселения Спартакский сельсовет муниципального района</w:t>
      </w:r>
    </w:p>
    <w:p w:rsidR="00AD5B3F" w:rsidRPr="00AD5B3F" w:rsidRDefault="00AD5B3F" w:rsidP="00AD5B3F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5B3F">
        <w:rPr>
          <w:rFonts w:ascii="Times New Roman" w:eastAsia="Calibri" w:hAnsi="Times New Roman" w:cs="Times New Roman"/>
          <w:sz w:val="24"/>
          <w:szCs w:val="24"/>
        </w:rPr>
        <w:t>Ермекеевский район Республики Башкортостан и МКУ Централизованная бухгалтерия муниципального района Ермекеевский  район</w:t>
      </w:r>
    </w:p>
    <w:p w:rsidR="00AD5B3F" w:rsidRPr="00AD5B3F" w:rsidRDefault="00AD5B3F" w:rsidP="00AD5B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D5B3F">
        <w:rPr>
          <w:rFonts w:ascii="Times New Roman" w:eastAsia="Calibri" w:hAnsi="Times New Roman" w:cs="Times New Roman"/>
          <w:sz w:val="24"/>
          <w:szCs w:val="24"/>
        </w:rPr>
        <w:t>Республики Башкортостан (по согласованию) для размещения на едином портале бюджетной системы Российской Федерации</w:t>
      </w:r>
    </w:p>
    <w:tbl>
      <w:tblPr>
        <w:tblW w:w="15876" w:type="dxa"/>
        <w:tblInd w:w="392" w:type="dxa"/>
        <w:tblLayout w:type="fixed"/>
        <w:tblLook w:val="04A0"/>
      </w:tblPr>
      <w:tblGrid>
        <w:gridCol w:w="993"/>
        <w:gridCol w:w="3861"/>
        <w:gridCol w:w="1667"/>
        <w:gridCol w:w="1735"/>
        <w:gridCol w:w="2942"/>
        <w:gridCol w:w="1985"/>
        <w:gridCol w:w="1701"/>
        <w:gridCol w:w="992"/>
      </w:tblGrid>
      <w:tr w:rsidR="00AD5B3F" w:rsidRPr="0048514D" w:rsidTr="00AD5B3F">
        <w:trPr>
          <w:tblHeader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Наименование информации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Специалисты, ответственные  формирование и размещение информации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Специалисты, структурные подразделения (соисполнители), ответственные за формирование информации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Срок формирования и размещения документа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представления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прило-жения</w:t>
            </w:r>
            <w:proofErr w:type="spellEnd"/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Методи-ческихрекомен-дациях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AD5B3F" w:rsidRPr="0048514D" w:rsidTr="00AD5B3F">
        <w:trPr>
          <w:tblHeader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1.Общая информация о бюджетной системе и бюджетном устройстве Российской Федерации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бюджетов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открытых данных,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медиа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2. Информация о бюджетном законодательстве Российской Федерации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правовые акты,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регулирующие бюджетные правоотношения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 xml:space="preserve">глава сельского </w:t>
            </w:r>
            <w:r w:rsidRPr="0048514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 использованием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5 рабочих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</w:tr>
      <w:tr w:rsidR="00AD5B3F" w:rsidRPr="0048514D" w:rsidTr="00AD5B3F">
        <w:trPr>
          <w:trHeight w:val="1315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3. Информация о бюджетной классификации Российской Федерации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расходов, доходов, источников финансирования дефицита местного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коды главных администраторов доходов местного 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45F90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кодов подвидов доходов по видам доходов, главными администраторами которых являются  органы местного самоуправления   и (или) находящиеся в их ведении казенные учреждения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45F90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и коды главных распорядителей средств  местного бюджета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45F90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5B3F" w:rsidRPr="0048514D" w:rsidTr="00AD5B3F">
        <w:trPr>
          <w:trHeight w:val="1098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коды главных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4. Информация о бюджетном процессе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форма открытых данных,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утверждения (изменения) плана-графика, реализации мероприятия плана-графика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Прогноз социально-экономического развития муниципального образования  и иные сведения, необходимые для составления проекта бюджета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2 рабочих дней со дня формирования (одобрения)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Проект бюджетного прогноза, бюджетный прогноз, изменения в бюджетный прогноз муниципального образования на долгосрочный период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внесения в законодательный орган или утверждения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одобрения 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61" w:type="dxa"/>
            <w:shd w:val="clear" w:color="auto" w:fill="auto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порядках формирования и использования бюджетных ассигнований муниципального  дорожного фонда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B10C7C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D5B3F">
                <w:rPr>
                  <w:rFonts w:ascii="Times New Roman" w:hAnsi="Times New Roman" w:cs="Times New Roman"/>
                  <w:sz w:val="18"/>
                  <w:szCs w:val="18"/>
                </w:rPr>
                <w:t>Управляющий</w:t>
              </w:r>
            </w:hyperlink>
            <w:r w:rsidR="00AD5B3F">
              <w:rPr>
                <w:rFonts w:ascii="Times New Roman" w:hAnsi="Times New Roman"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D5B3F" w:rsidRPr="0048514D" w:rsidTr="00AD5B3F">
        <w:trPr>
          <w:trHeight w:val="1581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B10C7C" w:rsidP="00AD5B3F">
            <w:hyperlink r:id="rId7" w:history="1">
              <w:r w:rsidR="00AD5B3F" w:rsidRPr="008631F8">
                <w:rPr>
                  <w:sz w:val="18"/>
                  <w:szCs w:val="18"/>
                </w:rPr>
                <w:t>Управляющий</w:t>
              </w:r>
            </w:hyperlink>
            <w:r w:rsidR="00AD5B3F" w:rsidRPr="008631F8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рассмотрения и утверждения решения о бюджете муниципального образования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B10C7C" w:rsidP="00AD5B3F">
            <w:hyperlink r:id="rId8" w:history="1">
              <w:r w:rsidR="00AD5B3F" w:rsidRPr="008631F8">
                <w:rPr>
                  <w:sz w:val="18"/>
                  <w:szCs w:val="18"/>
                </w:rPr>
                <w:t>Управляющий</w:t>
              </w:r>
            </w:hyperlink>
            <w:r w:rsidR="00AD5B3F" w:rsidRPr="008631F8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 о внесении изменений в решение  о бюджете муниципального образования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B10C7C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D5B3F">
                <w:rPr>
                  <w:rFonts w:ascii="Times New Roman" w:hAnsi="Times New Roman" w:cs="Times New Roman"/>
                  <w:sz w:val="18"/>
                  <w:szCs w:val="18"/>
                </w:rPr>
                <w:t>Управляющий</w:t>
              </w:r>
            </w:hyperlink>
            <w:r w:rsidR="00AD5B3F">
              <w:rPr>
                <w:rFonts w:ascii="Times New Roman" w:hAnsi="Times New Roman"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Проект решения  о бюджете муниципального образования, проект решения о внесении изменений в решение, решение о бюджете муниципального образования, решение о внесении изменений в решение о бюджете МО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Документы и материалы, представляемые одновременно с проектом решения о бюджете МО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делами, </w:t>
            </w:r>
            <w:r w:rsidRPr="0048514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24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sz w:val="18"/>
                <w:szCs w:val="18"/>
              </w:rPr>
              <w:t>, гипертекстовая информация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25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Информация об основах кассового  обслуживания исполнения бюджетов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48514D">
              <w:rPr>
                <w:sz w:val="18"/>
                <w:szCs w:val="18"/>
              </w:rPr>
              <w:lastRenderedPageBreak/>
              <w:t>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 xml:space="preserve">форма </w:t>
            </w:r>
            <w:proofErr w:type="spellStart"/>
            <w:r w:rsidRPr="0048514D">
              <w:rPr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sz w:val="18"/>
                <w:szCs w:val="18"/>
              </w:rPr>
              <w:t>, гипертекстовая информация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rPr>
                <w:sz w:val="18"/>
                <w:szCs w:val="18"/>
                <w:highlight w:val="cyan"/>
              </w:rPr>
            </w:pPr>
            <w:r w:rsidRPr="0048514D">
              <w:rPr>
                <w:sz w:val="18"/>
                <w:szCs w:val="18"/>
                <w:highlight w:val="cyan"/>
              </w:rPr>
              <w:t>26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Общая информация о качестве финансового менеджмента, осуществляемого главными администраторами средств бюджета Республики Башкортостан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 дней со дня вступления в силу соответствующих законодательных и иных нормативных правовых актах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Результаты мониторинга оценки качества финансового менеджмента, осуществляемого главными администраторами средств бюджета Республики Башкортостан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 рабочих дней со дня вступления в силу соответствующих законодательных и иных нормативных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порядке составления и ведения кассового плана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Сводная бюджетная роспись бюджета 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30052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 рабочего дня со дня формирования (изменения)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D5B3F" w:rsidRPr="0048514D" w:rsidTr="00AD5B3F">
        <w:trPr>
          <w:trHeight w:val="1032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исполнении судебных актов по обращению взыскания на средства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bCs/>
                <w:iCs/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30052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ежемесячно, не позднее 10 рабочего дня месяца, следующего за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30052D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ежемесячно, не позднее 10 рабочего дня месяца, следующего за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детализации финансовой отчетности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05C1F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Сроки представления бюджетной отчетности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глава сельского </w:t>
            </w:r>
            <w:r w:rsidRPr="0048514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05C1F">
              <w:rPr>
                <w:sz w:val="18"/>
                <w:szCs w:val="18"/>
              </w:rPr>
              <w:lastRenderedPageBreak/>
              <w:t xml:space="preserve">МКУ Централизованная </w:t>
            </w:r>
            <w:r w:rsidRPr="00D05C1F">
              <w:rPr>
                <w:sz w:val="18"/>
                <w:szCs w:val="18"/>
              </w:rPr>
              <w:lastRenderedPageBreak/>
              <w:t>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структурированной информации с использованием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5 рабочих дней со дня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базы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Сводная бюджетная отчетность главных администраторов средств бюджета, бюджетная отчетность, отчет об исполнении бюджета, сводная бухгалтерская отчетность бюджетных и автономных учреждений МО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D05C1F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10 рабочих дней со дня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формированияотчетности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исполненииконсолидированного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Республики Башкортостан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Решение  об исполнении бюджета МО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10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D5B3F" w:rsidRPr="0048514D" w:rsidTr="00AD5B3F">
        <w:tc>
          <w:tcPr>
            <w:tcW w:w="993" w:type="dxa"/>
            <w:vMerge w:val="restart"/>
            <w:vAlign w:val="center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и сроках: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  <w:vMerge w:val="restart"/>
            <w:vAlign w:val="center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vMerge w:val="restart"/>
            <w:vAlign w:val="center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AD5B3F" w:rsidRPr="0048514D" w:rsidTr="00AD5B3F">
        <w:tc>
          <w:tcPr>
            <w:tcW w:w="993" w:type="dxa"/>
            <w:vMerge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 составления бюджетной отчетности МО;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  <w:vMerge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B3F" w:rsidRPr="0048514D" w:rsidTr="00AD5B3F">
        <w:trPr>
          <w:trHeight w:val="107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 внешней проверки бюджетной отчетности, рассмотрении и утверждении бюджетной отчетности МО;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получения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7. Информация о расходах бюджетов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 муниципальными учреждениями и муниципальными унитарными предприятиями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C2A27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C2A27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кассовом исполнении по расходам на предоставление межбюджетных трансфертов из бюджета Республики Башкортостан  бюджетам бюджетной системы Российской Федерации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9C2A27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публичных и публичных нормативных обязательств бюджета МО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муниципальных программах МО,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ежедневно в части кассового исполнения;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ежеквартально и ежегодно в части результатов реализации программы;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ежегодно в части достижения целевых показателей;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14 дней со дня официального опубликования соответствующего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нормативного правового акта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кассовом исполнении по расходам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открытых данных, форма базы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8. Информация о доходах бюджетов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видах доходов бюджета, нормативах отчислений доходов в бюджеты</w:t>
            </w:r>
          </w:p>
          <w:p w:rsidR="00AD5B3F" w:rsidRPr="0048514D" w:rsidRDefault="00AD5B3F" w:rsidP="00AD5B3F">
            <w:pPr>
              <w:rPr>
                <w:sz w:val="18"/>
                <w:szCs w:val="18"/>
              </w:rPr>
            </w:pPr>
          </w:p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Реестры источников доходов местных бюджетов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7B26EF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рабочего дня со дня формирования (изменения) информации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Прогноз доходов  местного бюджета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7B26EF">
              <w:rPr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рабочего дня со дня формирования (изменения) информации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9. Информация о сбалансированности бюджетов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Понятие муниципальных гарантий, общая информация о составе программ муниципальных  гарантий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D5B3F" w:rsidRPr="0048514D" w:rsidTr="00AD5B3F">
        <w:trPr>
          <w:trHeight w:val="1487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муниципальных заимствований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электронного документа, форма открытых данных, гипертекстовая форма 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муниципальных гарантий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документа, форма открытых данных, 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эмиссии муниципальных ценных бумаг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документа, форма открытых данных, 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Отчет об итогах эмиссии муниципальных ценных бумаг 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утверждения соответствующего акта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10. Информация о муниципальном финансовом контроле</w:t>
            </w:r>
          </w:p>
        </w:tc>
      </w:tr>
      <w:tr w:rsidR="00AD5B3F" w:rsidRPr="0048514D" w:rsidTr="00AD5B3F">
        <w:trPr>
          <w:trHeight w:val="1374"/>
        </w:trPr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осуществления полномочий органами внешнего и внутреннего муниципального   финансового контроля по внешнему и внутреннему муниципальному финансовому контролю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8466C7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Default="00AD5B3F" w:rsidP="00AD5B3F">
            <w:pPr>
              <w:jc w:val="center"/>
            </w:pPr>
            <w:r w:rsidRPr="008466C7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текущих событиях в сфере управления муниципальными финансами (новостная информация)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часов с момента события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AD5B3F" w:rsidRPr="0048514D" w:rsidTr="00AD5B3F">
        <w:tc>
          <w:tcPr>
            <w:tcW w:w="15876" w:type="dxa"/>
            <w:gridSpan w:val="8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15.Иная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</w:t>
            </w: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и Министерства финансов Российской Федерации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сроки, установленные законодательными и иными нормативными правовыми актами 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tabs>
                <w:tab w:val="left" w:pos="12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- Порядок взаимодействия Финансового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 муниципального образования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 с субъектами контроля, указанными в п.4 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bCs/>
                <w:iCs/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-Перечень кодов целевых статей расходов местного бюджета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МКУ Централизованная бухгалтерия МР Ермекеевский 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изменения информации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открытых данных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AD5B3F" w:rsidRPr="0048514D" w:rsidTr="00AD5B3F">
        <w:tc>
          <w:tcPr>
            <w:tcW w:w="993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-Нормативно-правовые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667" w:type="dxa"/>
          </w:tcPr>
          <w:p w:rsidR="00AD5B3F" w:rsidRPr="0048514D" w:rsidRDefault="00AD5B3F" w:rsidP="00AD5B3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>глава сельского поселения</w:t>
            </w:r>
          </w:p>
        </w:tc>
        <w:tc>
          <w:tcPr>
            <w:tcW w:w="1735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Ермекеевский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РБ</w:t>
            </w:r>
          </w:p>
        </w:tc>
        <w:tc>
          <w:tcPr>
            <w:tcW w:w="2942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(внесения изменений)</w:t>
            </w:r>
          </w:p>
        </w:tc>
        <w:tc>
          <w:tcPr>
            <w:tcW w:w="1701" w:type="dxa"/>
          </w:tcPr>
          <w:p w:rsidR="00AD5B3F" w:rsidRPr="0048514D" w:rsidRDefault="00AD5B3F" w:rsidP="00AD5B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AD5B3F" w:rsidRPr="0048514D" w:rsidRDefault="00AD5B3F" w:rsidP="00AD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AD5B3F" w:rsidRPr="0048514D" w:rsidRDefault="00AD5B3F" w:rsidP="00AD5B3F">
      <w:pPr>
        <w:jc w:val="center"/>
        <w:rPr>
          <w:sz w:val="18"/>
          <w:szCs w:val="18"/>
        </w:rPr>
      </w:pPr>
    </w:p>
    <w:p w:rsidR="00AD5B3F" w:rsidRPr="00AD5B3F" w:rsidRDefault="00AD5B3F" w:rsidP="00AD5B3F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3F">
        <w:rPr>
          <w:rFonts w:ascii="Times New Roman" w:hAnsi="Times New Roman" w:cs="Times New Roman"/>
          <w:sz w:val="24"/>
          <w:szCs w:val="24"/>
        </w:rPr>
        <w:t>Управляющий делами администрации  сельского поселения</w:t>
      </w:r>
    </w:p>
    <w:p w:rsidR="00AD5B3F" w:rsidRPr="00AD5B3F" w:rsidRDefault="00AD5B3F" w:rsidP="00AD5B3F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3F">
        <w:rPr>
          <w:rFonts w:ascii="Times New Roman" w:hAnsi="Times New Roman" w:cs="Times New Roman"/>
          <w:sz w:val="24"/>
          <w:szCs w:val="24"/>
        </w:rPr>
        <w:t xml:space="preserve">Спартакский сельсовет муниципального района </w:t>
      </w:r>
    </w:p>
    <w:p w:rsidR="00AD5B3F" w:rsidRPr="00AD5B3F" w:rsidRDefault="00AD5B3F" w:rsidP="00AD5B3F">
      <w:pPr>
        <w:pStyle w:val="a5"/>
        <w:rPr>
          <w:rFonts w:ascii="Times New Roman" w:hAnsi="Times New Roman" w:cs="Times New Roman"/>
          <w:sz w:val="24"/>
          <w:szCs w:val="24"/>
        </w:rPr>
      </w:pPr>
      <w:r w:rsidRPr="00AD5B3F">
        <w:rPr>
          <w:rFonts w:ascii="Times New Roman" w:hAnsi="Times New Roman" w:cs="Times New Roman"/>
          <w:sz w:val="24"/>
          <w:szCs w:val="24"/>
        </w:rPr>
        <w:t xml:space="preserve">Ермекеевский район Республики Башкортостан                                                                 </w:t>
      </w:r>
      <w:proofErr w:type="spellStart"/>
      <w:r w:rsidRPr="00AD5B3F">
        <w:rPr>
          <w:rFonts w:ascii="Times New Roman" w:hAnsi="Times New Roman" w:cs="Times New Roman"/>
          <w:sz w:val="24"/>
          <w:szCs w:val="24"/>
        </w:rPr>
        <w:t>Т.Ю.Деревяшкина</w:t>
      </w:r>
      <w:proofErr w:type="spellEnd"/>
    </w:p>
    <w:p w:rsidR="00E05F94" w:rsidRDefault="00E05F94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5F94" w:rsidSect="00E05F9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97"/>
        <w:gridCol w:w="4998"/>
      </w:tblGrid>
      <w:tr w:rsidR="00AD5B3F" w:rsidRPr="00FA29A8" w:rsidTr="00AD5B3F">
        <w:tc>
          <w:tcPr>
            <w:tcW w:w="4997" w:type="dxa"/>
          </w:tcPr>
          <w:p w:rsidR="00AD5B3F" w:rsidRPr="00FA29A8" w:rsidRDefault="00AD5B3F" w:rsidP="00AD5B3F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AD5B3F" w:rsidRPr="00FA29A8" w:rsidRDefault="00AD5B3F" w:rsidP="00AD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AD5B3F" w:rsidRPr="00FA29A8" w:rsidRDefault="00AD5B3F" w:rsidP="00AD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A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распоряжению</w:t>
            </w:r>
            <w:r w:rsidRPr="00FA29A8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Спартакский сельсовет</w:t>
            </w:r>
          </w:p>
          <w:p w:rsidR="00AD5B3F" w:rsidRPr="00FA29A8" w:rsidRDefault="00AD5B3F" w:rsidP="00AD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A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Ермекеевский район </w:t>
            </w:r>
          </w:p>
          <w:p w:rsidR="00AD5B3F" w:rsidRPr="00FA29A8" w:rsidRDefault="00AD5B3F" w:rsidP="00AD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A8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D5B3F" w:rsidRPr="00FA29A8" w:rsidRDefault="00AD5B3F" w:rsidP="00AD5B3F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A29A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08.11.2019 г.</w:t>
            </w:r>
            <w:r w:rsidRPr="00FA29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50</w:t>
            </w:r>
          </w:p>
          <w:p w:rsidR="00AD5B3F" w:rsidRPr="009403CC" w:rsidRDefault="00AD5B3F" w:rsidP="00AD5B3F"/>
        </w:tc>
      </w:tr>
    </w:tbl>
    <w:p w:rsidR="00AD5B3F" w:rsidRPr="003A6EDA" w:rsidRDefault="00AD5B3F" w:rsidP="00AD5B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6ED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AD5B3F" w:rsidRDefault="00AD5B3F" w:rsidP="00AD5B3F">
      <w:pPr>
        <w:pStyle w:val="3"/>
        <w:ind w:left="0" w:firstLine="0"/>
        <w:jc w:val="center"/>
        <w:rPr>
          <w:rFonts w:ascii="Times New Roman" w:hAnsi="Times New Roman"/>
        </w:rPr>
      </w:pPr>
      <w:r w:rsidRPr="003A6EDA">
        <w:rPr>
          <w:rFonts w:ascii="Times New Roman" w:hAnsi="Times New Roman"/>
        </w:rPr>
        <w:t>уполномоченных лиц</w:t>
      </w:r>
      <w:r>
        <w:rPr>
          <w:rFonts w:ascii="Times New Roman" w:hAnsi="Times New Roman"/>
        </w:rPr>
        <w:t xml:space="preserve"> Администрации сельского поселения Спартакский сельсовет муниципального района Ермекеевский район Республики Башкортостан</w:t>
      </w:r>
      <w:r w:rsidRPr="003A6EDA">
        <w:rPr>
          <w:rFonts w:ascii="Times New Roman" w:hAnsi="Times New Roman"/>
        </w:rPr>
        <w:t xml:space="preserve">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лиц, </w:t>
      </w:r>
      <w:r>
        <w:rPr>
          <w:rFonts w:ascii="Times New Roman" w:hAnsi="Times New Roman"/>
        </w:rPr>
        <w:t>Администрации сельского поселения Спартакский сельсовет муниципального района Ермекеевский район Республики Башкортостан,</w:t>
      </w:r>
      <w:r w:rsidRPr="003A6EDA">
        <w:rPr>
          <w:rFonts w:ascii="Times New Roman" w:hAnsi="Times New Roman"/>
        </w:rPr>
        <w:t xml:space="preserve"> ответственных за выполнение мероприятий по размещению информации на едином портале</w:t>
      </w:r>
    </w:p>
    <w:p w:rsidR="00AD5B3F" w:rsidRPr="009403CC" w:rsidRDefault="00AD5B3F" w:rsidP="00AD5B3F">
      <w:pPr>
        <w:pStyle w:val="3"/>
        <w:ind w:left="0" w:firstLine="0"/>
        <w:jc w:val="center"/>
      </w:pPr>
    </w:p>
    <w:tbl>
      <w:tblPr>
        <w:tblpPr w:leftFromText="180" w:rightFromText="180" w:vertAnchor="text" w:tblpX="40" w:tblpY="1"/>
        <w:tblOverlap w:val="never"/>
        <w:tblW w:w="9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025"/>
        <w:gridCol w:w="1842"/>
        <w:gridCol w:w="4962"/>
      </w:tblGrid>
      <w:tr w:rsidR="00AD5B3F" w:rsidRPr="003A6EDA" w:rsidTr="00AD5B3F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9403CC" w:rsidRDefault="00AD5B3F" w:rsidP="00AD5B3F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3C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9403CC" w:rsidRDefault="00AD5B3F" w:rsidP="00AD5B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9403CC" w:rsidRDefault="00AD5B3F" w:rsidP="00AD5B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9403CC" w:rsidRDefault="00AD5B3F" w:rsidP="00AD5B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5B3F" w:rsidRPr="003A6EDA" w:rsidTr="00AD5B3F">
        <w:trPr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3A6EDA" w:rsidRDefault="00AD5B3F" w:rsidP="00AD5B3F">
            <w:pPr>
              <w:keepNext/>
              <w:keepLines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3A6EDA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Гафурова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Pr="003A6EDA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3F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DA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ввод, согласование, 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>утверждение, просмотр.</w:t>
            </w:r>
          </w:p>
          <w:p w:rsidR="00AD5B3F" w:rsidRPr="003A6EDA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D5B3F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DA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ввод, согласование,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 xml:space="preserve"> утверждение, просмотр;</w:t>
            </w:r>
          </w:p>
          <w:p w:rsidR="00AD5B3F" w:rsidRPr="003A6EDA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B3F" w:rsidRPr="003A6EDA" w:rsidRDefault="00AD5B3F" w:rsidP="00AD5B3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EDA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ввод, согласование, </w:t>
            </w:r>
            <w:r w:rsidRPr="003A6EDA">
              <w:rPr>
                <w:rFonts w:ascii="Times New Roman" w:hAnsi="Times New Roman"/>
                <w:sz w:val="24"/>
                <w:szCs w:val="24"/>
              </w:rPr>
              <w:t>утверждение, просмотр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B3F" w:rsidRDefault="00AD5B3F" w:rsidP="00AD5B3F">
      <w:pPr>
        <w:pStyle w:val="a9"/>
      </w:pPr>
    </w:p>
    <w:p w:rsidR="00AD5B3F" w:rsidRDefault="00AD5B3F" w:rsidP="00AD5B3F">
      <w:pPr>
        <w:pStyle w:val="a9"/>
      </w:pPr>
    </w:p>
    <w:p w:rsidR="00AD5B3F" w:rsidRDefault="00AD5B3F" w:rsidP="00AD5B3F">
      <w:pPr>
        <w:pStyle w:val="a9"/>
      </w:pPr>
    </w:p>
    <w:p w:rsidR="00AD5B3F" w:rsidRDefault="00AD5B3F" w:rsidP="00AD5B3F">
      <w:pPr>
        <w:pStyle w:val="a9"/>
      </w:pPr>
    </w:p>
    <w:p w:rsidR="00AD5B3F" w:rsidRPr="006243F5" w:rsidRDefault="00AD5B3F" w:rsidP="00AD5B3F">
      <w:pPr>
        <w:pStyle w:val="3"/>
        <w:ind w:left="709" w:firstLine="0"/>
      </w:pPr>
    </w:p>
    <w:p w:rsidR="00E05F94" w:rsidRPr="000D3E37" w:rsidRDefault="00E05F94" w:rsidP="000D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5F94" w:rsidRPr="000D3E37" w:rsidSect="00AD5B3F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F3B"/>
    <w:rsid w:val="000D3E37"/>
    <w:rsid w:val="000F4B4F"/>
    <w:rsid w:val="001A0F3B"/>
    <w:rsid w:val="003E210A"/>
    <w:rsid w:val="00567974"/>
    <w:rsid w:val="00872ACA"/>
    <w:rsid w:val="00AD5B3F"/>
    <w:rsid w:val="00B10C7C"/>
    <w:rsid w:val="00BE639D"/>
    <w:rsid w:val="00BF7AEF"/>
    <w:rsid w:val="00E05F94"/>
    <w:rsid w:val="00E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74"/>
  </w:style>
  <w:style w:type="paragraph" w:styleId="1">
    <w:name w:val="heading 1"/>
    <w:basedOn w:val="a"/>
    <w:next w:val="a"/>
    <w:link w:val="10"/>
    <w:qFormat/>
    <w:rsid w:val="00AD5B3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D5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B3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"/>
    <w:basedOn w:val="a0"/>
    <w:link w:val="30"/>
    <w:uiPriority w:val="9"/>
    <w:semiHidden/>
    <w:rsid w:val="00AD5B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F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05F9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05F94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rsid w:val="00E05F94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unhideWhenUsed/>
    <w:rsid w:val="00E05F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9"/>
    <w:rsid w:val="00E05F94"/>
    <w:rPr>
      <w:rFonts w:eastAsiaTheme="minorHAnsi"/>
      <w:lang w:eastAsia="en-US"/>
    </w:rPr>
  </w:style>
  <w:style w:type="paragraph" w:styleId="a9">
    <w:name w:val="footer"/>
    <w:basedOn w:val="a"/>
    <w:link w:val="a8"/>
    <w:unhideWhenUsed/>
    <w:rsid w:val="00E05F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05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D5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AD5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a">
    <w:name w:val="Table Grid"/>
    <w:basedOn w:val="a1"/>
    <w:uiPriority w:val="59"/>
    <w:rsid w:val="00AD5B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ля оглавления"/>
    <w:basedOn w:val="30"/>
    <w:rsid w:val="00AD5B3F"/>
    <w:pPr>
      <w:keepNext w:val="0"/>
      <w:keepLines w:val="0"/>
      <w:spacing w:before="0" w:line="240" w:lineRule="auto"/>
      <w:ind w:left="794" w:hanging="74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b"/>
    <w:link w:val="32"/>
    <w:qFormat/>
    <w:rsid w:val="00AD5B3F"/>
    <w:rPr>
      <w:sz w:val="24"/>
      <w:szCs w:val="24"/>
    </w:rPr>
  </w:style>
  <w:style w:type="character" w:customStyle="1" w:styleId="32">
    <w:name w:val="3 Знак"/>
    <w:link w:val="3"/>
    <w:rsid w:val="00AD5B3F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keevo.bashkortostan.ru/about/structure/26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mekeevo.bashkortostan.ru/about/structure/26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ekeevo.bashkortostan.ru/about/structure/266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mekeevo.bashkortostan.ru/about/structure/2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1</cp:lastModifiedBy>
  <cp:revision>7</cp:revision>
  <cp:lastPrinted>2019-11-14T09:39:00Z</cp:lastPrinted>
  <dcterms:created xsi:type="dcterms:W3CDTF">2019-05-16T12:16:00Z</dcterms:created>
  <dcterms:modified xsi:type="dcterms:W3CDTF">2019-11-14T09:43:00Z</dcterms:modified>
</cp:coreProperties>
</file>