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A20" w:rsidRPr="00FF61AA" w:rsidRDefault="00FC4771" w:rsidP="005F7A20">
      <w:pPr>
        <w:pStyle w:val="ConsPlus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Уточняющие с</w:t>
      </w:r>
      <w:r w:rsidR="005F7A20" w:rsidRPr="00FF61AA">
        <w:rPr>
          <w:b/>
          <w:sz w:val="24"/>
          <w:szCs w:val="24"/>
        </w:rPr>
        <w:t>ведения о доходах, расходах,</w:t>
      </w:r>
    </w:p>
    <w:p w:rsidR="005F7A20" w:rsidRPr="00FF61AA" w:rsidRDefault="005F7A20" w:rsidP="005F7A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>об имуществе и обязательствах имущественного характера</w:t>
      </w:r>
    </w:p>
    <w:p w:rsidR="005F7A20" w:rsidRPr="00FF61AA" w:rsidRDefault="005F7A20" w:rsidP="005F7A20">
      <w:pPr>
        <w:pStyle w:val="ConsPlusNormal"/>
        <w:jc w:val="center"/>
        <w:rPr>
          <w:b/>
          <w:sz w:val="24"/>
          <w:szCs w:val="24"/>
        </w:rPr>
      </w:pPr>
      <w:r w:rsidRPr="00FF6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депутатов Совета</w:t>
      </w:r>
      <w:r w:rsidRPr="00FF61A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сельского поселения Спартакский сельсовет</w:t>
      </w:r>
      <w:r w:rsidRPr="00FF61AA">
        <w:rPr>
          <w:b/>
          <w:sz w:val="24"/>
          <w:szCs w:val="24"/>
        </w:rPr>
        <w:t xml:space="preserve"> муниципального района Ермекеевский район Республики Башкортостан</w:t>
      </w:r>
    </w:p>
    <w:p w:rsidR="005F7A20" w:rsidRPr="00FF61AA" w:rsidRDefault="005F7A20" w:rsidP="00FC4771">
      <w:pPr>
        <w:pStyle w:val="ConsPlusNormal"/>
        <w:tabs>
          <w:tab w:val="left" w:pos="6096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 период с 1 января 2018</w:t>
      </w:r>
      <w:r w:rsidRPr="00FF61AA">
        <w:rPr>
          <w:b/>
          <w:sz w:val="24"/>
          <w:szCs w:val="24"/>
        </w:rPr>
        <w:t xml:space="preserve"> г. по 31 декабря </w:t>
      </w:r>
      <w:r>
        <w:rPr>
          <w:b/>
          <w:sz w:val="24"/>
          <w:szCs w:val="24"/>
        </w:rPr>
        <w:t>2018</w:t>
      </w:r>
      <w:r w:rsidRPr="00FF61AA">
        <w:rPr>
          <w:b/>
          <w:sz w:val="24"/>
          <w:szCs w:val="24"/>
        </w:rPr>
        <w:t xml:space="preserve"> г.</w:t>
      </w:r>
      <w:r w:rsidR="00FC4771">
        <w:rPr>
          <w:b/>
          <w:sz w:val="24"/>
          <w:szCs w:val="24"/>
        </w:rPr>
        <w:t xml:space="preserve"> </w:t>
      </w:r>
    </w:p>
    <w:tbl>
      <w:tblPr>
        <w:tblW w:w="1644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1843"/>
        <w:gridCol w:w="1560"/>
        <w:gridCol w:w="1275"/>
        <w:gridCol w:w="1418"/>
        <w:gridCol w:w="992"/>
        <w:gridCol w:w="1843"/>
        <w:gridCol w:w="992"/>
        <w:gridCol w:w="851"/>
        <w:gridCol w:w="858"/>
        <w:gridCol w:w="1551"/>
        <w:gridCol w:w="1276"/>
        <w:gridCol w:w="1560"/>
      </w:tblGrid>
      <w:tr w:rsidR="005F7A20" w:rsidRPr="00693A4A" w:rsidTr="00495B98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42ED0">
              <w:rPr>
                <w:b/>
                <w:sz w:val="24"/>
                <w:szCs w:val="24"/>
              </w:rPr>
              <w:t>/</w:t>
            </w:r>
            <w:proofErr w:type="spellStart"/>
            <w:r w:rsidRPr="00A42ED0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собственности</w:t>
            </w:r>
          </w:p>
        </w:tc>
        <w:tc>
          <w:tcPr>
            <w:tcW w:w="2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Декларированный годовой доход </w:t>
            </w:r>
            <w:hyperlink w:anchor="Par93" w:history="1">
              <w:r w:rsidRPr="00A42ED0">
                <w:rPr>
                  <w:b/>
                  <w:color w:val="0000FF"/>
                  <w:sz w:val="24"/>
                  <w:szCs w:val="24"/>
                </w:rPr>
                <w:t>&lt;1&gt;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  <w:hyperlink w:anchor="Par94" w:history="1">
              <w:r w:rsidRPr="00A42ED0">
                <w:rPr>
                  <w:b/>
                  <w:color w:val="0000FF"/>
                  <w:sz w:val="24"/>
                  <w:szCs w:val="24"/>
                </w:rPr>
                <w:t>&lt;2&gt;</w:t>
              </w:r>
            </w:hyperlink>
            <w:r w:rsidRPr="00A42ED0">
              <w:rPr>
                <w:b/>
                <w:sz w:val="24"/>
                <w:szCs w:val="24"/>
              </w:rPr>
              <w:t xml:space="preserve"> (вид приобретенного имущества, источники)</w:t>
            </w:r>
          </w:p>
        </w:tc>
      </w:tr>
      <w:tr w:rsidR="005F7A20" w:rsidRPr="00693A4A" w:rsidTr="00495B98">
        <w:trPr>
          <w:trHeight w:val="1634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both"/>
              <w:outlineLvl w:val="0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both"/>
              <w:outlineLvl w:val="0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both"/>
              <w:outlineLvl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вид </w:t>
            </w:r>
            <w:proofErr w:type="spellStart"/>
            <w:r w:rsidRPr="00A42ED0">
              <w:rPr>
                <w:b/>
                <w:sz w:val="24"/>
                <w:szCs w:val="24"/>
              </w:rPr>
              <w:t>собствен</w:t>
            </w:r>
            <w:proofErr w:type="spellEnd"/>
          </w:p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proofErr w:type="spellStart"/>
            <w:r w:rsidRPr="00A42ED0">
              <w:rPr>
                <w:b/>
                <w:sz w:val="24"/>
                <w:szCs w:val="24"/>
              </w:rPr>
              <w:t>ности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 xml:space="preserve">площадь </w:t>
            </w:r>
          </w:p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A42ED0" w:rsidRDefault="005F7A20" w:rsidP="00495B98">
            <w:pPr>
              <w:pStyle w:val="ConsPlusNormal"/>
              <w:jc w:val="center"/>
              <w:rPr>
                <w:b/>
                <w:sz w:val="24"/>
                <w:szCs w:val="24"/>
              </w:rPr>
            </w:pPr>
            <w:r w:rsidRPr="00A42ED0">
              <w:rPr>
                <w:b/>
                <w:sz w:val="24"/>
                <w:szCs w:val="24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center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center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693A4A" w:rsidRDefault="005F7A20" w:rsidP="00495B98">
            <w:pPr>
              <w:pStyle w:val="ConsPlusNormal"/>
              <w:jc w:val="center"/>
            </w:pP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Гафурова </w:t>
            </w:r>
            <w:proofErr w:type="spellStart"/>
            <w:r w:rsidRPr="00DC24A4">
              <w:rPr>
                <w:sz w:val="20"/>
                <w:szCs w:val="20"/>
              </w:rPr>
              <w:t>Флюза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Хабибовна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Земельный участок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Пай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Пай </w:t>
            </w:r>
          </w:p>
          <w:p w:rsidR="00FC4771" w:rsidRPr="00DC24A4" w:rsidRDefault="00FC4771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2/165 долевая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2/165 долевая</w:t>
            </w:r>
          </w:p>
          <w:p w:rsidR="00FC4771" w:rsidRPr="00DC24A4" w:rsidRDefault="00FC4771" w:rsidP="00495B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 w:rsidRPr="00DC24A4">
              <w:rPr>
                <w:sz w:val="20"/>
                <w:szCs w:val="20"/>
                <w:lang w:eastAsia="en-US"/>
              </w:rPr>
              <w:t>160,20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1883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13790000</w:t>
            </w:r>
          </w:p>
          <w:p w:rsidR="00FC4771" w:rsidRPr="00DC24A4" w:rsidRDefault="00FC4771" w:rsidP="00495B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FC4771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FC4771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FC4771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2998,0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FC4771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790964,89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2.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Воробей Светлана Анатолиевна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Квартира 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</w:t>
            </w:r>
            <w:r w:rsidRPr="00DC24A4">
              <w:rPr>
                <w:sz w:val="20"/>
                <w:szCs w:val="20"/>
                <w:lang w:eastAsia="en-US"/>
              </w:rPr>
              <w:t>дивидуаль</w:t>
            </w:r>
            <w:proofErr w:type="spellEnd"/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DC24A4">
              <w:rPr>
                <w:sz w:val="20"/>
                <w:szCs w:val="20"/>
                <w:lang w:eastAsia="en-US"/>
              </w:rPr>
              <w:t>н</w:t>
            </w:r>
            <w:r>
              <w:rPr>
                <w:sz w:val="20"/>
                <w:szCs w:val="20"/>
                <w:lang w:eastAsia="en-US"/>
              </w:rPr>
              <w:t>ая</w:t>
            </w:r>
            <w:proofErr w:type="spellEnd"/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58,6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1102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575890,96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942BE9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KIA-</w:t>
            </w:r>
            <w:r>
              <w:rPr>
                <w:sz w:val="20"/>
                <w:szCs w:val="20"/>
              </w:rPr>
              <w:t>Спектра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30084,67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3.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Данилова Елена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39,4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360905,00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39,4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ВАЗ- 21099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609594,52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39,4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39,4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C24A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Максимова Елена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B21DCD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EB4D91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420278,17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B21DCD" w:rsidRDefault="005F7A20" w:rsidP="00495B98">
            <w:pPr>
              <w:pStyle w:val="ConsPlusNormal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C24A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 xml:space="preserve">Павлова Елена </w:t>
            </w:r>
            <w:proofErr w:type="spellStart"/>
            <w:r w:rsidRPr="00DC24A4">
              <w:rPr>
                <w:sz w:val="20"/>
                <w:szCs w:val="20"/>
              </w:rPr>
              <w:t>Тимергалеевна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232574,76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¼ долевая 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67,9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1001,0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108955,80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C24A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C24A4">
              <w:rPr>
                <w:sz w:val="20"/>
                <w:szCs w:val="20"/>
              </w:rPr>
              <w:t>Сокова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Нафиса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Зуфаровна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Пай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61,9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753,0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352127,66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Индивидульная</w:t>
            </w:r>
            <w:proofErr w:type="spellEnd"/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61,9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753,0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25580000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ВАЗ-21074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135726,24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DC24A4"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 w:rsidRPr="00DC24A4">
              <w:rPr>
                <w:sz w:val="20"/>
                <w:szCs w:val="20"/>
              </w:rPr>
              <w:t>Мухаметзянов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Ильмир</w:t>
            </w:r>
            <w:proofErr w:type="spellEnd"/>
            <w:r w:rsidRPr="00DC24A4">
              <w:rPr>
                <w:sz w:val="20"/>
                <w:szCs w:val="20"/>
              </w:rPr>
              <w:t xml:space="preserve"> </w:t>
            </w:r>
            <w:proofErr w:type="spellStart"/>
            <w:r w:rsidRPr="00DC24A4">
              <w:rPr>
                <w:sz w:val="20"/>
                <w:szCs w:val="20"/>
              </w:rPr>
              <w:t>Сулейманович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  <w:r>
              <w:rPr>
                <w:sz w:val="20"/>
                <w:szCs w:val="20"/>
              </w:rPr>
              <w:br/>
            </w:r>
            <w:proofErr w:type="spellStart"/>
            <w:r>
              <w:rPr>
                <w:sz w:val="20"/>
                <w:szCs w:val="20"/>
              </w:rPr>
              <w:t>зем</w:t>
            </w:r>
            <w:proofErr w:type="gramStart"/>
            <w:r>
              <w:rPr>
                <w:sz w:val="20"/>
                <w:szCs w:val="20"/>
              </w:rPr>
              <w:t>.у</w:t>
            </w:r>
            <w:proofErr w:type="gramEnd"/>
            <w:r>
              <w:rPr>
                <w:sz w:val="20"/>
                <w:szCs w:val="20"/>
              </w:rPr>
              <w:t>часток</w:t>
            </w:r>
            <w:proofErr w:type="spellEnd"/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proofErr w:type="spellStart"/>
            <w:r>
              <w:rPr>
                <w:sz w:val="20"/>
                <w:szCs w:val="20"/>
                <w:lang w:eastAsia="en-US"/>
              </w:rPr>
              <w:t>Индивидуальн</w:t>
            </w:r>
            <w:proofErr w:type="spellEnd"/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826,0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64900,00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1/165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40542,00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F7A20" w:rsidRPr="00693A4A" w:rsidTr="00495B98">
        <w:trPr>
          <w:trHeight w:val="6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 w:rsidRPr="00DC24A4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¼ долевая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Россия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Зем</w:t>
            </w:r>
            <w:proofErr w:type="spellEnd"/>
            <w:r>
              <w:rPr>
                <w:sz w:val="20"/>
                <w:szCs w:val="20"/>
              </w:rPr>
              <w:t>. 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826,0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A20" w:rsidRPr="00DC24A4" w:rsidRDefault="005F7A20" w:rsidP="00495B98">
            <w:pPr>
              <w:pStyle w:val="ConsPlusNormal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5F7A20" w:rsidRPr="00693A4A" w:rsidRDefault="005F7A20" w:rsidP="005F7A20">
      <w:pPr>
        <w:pStyle w:val="ConsPlusNormal"/>
        <w:jc w:val="both"/>
      </w:pPr>
      <w:bookmarkStart w:id="0" w:name="Par93"/>
      <w:bookmarkStart w:id="1" w:name="_GoBack"/>
      <w:bookmarkEnd w:id="0"/>
      <w:bookmarkEnd w:id="1"/>
    </w:p>
    <w:p w:rsidR="005F7A20" w:rsidRDefault="005F7A20" w:rsidP="005F7A20"/>
    <w:p w:rsidR="00402819" w:rsidRDefault="00402819"/>
    <w:sectPr w:rsidR="00402819" w:rsidSect="009436D1">
      <w:pgSz w:w="16838" w:h="11905" w:orient="landscape"/>
      <w:pgMar w:top="426" w:right="539" w:bottom="426" w:left="85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F7A20"/>
    <w:rsid w:val="00402819"/>
    <w:rsid w:val="005F7A20"/>
    <w:rsid w:val="00980163"/>
    <w:rsid w:val="00FC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7A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2391</Characters>
  <Application>Microsoft Office Word</Application>
  <DocSecurity>0</DocSecurity>
  <Lines>19</Lines>
  <Paragraphs>5</Paragraphs>
  <ScaleCrop>false</ScaleCrop>
  <Company>Microsoft</Company>
  <LinksUpToDate>false</LinksUpToDate>
  <CharactersWithSpaces>2805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2019-05-29T04:07:00Z</cp:lastPrinted>
  <dcterms:created xsi:type="dcterms:W3CDTF">2019-05-27T07:03:00Z</dcterms:created>
  <dcterms:modified xsi:type="dcterms:W3CDTF">2019-05-29T04:07:00Z</dcterms:modified>
</cp:coreProperties>
</file>