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C" w:rsidRDefault="00FC23DC" w:rsidP="00FC23D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C23DC" w:rsidRDefault="00FC23DC" w:rsidP="00FC23D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C23DC" w:rsidRDefault="00FC23DC" w:rsidP="00FC23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C23DC" w:rsidRDefault="00FC23DC" w:rsidP="00FC23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C23DC" w:rsidRDefault="00FC23DC" w:rsidP="00FC23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C23DC" w:rsidRDefault="00FC23DC" w:rsidP="00FC23D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C23DC" w:rsidRDefault="00FC23DC" w:rsidP="00FC23D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C23DC" w:rsidRDefault="00FC23DC" w:rsidP="00FC23D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C23DC" w:rsidRPr="00FC23DC" w:rsidRDefault="00FC23DC" w:rsidP="00FC23DC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C23D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C23DC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C23DC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C23DC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C23DC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C23DC">
        <w:rPr>
          <w:sz w:val="16"/>
          <w:szCs w:val="16"/>
        </w:rPr>
        <w:t xml:space="preserve">                                </w:t>
      </w:r>
    </w:p>
    <w:p w:rsidR="00FC23DC" w:rsidRPr="00FC23DC" w:rsidRDefault="00FC23DC" w:rsidP="00FC23D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C23DC" w:rsidRPr="00FC23DC" w:rsidRDefault="00FC23DC" w:rsidP="00FC23D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C23DC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FC23DC" w:rsidRPr="00FC23DC" w:rsidRDefault="00FC23DC" w:rsidP="00FC23DC">
      <w:r w:rsidRPr="00FC23DC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FC23DC" w:rsidRDefault="00FC23DC" w:rsidP="00FC23D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C23DC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FC23DC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FC23DC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КАРАР                         № 358                    РЕШЕНИЕ</w:t>
      </w:r>
    </w:p>
    <w:p w:rsidR="00FC23DC" w:rsidRDefault="00FC23DC" w:rsidP="00FC23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23DC" w:rsidRDefault="00FC23DC" w:rsidP="00FC23DC">
      <w:pPr>
        <w:rPr>
          <w:sz w:val="28"/>
          <w:szCs w:val="28"/>
        </w:rPr>
      </w:pPr>
      <w:r>
        <w:rPr>
          <w:sz w:val="28"/>
          <w:szCs w:val="28"/>
        </w:rPr>
        <w:t xml:space="preserve">          « 25» 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«25» апреля 2019 г</w:t>
      </w:r>
    </w:p>
    <w:p w:rsidR="00FC23DC" w:rsidRDefault="00FC23DC" w:rsidP="00FC23DC">
      <w:pPr>
        <w:rPr>
          <w:sz w:val="28"/>
          <w:szCs w:val="28"/>
        </w:rPr>
      </w:pPr>
    </w:p>
    <w:p w:rsidR="00FC23DC" w:rsidRDefault="00FC23DC" w:rsidP="00FC23DC">
      <w:pPr>
        <w:tabs>
          <w:tab w:val="left" w:pos="9355"/>
        </w:tabs>
        <w:jc w:val="both"/>
      </w:pPr>
      <w:proofErr w:type="gramStart"/>
      <w:r w:rsidRPr="004F56F6">
        <w:rPr>
          <w:b/>
        </w:rPr>
        <w:t>О проверке достоверности и полноты сведений, представляемых гражданином, претендующим на</w:t>
      </w:r>
      <w:r>
        <w:rPr>
          <w:b/>
        </w:rPr>
        <w:t xml:space="preserve"> назначение</w:t>
      </w:r>
      <w:r w:rsidRPr="004F56F6">
        <w:rPr>
          <w:b/>
        </w:rPr>
        <w:t xml:space="preserve">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r>
        <w:rPr>
          <w:b/>
        </w:rPr>
        <w:t>Спартакский</w:t>
      </w:r>
      <w:r w:rsidRPr="004F56F6">
        <w:rPr>
          <w:b/>
        </w:rPr>
        <w:t xml:space="preserve"> сельсовет муниципального района Ермекеевский район Республики Башкортостан, и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r>
        <w:rPr>
          <w:b/>
        </w:rPr>
        <w:t>Спартакский</w:t>
      </w:r>
      <w:r w:rsidRPr="004F56F6">
        <w:rPr>
          <w:b/>
        </w:rPr>
        <w:t xml:space="preserve"> сельсовет муниципального района Ермекеевский район Республики Башкортостан, и соблюдения ограничений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r>
        <w:rPr>
          <w:b/>
        </w:rPr>
        <w:t>Спартакский</w:t>
      </w:r>
      <w:r w:rsidRPr="004F56F6">
        <w:rPr>
          <w:b/>
        </w:rPr>
        <w:t xml:space="preserve"> сельсовет муниципального района Ермекеевский район Республики Башкортостан</w:t>
      </w:r>
      <w:r w:rsidRPr="004F56F6">
        <w:t xml:space="preserve"> 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          </w:t>
      </w:r>
      <w:proofErr w:type="gramStart"/>
      <w:r w:rsidRPr="004F56F6">
        <w:t xml:space="preserve">В соответствии с Федеральным законом от 25 декабря 2008 года № 273-ФЗ «О противодействии коррупции», </w:t>
      </w:r>
      <w:r w:rsidRPr="004F56F6">
        <w:rPr>
          <w:bCs/>
          <w:color w:val="000000"/>
          <w:shd w:val="clear" w:color="auto" w:fill="FFFFFF"/>
        </w:rPr>
        <w:t xml:space="preserve">Указ Президента РФ от 21 сентября 2009 г. N 1066, </w:t>
      </w:r>
      <w:r w:rsidRPr="004F56F6">
        <w:t xml:space="preserve">частью 3 статьи 28.1 Устава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Совет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 решил: 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1. </w:t>
      </w:r>
      <w:proofErr w:type="gramStart"/>
      <w:r w:rsidRPr="004F56F6">
        <w:t>Утвердить прилагаемое Положение о проверке достоверности и полноты сведений, представляем</w:t>
      </w:r>
      <w:r>
        <w:t>ых гражданином, претендующим на</w:t>
      </w:r>
      <w:r w:rsidRPr="00DB14AC">
        <w:t xml:space="preserve"> назначение</w:t>
      </w:r>
      <w:r>
        <w:t xml:space="preserve"> 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соблюдения ограничений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Башкортостан.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 2. Возложить на Комиссию по противодействию коррупции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 функции комиссии по соблюдению требований к должностному поведению </w:t>
      </w:r>
      <w:r>
        <w:t>муниципальных служащих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урегулированию конфликта интересов. </w:t>
      </w:r>
    </w:p>
    <w:p w:rsidR="00FC23DC" w:rsidRDefault="00FC23DC" w:rsidP="00FC23DC">
      <w:pPr>
        <w:tabs>
          <w:tab w:val="left" w:pos="9355"/>
        </w:tabs>
        <w:jc w:val="both"/>
      </w:pPr>
      <w:r w:rsidRPr="004F56F6">
        <w:t xml:space="preserve">3. Настоящее решение вступает в силу с момента его официального опубликования. </w:t>
      </w:r>
    </w:p>
    <w:p w:rsidR="00FC23DC" w:rsidRPr="004F56F6" w:rsidRDefault="00FC23DC" w:rsidP="00FC23DC">
      <w:pPr>
        <w:tabs>
          <w:tab w:val="left" w:pos="9355"/>
        </w:tabs>
        <w:jc w:val="both"/>
      </w:pPr>
    </w:p>
    <w:p w:rsidR="00FC23DC" w:rsidRDefault="00FC23DC" w:rsidP="00FC23DC">
      <w:pPr>
        <w:tabs>
          <w:tab w:val="left" w:pos="9355"/>
        </w:tabs>
        <w:jc w:val="both"/>
      </w:pPr>
      <w:r w:rsidRPr="004F56F6">
        <w:t>Глава сельского поселения</w:t>
      </w:r>
    </w:p>
    <w:p w:rsidR="00FC23DC" w:rsidRDefault="00FC23DC" w:rsidP="00FC23DC">
      <w:pPr>
        <w:tabs>
          <w:tab w:val="left" w:pos="9355"/>
        </w:tabs>
        <w:jc w:val="both"/>
      </w:pPr>
      <w:r>
        <w:t xml:space="preserve">Спартакский сельсовет         </w:t>
      </w:r>
      <w:r w:rsidRPr="004F56F6">
        <w:t xml:space="preserve">                                               </w:t>
      </w:r>
      <w:r>
        <w:t>Ф.Х.Гафурова</w:t>
      </w:r>
    </w:p>
    <w:p w:rsidR="00FC23DC" w:rsidRDefault="00FC23DC" w:rsidP="00FC23DC">
      <w:pPr>
        <w:tabs>
          <w:tab w:val="left" w:pos="9355"/>
        </w:tabs>
        <w:jc w:val="both"/>
      </w:pPr>
    </w:p>
    <w:p w:rsidR="00FC23DC" w:rsidRDefault="00FC23DC" w:rsidP="00FC23DC">
      <w:pPr>
        <w:tabs>
          <w:tab w:val="left" w:pos="9355"/>
        </w:tabs>
        <w:jc w:val="both"/>
      </w:pPr>
    </w:p>
    <w:p w:rsidR="00FC23DC" w:rsidRDefault="00FC23DC" w:rsidP="00FC23DC">
      <w:pPr>
        <w:jc w:val="both"/>
        <w:rPr>
          <w:sz w:val="26"/>
        </w:rPr>
      </w:pPr>
    </w:p>
    <w:p w:rsidR="00FC23DC" w:rsidRPr="004F56F6" w:rsidRDefault="00FC23DC" w:rsidP="00FC23DC">
      <w:pPr>
        <w:jc w:val="both"/>
        <w:rPr>
          <w:sz w:val="28"/>
        </w:rPr>
      </w:pPr>
    </w:p>
    <w:p w:rsidR="00FC23DC" w:rsidRDefault="00FC23DC" w:rsidP="00FC23DC">
      <w:pPr>
        <w:tabs>
          <w:tab w:val="left" w:pos="9355"/>
        </w:tabs>
        <w:jc w:val="both"/>
      </w:pPr>
    </w:p>
    <w:p w:rsidR="00FC23DC" w:rsidRDefault="00FC23DC" w:rsidP="00FC23DC">
      <w:pPr>
        <w:tabs>
          <w:tab w:val="left" w:pos="9355"/>
        </w:tabs>
        <w:jc w:val="both"/>
      </w:pPr>
    </w:p>
    <w:p w:rsidR="00FC23DC" w:rsidRPr="004F56F6" w:rsidRDefault="00FC23DC" w:rsidP="00FC23DC">
      <w:pPr>
        <w:tabs>
          <w:tab w:val="left" w:pos="9355"/>
        </w:tabs>
        <w:jc w:val="both"/>
      </w:pPr>
    </w:p>
    <w:p w:rsidR="00FC23DC" w:rsidRDefault="00FC23DC" w:rsidP="00FC23DC">
      <w:pPr>
        <w:tabs>
          <w:tab w:val="left" w:pos="9355"/>
        </w:tabs>
        <w:jc w:val="both"/>
        <w:rPr>
          <w:sz w:val="28"/>
          <w:szCs w:val="28"/>
        </w:rPr>
      </w:pPr>
    </w:p>
    <w:p w:rsidR="00FC23DC" w:rsidRPr="004F56F6" w:rsidRDefault="00FC23DC" w:rsidP="00FC23DC">
      <w:pPr>
        <w:tabs>
          <w:tab w:val="left" w:pos="9355"/>
        </w:tabs>
        <w:jc w:val="right"/>
      </w:pPr>
      <w:r w:rsidRPr="004F56F6">
        <w:t xml:space="preserve">УТВЕРЖДЕНО </w:t>
      </w:r>
    </w:p>
    <w:p w:rsidR="00FC23DC" w:rsidRPr="004F56F6" w:rsidRDefault="00FC23DC" w:rsidP="00FC23DC">
      <w:pPr>
        <w:tabs>
          <w:tab w:val="left" w:pos="9355"/>
        </w:tabs>
        <w:jc w:val="right"/>
      </w:pPr>
      <w:r w:rsidRPr="004F56F6">
        <w:t xml:space="preserve">Решением Совета депутатов </w:t>
      </w:r>
    </w:p>
    <w:p w:rsidR="00FC23DC" w:rsidRPr="004F56F6" w:rsidRDefault="00FC23DC" w:rsidP="00FC23DC">
      <w:pPr>
        <w:tabs>
          <w:tab w:val="left" w:pos="9355"/>
        </w:tabs>
        <w:jc w:val="right"/>
      </w:pPr>
      <w:r w:rsidRPr="004F56F6">
        <w:t xml:space="preserve">сельского поселения </w:t>
      </w:r>
    </w:p>
    <w:p w:rsidR="00FC23DC" w:rsidRPr="004F56F6" w:rsidRDefault="00FC23DC" w:rsidP="00FC23DC">
      <w:pPr>
        <w:tabs>
          <w:tab w:val="left" w:pos="9355"/>
        </w:tabs>
        <w:jc w:val="right"/>
      </w:pPr>
      <w:r>
        <w:t>Спартакский</w:t>
      </w:r>
    </w:p>
    <w:p w:rsidR="00FC23DC" w:rsidRDefault="00FC23DC" w:rsidP="00FC23DC">
      <w:pPr>
        <w:tabs>
          <w:tab w:val="left" w:pos="9355"/>
        </w:tabs>
        <w:jc w:val="right"/>
      </w:pPr>
      <w:r w:rsidRPr="004F56F6">
        <w:t xml:space="preserve">от </w:t>
      </w:r>
      <w:r>
        <w:t>25.04.2017</w:t>
      </w:r>
      <w:r w:rsidRPr="004F56F6">
        <w:t xml:space="preserve">г. № </w:t>
      </w:r>
      <w:r>
        <w:t>358</w:t>
      </w:r>
    </w:p>
    <w:p w:rsidR="00FC23DC" w:rsidRPr="004F56F6" w:rsidRDefault="00FC23DC" w:rsidP="00FC23DC">
      <w:pPr>
        <w:tabs>
          <w:tab w:val="left" w:pos="9355"/>
        </w:tabs>
        <w:jc w:val="right"/>
      </w:pPr>
    </w:p>
    <w:p w:rsidR="00FC23DC" w:rsidRPr="00FC23DC" w:rsidRDefault="00FC23DC" w:rsidP="00FC23DC">
      <w:pPr>
        <w:tabs>
          <w:tab w:val="left" w:pos="9355"/>
        </w:tabs>
        <w:jc w:val="center"/>
        <w:rPr>
          <w:b/>
        </w:rPr>
      </w:pPr>
      <w:r w:rsidRPr="00FC23DC">
        <w:rPr>
          <w:b/>
        </w:rPr>
        <w:t>ПОЛОЖЕНИЕ</w:t>
      </w:r>
    </w:p>
    <w:p w:rsidR="00FC23DC" w:rsidRPr="00FC23DC" w:rsidRDefault="00FC23DC" w:rsidP="00FC23DC">
      <w:pPr>
        <w:tabs>
          <w:tab w:val="left" w:pos="9355"/>
        </w:tabs>
        <w:jc w:val="center"/>
        <w:rPr>
          <w:b/>
        </w:rPr>
      </w:pPr>
    </w:p>
    <w:p w:rsidR="00FC23DC" w:rsidRPr="00FC23DC" w:rsidRDefault="00FC23DC" w:rsidP="00FC23DC">
      <w:pPr>
        <w:tabs>
          <w:tab w:val="left" w:pos="9355"/>
        </w:tabs>
        <w:jc w:val="center"/>
        <w:rPr>
          <w:b/>
        </w:rPr>
      </w:pPr>
      <w:proofErr w:type="gramStart"/>
      <w:r w:rsidRPr="00FC23DC">
        <w:rPr>
          <w:b/>
        </w:rPr>
        <w:t>О проверке достоверности и полноты сведений, представляемых гражданином, претендующим на назначение муниципальным служащим сельского поселения Спартакский сельсовет муниципального района Ермекеевский район Республики Башкортостан, и муниципальным служащим сельского поселения Спартакский сельсовет муниципального района Ермекеевский район Республики Башкортостан, и соблюдения ограничений муниципальным служащим сельского поселения Спартакский сельсовет муниципального района Ермекеевский район Республики Башкортостан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1. Настоящим Положением определяется порядок осуществления проверки: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достоверности и полноты сведений, представляемых гражданами о себе при </w:t>
      </w:r>
      <w:r>
        <w:t>назначении 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2) сведений о доходах, об имуществе и обязательствах имущественного характера, представляемых гражданами, претендующими на</w:t>
      </w:r>
      <w:r w:rsidRPr="00DB14AC">
        <w:t xml:space="preserve"> назначение</w:t>
      </w:r>
      <w:r w:rsidRPr="004F56F6">
        <w:t xml:space="preserve">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 (далее - граждан), и </w:t>
      </w:r>
      <w:r>
        <w:t xml:space="preserve"> 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3) соблюдения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ограничений и запретов,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 2. Проверка, предусмотренная пунктом 1 настоящего Положения, осуществляется Администрацией сельского поселения  по решению Совета </w:t>
      </w:r>
      <w:r>
        <w:t xml:space="preserve"> 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</w:t>
      </w:r>
      <w:r>
        <w:t>й район Республики Башкортостан.</w:t>
      </w:r>
      <w:r w:rsidRPr="004F56F6">
        <w:t xml:space="preserve"> Решение принимается отдельно в отношении каждого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оформляется в письменной форме.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3. </w:t>
      </w:r>
      <w:proofErr w:type="gramStart"/>
      <w:r w:rsidRPr="004F56F6">
        <w:t xml:space="preserve">Основанием для осуществления проверки, предусмотренной пунктом 1 настоящего Положения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является информация, представленная в письменном виде в орган, уполномоченный в соответствии с пунктом 2 настоящего Положения принимать решение о проведении проверки: 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2) должностными лицами кадровых служб государственных органов Республики</w:t>
      </w:r>
      <w:r>
        <w:t xml:space="preserve"> Башкортостан</w:t>
      </w:r>
      <w:r w:rsidRPr="004F56F6">
        <w:t xml:space="preserve">, органов местного самоуправления сельского поселения </w:t>
      </w:r>
      <w:r>
        <w:t>Спартакский</w:t>
      </w:r>
      <w:r w:rsidRPr="004F56F6">
        <w:t xml:space="preserve"> </w:t>
      </w:r>
      <w:r w:rsidRPr="004F56F6">
        <w:lastRenderedPageBreak/>
        <w:t xml:space="preserve">сельсовет муниципального района  Ермекеевский район Республики Башкортостан, ответственных за работу по профилактике коррупционных и иных правонарушений;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4) Общественной палатой Российской Федерации, Общественной палатой  Республики Башкортостан;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5) общероссийскими средствами массовой информации, республиканскими средствами массовой информации.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4</w:t>
      </w:r>
      <w:r w:rsidRPr="004F56F6">
        <w:t>. Информация анонимного характера не может служить основанием для проверки.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 xml:space="preserve"> 5</w:t>
      </w:r>
      <w:r w:rsidRPr="004F56F6"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6</w:t>
      </w:r>
      <w:r w:rsidRPr="004F56F6">
        <w:t xml:space="preserve">. </w:t>
      </w:r>
      <w:proofErr w:type="gramStart"/>
      <w:r w:rsidRPr="004F56F6">
        <w:t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утвержденным пунктом 19 Указа Президента Российской Федерации от 2 апреля 2013 года N 309 «О мерах по реализации отдельных положений Федерального закона</w:t>
      </w:r>
      <w:proofErr w:type="gramEnd"/>
      <w:r w:rsidRPr="004F56F6">
        <w:t xml:space="preserve"> «О противодействии коррупции», при осуществлении проверок в целях противодействия коррупции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F56F6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руководителями (должностными лицами) федеральных государственных органов,</w:t>
      </w:r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hyperlink r:id="rId5" w:anchor="block_1000" w:history="1">
        <w:r w:rsidRPr="004F56F6">
          <w:rPr>
            <w:rStyle w:val="a3"/>
            <w:bCs/>
            <w:color w:val="3272C0"/>
          </w:rPr>
          <w:t>перечень</w:t>
        </w:r>
      </w:hyperlink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которых утвержден Президентом Российской Федерации.</w:t>
      </w:r>
      <w:r w:rsidRPr="004F56F6">
        <w:rPr>
          <w:bCs/>
          <w:color w:val="000000"/>
        </w:rPr>
        <w:br/>
      </w:r>
      <w:r w:rsidRPr="004F56F6">
        <w:rPr>
          <w:rFonts w:ascii="Arial" w:hAnsi="Arial" w:cs="Arial"/>
          <w:b/>
          <w:bCs/>
          <w:color w:val="000000"/>
        </w:rPr>
        <w:br/>
      </w:r>
      <w:r>
        <w:t>7</w:t>
      </w:r>
      <w:r w:rsidRPr="004F56F6">
        <w:t xml:space="preserve">. Администрация сельского поселения на основании решения о проведении проверки вправе: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проводить собеседование с гражданином или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</w:t>
      </w:r>
    </w:p>
    <w:p w:rsidR="00FC23DC" w:rsidRDefault="00FC23DC" w:rsidP="00FC23DC">
      <w:pPr>
        <w:tabs>
          <w:tab w:val="left" w:pos="9355"/>
        </w:tabs>
        <w:jc w:val="both"/>
      </w:pPr>
      <w:r w:rsidRPr="004F56F6">
        <w:t xml:space="preserve"> 2) изучать представленные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3) получать от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 </w:t>
      </w:r>
    </w:p>
    <w:p w:rsidR="00FC23DC" w:rsidRPr="004F56F6" w:rsidRDefault="00FC23DC" w:rsidP="00FC23DC">
      <w:pPr>
        <w:tabs>
          <w:tab w:val="left" w:pos="9355"/>
        </w:tabs>
        <w:jc w:val="both"/>
      </w:pPr>
      <w:proofErr w:type="gramStart"/>
      <w:r w:rsidRPr="004F56F6">
        <w:t>4) направлять в установленном порядке запросы, кроме запросов, указанных в пункте 7 настоящего Положения,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организации), об имеющихся у них сведениях: о достоверности и полноте сведений, представленных</w:t>
      </w:r>
      <w:proofErr w:type="gramEnd"/>
      <w:r w:rsidRPr="004F56F6">
        <w:t xml:space="preserve"> </w:t>
      </w:r>
      <w:proofErr w:type="gramStart"/>
      <w:r w:rsidRPr="004F56F6">
        <w:t>гражданином при назначении на муниципальн</w:t>
      </w:r>
      <w:r>
        <w:t>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 о доходах, об имуществе и обязательствах имущественного характера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членов его семьи; о соблюдении </w:t>
      </w:r>
      <w:r>
        <w:lastRenderedPageBreak/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установленных ограничений; 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5) наводить справки у физических лиц и получать от них информацию с их согласия;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6) осуществлять анализ сведений, представленных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в соответствии с законодательством Российской Федерации и законодательством Республики</w:t>
      </w:r>
      <w:r>
        <w:t xml:space="preserve"> Башкортостан</w:t>
      </w:r>
      <w:r w:rsidRPr="004F56F6">
        <w:t xml:space="preserve"> о противодействии коррупции.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 xml:space="preserve"> 8</w:t>
      </w:r>
      <w:r w:rsidRPr="004F56F6">
        <w:t xml:space="preserve">. В запросе, предусмотренном подпунктом 4 пункта 8 настоящего Положения, указываются: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2) нормативный правовой акт, на основании которого направляется запрос;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 гражданина, представившего сведения при назначении  муниципальн</w:t>
      </w:r>
      <w:r>
        <w:t>ым</w:t>
      </w:r>
      <w:r w:rsidRPr="004F56F6">
        <w:t xml:space="preserve"> </w:t>
      </w:r>
      <w:r>
        <w:t>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полнота и достоверность которых проверяются; </w:t>
      </w:r>
      <w:proofErr w:type="gramStart"/>
      <w:r w:rsidRPr="004F56F6">
        <w:t xml:space="preserve">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и членов его семьи, сведения о доходах, об имуществе и обязательствах имущественного характера которых проверяются; </w:t>
      </w:r>
      <w:r>
        <w:t>муниципального служащего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в отношении которого имеются сведения о несоблюдении им установленных ограничений; </w:t>
      </w:r>
      <w:proofErr w:type="gramEnd"/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4) содержание и объем сведений, подлежащих проверке;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5) срок представления запрашиваемых сведений;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6) фамилия, инициалы и номер телефона муниципального служащего, подготовившего запрос;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7) идентификационный номер налогоплательщика (в случае направления запроса в налоговые органы Российской Федерации);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8) другие необходимые сведения.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9</w:t>
      </w:r>
      <w:r w:rsidRPr="004F56F6">
        <w:t xml:space="preserve">. Администрация сельского поселения обеспечивает: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уведомление в письменной форме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о начале в отношении его проверки - в течение двух рабочих дней со дня получения соответствующего решения; </w:t>
      </w:r>
    </w:p>
    <w:p w:rsidR="00FC23DC" w:rsidRPr="004F56F6" w:rsidRDefault="00FC23DC" w:rsidP="00FC23DC">
      <w:pPr>
        <w:tabs>
          <w:tab w:val="left" w:pos="9355"/>
        </w:tabs>
        <w:jc w:val="both"/>
      </w:pPr>
      <w:proofErr w:type="gramStart"/>
      <w:r w:rsidRPr="004F56F6">
        <w:t xml:space="preserve">2) проведение в случае обращения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</w:t>
      </w:r>
      <w:r>
        <w:t>муниципального служащего</w:t>
      </w:r>
      <w:proofErr w:type="gramEnd"/>
      <w:r>
        <w:t xml:space="preserve">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а при наличии уважительной причины - в срок, согласованный с гражданином или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10</w:t>
      </w:r>
      <w:r w:rsidRPr="004F56F6">
        <w:t xml:space="preserve">. По окончании проверки Администрация сельского поселения обязана ознакомить гражданина или </w:t>
      </w:r>
      <w:r>
        <w:t>муниципального служащего</w:t>
      </w:r>
      <w:r w:rsidRPr="004F56F6">
        <w:t xml:space="preserve"> сельского поселения </w:t>
      </w:r>
      <w:r>
        <w:t xml:space="preserve">Спартакский </w:t>
      </w:r>
      <w:r w:rsidRPr="004F56F6">
        <w:t xml:space="preserve">сельсовет муниципального района Ермекеевский район Республики Башкортостан, с результатами </w:t>
      </w:r>
      <w:r w:rsidRPr="004F56F6">
        <w:lastRenderedPageBreak/>
        <w:t xml:space="preserve">проверки с соблюдением законодательства Российской Федерации о государственной тайне.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1</w:t>
      </w:r>
      <w:r>
        <w:t>1</w:t>
      </w:r>
      <w:r w:rsidRPr="004F56F6">
        <w:t xml:space="preserve">. Гражданин или </w:t>
      </w:r>
      <w:r>
        <w:t>муниципальный служащий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вправе: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давать пояснения, в том числе в письменной форме: в ходе проверки; по вопросам, указанным в подпункте 2 пункта 10 настоящего Положения; по результатам проверки;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2) представлять дополнительные материалы и давать по ним пояснения в письменной форме в ходе проверки;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3) обращаться в кадровую службу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 xml:space="preserve"> 12</w:t>
      </w:r>
      <w:r w:rsidRPr="004F56F6">
        <w:t xml:space="preserve">. Пояснения, указанные в пункте 12 настоящего Положения, приобщаются к материалам проверки.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13</w:t>
      </w:r>
      <w:r w:rsidRPr="004F56F6">
        <w:t xml:space="preserve">. Администрация сельского поселения направляет доклад о результатах проверки </w:t>
      </w:r>
      <w:proofErr w:type="gramStart"/>
      <w:r w:rsidRPr="004F56F6">
        <w:t>в</w:t>
      </w:r>
      <w:proofErr w:type="gramEnd"/>
      <w:r w:rsidRPr="004F56F6">
        <w:t xml:space="preserve"> </w:t>
      </w:r>
      <w:proofErr w:type="gramStart"/>
      <w:r w:rsidRPr="004F56F6">
        <w:t>Совета</w:t>
      </w:r>
      <w:proofErr w:type="gramEnd"/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14</w:t>
      </w:r>
      <w:r w:rsidRPr="004F56F6">
        <w:t xml:space="preserve">. По результатам проверки Совету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как органу, уполномоченному </w:t>
      </w:r>
      <w:r>
        <w:t>назначить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представляется доклад. При этом в докладе должно содержаться одно из следующих предложений: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1) о 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 2) о невозможности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3) об отсутствии оснований для применения к </w:t>
      </w:r>
      <w:r>
        <w:t xml:space="preserve">муниципальному служащему </w:t>
      </w:r>
      <w:r w:rsidRPr="004F56F6">
        <w:t xml:space="preserve">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мер юридической ответственности;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4) о применении к </w:t>
      </w:r>
      <w:r>
        <w:t xml:space="preserve">муниципальному служащему </w:t>
      </w:r>
      <w:r w:rsidRPr="004F56F6">
        <w:t xml:space="preserve">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мер юридической ответственности;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 xml:space="preserve">5) о представлении материалов проверки в Совет при Главе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 по противодействию коррупции.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15</w:t>
      </w:r>
      <w:r w:rsidRPr="004F56F6">
        <w:t xml:space="preserve">. </w:t>
      </w:r>
      <w:proofErr w:type="gramStart"/>
      <w:r w:rsidRPr="004F56F6">
        <w:t xml:space="preserve">Сведения о результатах проверки, с согласия Совета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принявшего решение о ее проведении, предоставляются Администрацией сельского поселения с одновременным уведомлением об этом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 w:rsidRPr="004F56F6">
        <w:t>Суккуловский</w:t>
      </w:r>
      <w:proofErr w:type="spellEnd"/>
      <w:r w:rsidRPr="004F56F6">
        <w:t xml:space="preserve"> сельсовет муниципального района Ермекеевский район Республики Башкортостан, в отношении которых проводилась проверка, правоохранительным и налоговым органам, иным государственным органам, органам местного самоуправления</w:t>
      </w:r>
      <w:proofErr w:type="gramEnd"/>
      <w:r w:rsidRPr="004F56F6">
        <w:t xml:space="preserve">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партиями, Общественной палате Республики</w:t>
      </w:r>
      <w:r>
        <w:t xml:space="preserve"> Башкортостан</w:t>
      </w:r>
      <w:r w:rsidRPr="004F56F6">
        <w:t xml:space="preserve"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lastRenderedPageBreak/>
        <w:t>1</w:t>
      </w:r>
      <w:r>
        <w:t>6</w:t>
      </w:r>
      <w:r w:rsidRPr="004F56F6"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этом, по окончании проверки, представляются Администрацией сельского поселения в государственные органы в соответствии с их компетенцией. </w:t>
      </w:r>
    </w:p>
    <w:p w:rsidR="00FC23DC" w:rsidRPr="004F56F6" w:rsidRDefault="00FC23DC" w:rsidP="00FC23DC">
      <w:pPr>
        <w:tabs>
          <w:tab w:val="left" w:pos="9355"/>
        </w:tabs>
        <w:jc w:val="both"/>
      </w:pPr>
      <w:r w:rsidRPr="004F56F6">
        <w:t>1</w:t>
      </w:r>
      <w:r>
        <w:t>7</w:t>
      </w:r>
      <w:r w:rsidRPr="004F56F6">
        <w:t xml:space="preserve">. Совет сельского поселения </w:t>
      </w:r>
      <w:r>
        <w:t>Спартакский</w:t>
      </w:r>
      <w:r w:rsidRPr="004F56F6">
        <w:t xml:space="preserve"> сельсовет муниципального района Ермекеевский район Республики Башкортостан, рассмотрев доклад и соответствующее предложение, указанные в пункте 15 настоящего Положения, принимает одно из следующих решений: </w:t>
      </w:r>
    </w:p>
    <w:p w:rsidR="00FC23DC" w:rsidRPr="004F56F6" w:rsidRDefault="00FC23DC" w:rsidP="00FC23DC">
      <w:pPr>
        <w:tabs>
          <w:tab w:val="left" w:pos="9355"/>
        </w:tabs>
        <w:jc w:val="both"/>
      </w:pPr>
      <w:r>
        <w:t>1</w:t>
      </w:r>
      <w:r w:rsidRPr="004F56F6">
        <w:t xml:space="preserve">) применить к </w:t>
      </w:r>
      <w:r>
        <w:t>муниципальному служащему</w:t>
      </w:r>
      <w:r w:rsidRPr="004F56F6">
        <w:t xml:space="preserve"> сельского поселения </w:t>
      </w:r>
      <w:r>
        <w:t xml:space="preserve">Спартакский </w:t>
      </w:r>
      <w:r w:rsidRPr="004F56F6">
        <w:t xml:space="preserve">сельсовет муниципального района Ермекеевский район Республики Башкортостан, меры юридической ответственности; </w:t>
      </w:r>
    </w:p>
    <w:p w:rsidR="00FC23DC" w:rsidRDefault="00FC23DC" w:rsidP="00FC23DC">
      <w:pPr>
        <w:tabs>
          <w:tab w:val="left" w:pos="9355"/>
        </w:tabs>
        <w:jc w:val="both"/>
      </w:pPr>
      <w:r>
        <w:t>2</w:t>
      </w:r>
      <w:r w:rsidRPr="004F56F6">
        <w:t xml:space="preserve">) представить материалы проверки в Комиссию по противодействию коррупции сельского поселения </w:t>
      </w:r>
      <w:r>
        <w:t>Спартакский</w:t>
      </w:r>
      <w:r w:rsidRPr="004F56F6">
        <w:t xml:space="preserve"> сельсовет.</w:t>
      </w:r>
    </w:p>
    <w:p w:rsidR="00FC23DC" w:rsidRDefault="00FC23DC" w:rsidP="00FC23DC">
      <w:pPr>
        <w:ind w:left="-300"/>
        <w:jc w:val="center"/>
      </w:pPr>
    </w:p>
    <w:p w:rsidR="00FC23DC" w:rsidRDefault="00FC23DC" w:rsidP="00FC23DC">
      <w:pPr>
        <w:ind w:left="-300"/>
        <w:jc w:val="center"/>
      </w:pPr>
    </w:p>
    <w:p w:rsidR="00FC23DC" w:rsidRDefault="00FC23DC" w:rsidP="00FC23DC">
      <w:pPr>
        <w:ind w:left="-300"/>
        <w:jc w:val="center"/>
      </w:pPr>
    </w:p>
    <w:p w:rsidR="00FC23DC" w:rsidRDefault="00FC23DC" w:rsidP="00FC23DC">
      <w:pPr>
        <w:ind w:left="-300"/>
        <w:jc w:val="center"/>
      </w:pPr>
    </w:p>
    <w:p w:rsidR="00FC23DC" w:rsidRDefault="00FC23DC" w:rsidP="00FC23DC">
      <w:pPr>
        <w:ind w:left="-300"/>
        <w:jc w:val="center"/>
      </w:pPr>
    </w:p>
    <w:p w:rsidR="00FC23DC" w:rsidRDefault="00FC23DC" w:rsidP="00FC23DC">
      <w:pPr>
        <w:tabs>
          <w:tab w:val="left" w:pos="4080"/>
          <w:tab w:val="center" w:pos="4945"/>
        </w:tabs>
      </w:pPr>
      <w:r>
        <w:rPr>
          <w:color w:val="000000"/>
        </w:rPr>
        <w:tab/>
      </w:r>
    </w:p>
    <w:p w:rsidR="00FC23DC" w:rsidRDefault="00FC23DC" w:rsidP="00FC23DC">
      <w:pPr>
        <w:ind w:left="-300"/>
        <w:jc w:val="center"/>
      </w:pPr>
    </w:p>
    <w:p w:rsidR="00FC6E54" w:rsidRDefault="00FC6E54"/>
    <w:sectPr w:rsidR="00FC6E54" w:rsidSect="00FC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3DC"/>
    <w:rsid w:val="00FC23DC"/>
    <w:rsid w:val="00FC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2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FC23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02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2609</Words>
  <Characters>14877</Characters>
  <Application>Microsoft Office Word</Application>
  <DocSecurity>0</DocSecurity>
  <Lines>123</Lines>
  <Paragraphs>34</Paragraphs>
  <ScaleCrop>false</ScaleCrop>
  <Company>Microsoft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2019-04-29T05:23:00Z</cp:lastPrinted>
  <dcterms:created xsi:type="dcterms:W3CDTF">2019-04-29T05:15:00Z</dcterms:created>
  <dcterms:modified xsi:type="dcterms:W3CDTF">2019-04-29T05:31:00Z</dcterms:modified>
</cp:coreProperties>
</file>