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AD" w:rsidRDefault="00301BAD" w:rsidP="00301BA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01BAD" w:rsidRDefault="00301BAD" w:rsidP="00301BA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01BAD" w:rsidRDefault="00301BAD" w:rsidP="00301BA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301BAD" w:rsidRDefault="00301BAD" w:rsidP="00301B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301BAD" w:rsidRDefault="00301BAD" w:rsidP="00301B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301BAD" w:rsidRDefault="00301BAD" w:rsidP="00301B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301BAD" w:rsidRDefault="00301BAD" w:rsidP="00301BA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01BAD" w:rsidRDefault="00301BAD" w:rsidP="00301BAD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01BAD" w:rsidRDefault="00301BAD" w:rsidP="00301BA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01BAD" w:rsidRPr="00137CD4" w:rsidRDefault="00301BAD" w:rsidP="00301BAD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37CD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137CD4">
        <w:rPr>
          <w:sz w:val="16"/>
          <w:szCs w:val="16"/>
          <w:lang w:val="en-US"/>
        </w:rPr>
        <w:t xml:space="preserve">                                </w:t>
      </w:r>
    </w:p>
    <w:p w:rsidR="00301BAD" w:rsidRPr="00137CD4" w:rsidRDefault="00301BAD" w:rsidP="00301BA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01BAD" w:rsidRPr="00137CD4" w:rsidRDefault="00301BAD" w:rsidP="00301BA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</w:pPr>
    </w:p>
    <w:p w:rsidR="00301BAD" w:rsidRPr="00B46395" w:rsidRDefault="00301BAD" w:rsidP="00301BAD">
      <w:pPr>
        <w:ind w:left="-1000"/>
        <w:jc w:val="center"/>
        <w:rPr>
          <w:rFonts w:eastAsia="Arial Unicode MS"/>
          <w:b/>
          <w:sz w:val="16"/>
          <w:szCs w:val="16"/>
        </w:rPr>
      </w:pPr>
      <w:r w:rsidRPr="00137CD4">
        <w:rPr>
          <w:rFonts w:eastAsia="Arial Unicode MS"/>
          <w:b/>
          <w:sz w:val="28"/>
          <w:szCs w:val="28"/>
          <w:lang w:val="en-US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>№</w:t>
      </w:r>
      <w:r>
        <w:rPr>
          <w:rFonts w:eastAsia="Arial Unicode MS"/>
          <w:b/>
          <w:sz w:val="28"/>
          <w:szCs w:val="28"/>
        </w:rPr>
        <w:t xml:space="preserve"> 352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301BAD" w:rsidRPr="00B46395" w:rsidRDefault="00301BAD" w:rsidP="00301BAD">
      <w:pPr>
        <w:rPr>
          <w:rFonts w:eastAsia="Arial Unicode MS"/>
          <w:b/>
          <w:sz w:val="16"/>
          <w:szCs w:val="16"/>
        </w:rPr>
      </w:pPr>
    </w:p>
    <w:p w:rsidR="00301BAD" w:rsidRDefault="00301BAD" w:rsidP="00301BAD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="00137CD4">
        <w:rPr>
          <w:rFonts w:eastAsia="Arial Unicode MS"/>
          <w:sz w:val="28"/>
          <w:szCs w:val="28"/>
        </w:rPr>
        <w:t xml:space="preserve">  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B46395">
        <w:rPr>
          <w:sz w:val="28"/>
          <w:szCs w:val="28"/>
        </w:rPr>
        <w:t>»</w:t>
      </w:r>
      <w:r>
        <w:rPr>
          <w:sz w:val="28"/>
          <w:szCs w:val="28"/>
        </w:rPr>
        <w:t>апрель</w:t>
      </w:r>
      <w:r w:rsidRPr="00B463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</w:t>
      </w:r>
      <w:r>
        <w:rPr>
          <w:sz w:val="28"/>
          <w:szCs w:val="28"/>
        </w:rPr>
        <w:t>25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301BAD" w:rsidRDefault="00301BAD" w:rsidP="00301BAD">
      <w:pPr>
        <w:jc w:val="center"/>
        <w:rPr>
          <w:rFonts w:eastAsia="Arial Unicode MS"/>
          <w:b/>
          <w:sz w:val="26"/>
          <w:szCs w:val="26"/>
        </w:rPr>
      </w:pPr>
    </w:p>
    <w:p w:rsidR="00301BAD" w:rsidRPr="002F0E9A" w:rsidRDefault="00301BAD" w:rsidP="00301B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6"/>
          <w:szCs w:val="26"/>
        </w:rPr>
        <w:tab/>
      </w:r>
      <w:bookmarkStart w:id="0" w:name="OLE_LINK1"/>
      <w:bookmarkStart w:id="1" w:name="OLE_LINK2"/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301BAD" w:rsidRPr="002F0E9A" w:rsidRDefault="00301BAD" w:rsidP="00301B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AD" w:rsidRPr="002F0E9A" w:rsidRDefault="00301BAD" w:rsidP="00301BAD">
      <w:pPr>
        <w:pStyle w:val="Default"/>
        <w:rPr>
          <w:sz w:val="28"/>
          <w:szCs w:val="28"/>
        </w:rPr>
      </w:pPr>
    </w:p>
    <w:p w:rsidR="00301BAD" w:rsidRPr="002F0E9A" w:rsidRDefault="00301BAD" w:rsidP="00301BAD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Спартакский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Спартакский </w:t>
      </w:r>
      <w:r w:rsidRPr="002F0E9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 район Республики Башкортостан решил:</w:t>
      </w:r>
      <w:proofErr w:type="gramEnd"/>
    </w:p>
    <w:bookmarkEnd w:id="0"/>
    <w:bookmarkEnd w:id="1"/>
    <w:p w:rsidR="00301BAD" w:rsidRPr="00A71DA0" w:rsidRDefault="00301BAD" w:rsidP="00301BAD">
      <w:pPr>
        <w:spacing w:before="120"/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 xml:space="preserve">Спартакский </w:t>
      </w:r>
      <w:r w:rsidRPr="00A71DA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Ермекеевский </w:t>
      </w:r>
      <w:r w:rsidRPr="00A71DA0">
        <w:rPr>
          <w:sz w:val="28"/>
          <w:szCs w:val="28"/>
        </w:rPr>
        <w:t>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301BAD" w:rsidRPr="00A71DA0" w:rsidRDefault="00301BAD" w:rsidP="00301B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301BAD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301BAD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6E2E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301BAD" w:rsidRPr="00A71DA0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Ермекеевский район Республики Башкортостан, финансовое обеспечение деятельности которых осуществляется за счет средств соответствующих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301BAD" w:rsidRDefault="00301BAD" w:rsidP="00301BAD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3. Установить следующие налоговые льготы:</w:t>
      </w:r>
    </w:p>
    <w:p w:rsidR="00301BAD" w:rsidRDefault="00301BAD" w:rsidP="00301BAD">
      <w:pPr>
        <w:pStyle w:val="Default"/>
        <w:spacing w:before="120"/>
        <w:ind w:firstLine="567"/>
        <w:rPr>
          <w:sz w:val="28"/>
          <w:szCs w:val="28"/>
        </w:rPr>
      </w:pPr>
    </w:p>
    <w:p w:rsidR="00301BAD" w:rsidRDefault="00301BAD" w:rsidP="00301BAD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 освободить от уплаты земельного налога </w:t>
      </w:r>
      <w:r w:rsidRPr="00B46537">
        <w:rPr>
          <w:sz w:val="28"/>
          <w:szCs w:val="28"/>
        </w:rPr>
        <w:t>следующие категории</w:t>
      </w:r>
      <w:r>
        <w:rPr>
          <w:sz w:val="28"/>
          <w:szCs w:val="28"/>
        </w:rPr>
        <w:t xml:space="preserve"> </w:t>
      </w:r>
      <w:r w:rsidRPr="00B46537">
        <w:rPr>
          <w:sz w:val="28"/>
          <w:szCs w:val="28"/>
        </w:rPr>
        <w:t>налогоплательщиков:</w:t>
      </w:r>
      <w:r>
        <w:rPr>
          <w:sz w:val="28"/>
          <w:szCs w:val="28"/>
        </w:rPr>
        <w:t xml:space="preserve"> </w:t>
      </w:r>
    </w:p>
    <w:p w:rsidR="00301BAD" w:rsidRDefault="00301BAD" w:rsidP="00301B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инвалиды </w:t>
      </w:r>
      <w:r w:rsidRPr="00A71DA0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войны;</w:t>
      </w:r>
    </w:p>
    <w:p w:rsidR="00301BAD" w:rsidRDefault="00301BAD" w:rsidP="00301B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</w:t>
      </w:r>
      <w:proofErr w:type="gramStart"/>
      <w:r>
        <w:rPr>
          <w:sz w:val="28"/>
          <w:szCs w:val="28"/>
        </w:rPr>
        <w:t>удостоенных</w:t>
      </w:r>
      <w:proofErr w:type="gramEnd"/>
      <w:r>
        <w:rPr>
          <w:sz w:val="28"/>
          <w:szCs w:val="28"/>
        </w:rPr>
        <w:t xml:space="preserve"> звания «Почетный гражданин муниципального района Ермекеевский район Республики Башкортостан». </w:t>
      </w:r>
    </w:p>
    <w:p w:rsidR="00301BAD" w:rsidRPr="00A71DA0" w:rsidRDefault="00301BAD" w:rsidP="00301B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01BAD" w:rsidRDefault="00301BAD" w:rsidP="00301BAD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t xml:space="preserve">4. Установить следующие порядок и сроки уплаты налога и авансовых платежей по налогу: </w:t>
      </w:r>
    </w:p>
    <w:p w:rsidR="00301BAD" w:rsidRPr="006F3D0C" w:rsidRDefault="00301BAD" w:rsidP="00301BAD">
      <w:pPr>
        <w:pStyle w:val="Default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установить для налогоплательщиков – организаций расчетные периоды, которыми признаются первый квартал, второй квартал и третий квартал календарного года.</w:t>
      </w:r>
    </w:p>
    <w:p w:rsidR="00301BAD" w:rsidRPr="006F3D0C" w:rsidRDefault="00301BAD" w:rsidP="00301B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F3D0C">
        <w:rPr>
          <w:sz w:val="28"/>
          <w:szCs w:val="28"/>
        </w:rPr>
        <w:t>налогоплательщики – организации у</w:t>
      </w:r>
      <w:r>
        <w:rPr>
          <w:sz w:val="28"/>
          <w:szCs w:val="28"/>
        </w:rPr>
        <w:t xml:space="preserve">плачивают авансовые платежи по </w:t>
      </w:r>
      <w:r w:rsidRPr="006F3D0C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в срок </w:t>
      </w:r>
      <w:r w:rsidRPr="006F3D0C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301BAD" w:rsidRDefault="00301BAD" w:rsidP="00301B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6F3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Pr="006F3D0C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301BAD" w:rsidRPr="00365891" w:rsidRDefault="00301BAD" w:rsidP="00301BAD">
      <w:pPr>
        <w:ind w:firstLine="709"/>
        <w:jc w:val="both"/>
        <w:rPr>
          <w:sz w:val="28"/>
          <w:szCs w:val="28"/>
        </w:rPr>
      </w:pPr>
      <w:r w:rsidRPr="00A34855">
        <w:rPr>
          <w:sz w:val="28"/>
          <w:szCs w:val="28"/>
        </w:rPr>
        <w:t>5. Признать утратившим силу Решение № 296 от 08.11.2018 г. Об установлении земельного налога на территории сельского посе5ления Спартакский сельсовет муниципального района Ермекеевский район Республики Башкортостан</w:t>
      </w:r>
    </w:p>
    <w:p w:rsidR="00301BAD" w:rsidRPr="002F0E9A" w:rsidRDefault="00301BAD" w:rsidP="00301B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июня 2019 года.</w:t>
      </w:r>
    </w:p>
    <w:p w:rsidR="00301BAD" w:rsidRDefault="00301BAD" w:rsidP="00301B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Башкортостан</w:t>
      </w:r>
      <w:r w:rsidRPr="00F9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http://spartak-sp.ru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301BAD" w:rsidRPr="00A71DA0" w:rsidRDefault="00301BAD" w:rsidP="00301BAD">
      <w:pPr>
        <w:spacing w:before="20"/>
        <w:rPr>
          <w:sz w:val="28"/>
          <w:szCs w:val="28"/>
        </w:rPr>
      </w:pPr>
    </w:p>
    <w:p w:rsidR="00301BAD" w:rsidRPr="00292EF1" w:rsidRDefault="00301BAD" w:rsidP="00301BAD">
      <w:pPr>
        <w:jc w:val="both"/>
        <w:rPr>
          <w:sz w:val="28"/>
          <w:szCs w:val="28"/>
        </w:rPr>
      </w:pPr>
    </w:p>
    <w:p w:rsidR="00301BAD" w:rsidRDefault="00301BAD" w:rsidP="00301BAD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301BAD" w:rsidRPr="00894D34" w:rsidRDefault="00301BAD" w:rsidP="00301BAD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        Ф.Х.Гафурова</w:t>
      </w:r>
    </w:p>
    <w:p w:rsidR="00022EE8" w:rsidRDefault="00022EE8"/>
    <w:sectPr w:rsidR="00022EE8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BAD"/>
    <w:rsid w:val="00006ACD"/>
    <w:rsid w:val="00022EE8"/>
    <w:rsid w:val="00137CD4"/>
    <w:rsid w:val="003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1B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01B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1B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301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2019-04-26T10:00:00Z</cp:lastPrinted>
  <dcterms:created xsi:type="dcterms:W3CDTF">2019-04-26T09:36:00Z</dcterms:created>
  <dcterms:modified xsi:type="dcterms:W3CDTF">2019-04-26T10:03:00Z</dcterms:modified>
</cp:coreProperties>
</file>