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AB" w:rsidRDefault="00323EAB" w:rsidP="00323EAB">
      <w:pPr>
        <w:rPr>
          <w:rFonts w:ascii="Lucida Sans Unicode" w:eastAsia="Arial Unicode MS" w:hAnsi="Lucida Sans Unicode" w:cs="Lucida Sans Unicode"/>
          <w:b/>
          <w:bCs/>
          <w:caps/>
          <w:shadow/>
        </w:rPr>
      </w:pPr>
      <w:r>
        <w:rPr>
          <w:noProof/>
        </w:rPr>
        <w:drawing>
          <wp:anchor distT="0" distB="0" distL="114300" distR="114300" simplePos="0" relativeHeight="251661312"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323EAB" w:rsidRDefault="00323EAB" w:rsidP="00323EAB">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323EAB" w:rsidRDefault="00323EAB" w:rsidP="00323EAB">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323EAB" w:rsidRDefault="00323EAB" w:rsidP="00323EAB">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323EAB" w:rsidRDefault="00323EAB" w:rsidP="00323EAB">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323EAB" w:rsidRDefault="00323EAB" w:rsidP="00323EAB">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323EAB" w:rsidRDefault="00323EAB" w:rsidP="00323EAB">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323EAB" w:rsidRDefault="00323EAB" w:rsidP="00323EAB">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323EAB" w:rsidRPr="00557BB3" w:rsidRDefault="00323EAB" w:rsidP="00323EAB">
      <w:pPr>
        <w:ind w:right="-908"/>
        <w:rPr>
          <w:sz w:val="28"/>
          <w:szCs w:val="28"/>
          <w:lang w:val="en-US"/>
        </w:rPr>
      </w:pPr>
      <w:proofErr w:type="gramStart"/>
      <w:r>
        <w:rPr>
          <w:rFonts w:ascii="Lucida Sans Unicode" w:hAnsi="Lucida Sans Unicode" w:cs="Lucida Sans Unicode"/>
        </w:rPr>
        <w:t>е</w:t>
      </w:r>
      <w:proofErr w:type="gramEnd"/>
      <w:r w:rsidRPr="00557BB3">
        <w:rPr>
          <w:rFonts w:ascii="Lucida Sans Unicode" w:hAnsi="Lucida Sans Unicode" w:cs="Lucida Sans Unicode"/>
          <w:lang w:val="en-US"/>
        </w:rPr>
        <w:t>-</w:t>
      </w:r>
      <w:r>
        <w:rPr>
          <w:rFonts w:ascii="Lucida Sans Unicode" w:hAnsi="Lucida Sans Unicode" w:cs="Lucida Sans Unicode"/>
          <w:lang w:val="en-US"/>
        </w:rPr>
        <w:t>mail</w:t>
      </w:r>
      <w:r w:rsidRPr="00557BB3">
        <w:rPr>
          <w:rFonts w:ascii="Lucida Sans Unicode" w:hAnsi="Lucida Sans Unicode" w:cs="Lucida Sans Unicode"/>
          <w:lang w:val="en-US"/>
        </w:rPr>
        <w:t xml:space="preserve">: </w:t>
      </w:r>
      <w:r>
        <w:rPr>
          <w:rFonts w:ascii="Lucida Sans Unicode" w:hAnsi="Lucida Sans Unicode" w:cs="Lucida Sans Unicode"/>
          <w:lang w:val="en-US"/>
        </w:rPr>
        <w:t>spartak</w:t>
      </w:r>
      <w:r w:rsidRPr="00557BB3">
        <w:rPr>
          <w:rFonts w:ascii="Lucida Sans Unicode" w:hAnsi="Lucida Sans Unicode" w:cs="Lucida Sans Unicode"/>
          <w:lang w:val="en-US"/>
        </w:rPr>
        <w:t>_</w:t>
      </w:r>
      <w:r>
        <w:rPr>
          <w:rFonts w:ascii="Lucida Sans Unicode" w:hAnsi="Lucida Sans Unicode" w:cs="Lucida Sans Unicode"/>
          <w:lang w:val="en-US"/>
        </w:rPr>
        <w:t>selsovet</w:t>
      </w:r>
      <w:r w:rsidRPr="00557BB3">
        <w:rPr>
          <w:rFonts w:ascii="Lucida Sans Unicode" w:hAnsi="Lucida Sans Unicode" w:cs="Lucida Sans Unicode"/>
          <w:lang w:val="en-US"/>
        </w:rPr>
        <w:t>@</w:t>
      </w:r>
      <w:r>
        <w:rPr>
          <w:rFonts w:ascii="Lucida Sans Unicode" w:hAnsi="Lucida Sans Unicode" w:cs="Lucida Sans Unicode"/>
          <w:lang w:val="en-US"/>
        </w:rPr>
        <w:t>maiI</w:t>
      </w:r>
      <w:r w:rsidRPr="00557BB3">
        <w:rPr>
          <w:rFonts w:ascii="Lucida Sans Unicode" w:hAnsi="Lucida Sans Unicode" w:cs="Lucida Sans Unicode"/>
          <w:lang w:val="en-US"/>
        </w:rPr>
        <w:t>.</w:t>
      </w:r>
      <w:r>
        <w:rPr>
          <w:rFonts w:ascii="Lucida Sans Unicode" w:hAnsi="Lucida Sans Unicode" w:cs="Lucida Sans Unicode"/>
          <w:lang w:val="en-US"/>
        </w:rPr>
        <w:t>ru</w:t>
      </w:r>
      <w:r w:rsidRPr="00557BB3">
        <w:rPr>
          <w:rFonts w:ascii="Lucida Sans Unicode" w:hAnsi="Lucida Sans Unicode" w:cs="Lucida Sans Unicode"/>
          <w:lang w:val="en-US"/>
        </w:rPr>
        <w:t xml:space="preserve">                                              </w:t>
      </w:r>
      <w:r>
        <w:rPr>
          <w:rFonts w:ascii="Lucida Sans Unicode" w:hAnsi="Lucida Sans Unicode" w:cs="Lucida Sans Unicode"/>
        </w:rPr>
        <w:t>е</w:t>
      </w:r>
      <w:r w:rsidRPr="00557BB3">
        <w:rPr>
          <w:rFonts w:ascii="Lucida Sans Unicode" w:hAnsi="Lucida Sans Unicode" w:cs="Lucida Sans Unicode"/>
          <w:lang w:val="en-US"/>
        </w:rPr>
        <w:t>-</w:t>
      </w:r>
      <w:r>
        <w:rPr>
          <w:rFonts w:ascii="Lucida Sans Unicode" w:hAnsi="Lucida Sans Unicode" w:cs="Lucida Sans Unicode"/>
          <w:lang w:val="en-US"/>
        </w:rPr>
        <w:t>mail</w:t>
      </w:r>
      <w:r w:rsidRPr="00557BB3">
        <w:rPr>
          <w:rFonts w:ascii="Lucida Sans Unicode" w:hAnsi="Lucida Sans Unicode" w:cs="Lucida Sans Unicode"/>
          <w:lang w:val="en-US"/>
        </w:rPr>
        <w:t xml:space="preserve">: </w:t>
      </w:r>
      <w:r>
        <w:rPr>
          <w:rFonts w:ascii="Lucida Sans Unicode" w:hAnsi="Lucida Sans Unicode" w:cs="Lucida Sans Unicode"/>
          <w:lang w:val="en-US"/>
        </w:rPr>
        <w:t>spartak</w:t>
      </w:r>
      <w:r w:rsidRPr="00557BB3">
        <w:rPr>
          <w:rFonts w:ascii="Lucida Sans Unicode" w:hAnsi="Lucida Sans Unicode" w:cs="Lucida Sans Unicode"/>
          <w:lang w:val="en-US"/>
        </w:rPr>
        <w:t>_</w:t>
      </w:r>
      <w:r>
        <w:rPr>
          <w:rFonts w:ascii="Lucida Sans Unicode" w:hAnsi="Lucida Sans Unicode" w:cs="Lucida Sans Unicode"/>
          <w:lang w:val="en-US"/>
        </w:rPr>
        <w:t>selsovet</w:t>
      </w:r>
      <w:r w:rsidRPr="00557BB3">
        <w:rPr>
          <w:rFonts w:ascii="Lucida Sans Unicode" w:hAnsi="Lucida Sans Unicode" w:cs="Lucida Sans Unicode"/>
          <w:lang w:val="en-US"/>
        </w:rPr>
        <w:t>@</w:t>
      </w:r>
      <w:r>
        <w:rPr>
          <w:rFonts w:ascii="Lucida Sans Unicode" w:hAnsi="Lucida Sans Unicode" w:cs="Lucida Sans Unicode"/>
          <w:lang w:val="en-US"/>
        </w:rPr>
        <w:t>maiI</w:t>
      </w:r>
      <w:r w:rsidRPr="00557BB3">
        <w:rPr>
          <w:rFonts w:ascii="Lucida Sans Unicode" w:hAnsi="Lucida Sans Unicode" w:cs="Lucida Sans Unicode"/>
          <w:lang w:val="en-US"/>
        </w:rPr>
        <w:t>.</w:t>
      </w:r>
      <w:r>
        <w:rPr>
          <w:lang w:val="en-US"/>
        </w:rPr>
        <w:t>ru</w:t>
      </w:r>
      <w:r w:rsidRPr="00557BB3">
        <w:rPr>
          <w:lang w:val="en-US"/>
        </w:rPr>
        <w:t xml:space="preserve">                                </w:t>
      </w:r>
    </w:p>
    <w:p w:rsidR="00323EAB" w:rsidRPr="00557BB3" w:rsidRDefault="00323EAB" w:rsidP="00323EAB">
      <w:pPr>
        <w:pBdr>
          <w:bottom w:val="thinThickSmallGap" w:sz="24" w:space="3" w:color="auto"/>
        </w:pBdr>
        <w:ind w:left="-300"/>
        <w:jc w:val="center"/>
        <w:rPr>
          <w:rFonts w:ascii="Lucida Sans Unicode" w:hAnsi="Lucida Sans Unicode" w:cs="Lucida Sans Unicode"/>
          <w:sz w:val="4"/>
          <w:szCs w:val="4"/>
          <w:lang w:val="en-US"/>
        </w:rPr>
      </w:pPr>
    </w:p>
    <w:p w:rsidR="00323EAB" w:rsidRPr="00557BB3" w:rsidRDefault="00323EAB" w:rsidP="00323EAB">
      <w:pPr>
        <w:pBdr>
          <w:bottom w:val="thinThickSmallGap" w:sz="24" w:space="3" w:color="auto"/>
        </w:pBdr>
        <w:ind w:left="-300"/>
        <w:jc w:val="center"/>
        <w:rPr>
          <w:rFonts w:ascii="Lucida Sans Unicode" w:hAnsi="Lucida Sans Unicode" w:cs="Lucida Sans Unicode"/>
          <w:sz w:val="4"/>
          <w:szCs w:val="4"/>
          <w:lang w:val="en-US"/>
        </w:rPr>
      </w:pPr>
    </w:p>
    <w:p w:rsidR="00323EAB" w:rsidRPr="00557BB3" w:rsidRDefault="00323EAB" w:rsidP="00323EAB">
      <w:pPr>
        <w:rPr>
          <w:rFonts w:ascii="Lucida Sans Unicode" w:hAnsi="Lucida Sans Unicode" w:cs="Lucida Sans Unicode"/>
          <w:sz w:val="4"/>
          <w:szCs w:val="4"/>
          <w:lang w:val="en-US"/>
        </w:rPr>
      </w:pPr>
    </w:p>
    <w:p w:rsidR="00323EAB" w:rsidRPr="00557BB3" w:rsidRDefault="00323EAB" w:rsidP="00323EAB">
      <w:pPr>
        <w:rPr>
          <w:rFonts w:ascii="Lucida Sans Unicode" w:hAnsi="Lucida Sans Unicode" w:cs="Lucida Sans Unicode"/>
          <w:sz w:val="4"/>
          <w:szCs w:val="4"/>
          <w:lang w:val="en-US"/>
        </w:rPr>
      </w:pPr>
    </w:p>
    <w:p w:rsidR="00323EAB" w:rsidRPr="00557BB3" w:rsidRDefault="00323EAB" w:rsidP="00323EAB">
      <w:pPr>
        <w:rPr>
          <w:rFonts w:ascii="Lucida Sans Unicode" w:hAnsi="Lucida Sans Unicode" w:cs="Lucida Sans Unicode"/>
          <w:sz w:val="4"/>
          <w:szCs w:val="4"/>
          <w:lang w:val="en-US"/>
        </w:rPr>
      </w:pPr>
    </w:p>
    <w:p w:rsidR="00323EAB" w:rsidRPr="006B0CE5" w:rsidRDefault="00323EAB" w:rsidP="00323EAB">
      <w:pPr>
        <w:rPr>
          <w:rFonts w:ascii="Lucida Sans Unicode" w:hAnsi="Lucida Sans Unicode" w:cs="Lucida Sans Unicode"/>
          <w:sz w:val="4"/>
          <w:szCs w:val="4"/>
        </w:rPr>
      </w:pPr>
      <w:r>
        <w:rPr>
          <w:rFonts w:ascii="Lucida Sans Unicode" w:hAnsi="Lucida Sans Unicode" w:cs="Lucida Sans Unicode"/>
          <w:sz w:val="4"/>
          <w:szCs w:val="4"/>
        </w:rPr>
        <w:t>-</w:t>
      </w:r>
    </w:p>
    <w:p w:rsidR="00323EAB" w:rsidRPr="006B0CE5" w:rsidRDefault="00323EAB" w:rsidP="00323EAB">
      <w:pPr>
        <w:rPr>
          <w:rFonts w:ascii="Lucida Sans Unicode" w:hAnsi="Lucida Sans Unicode" w:cs="Lucida Sans Unicode"/>
          <w:sz w:val="4"/>
          <w:szCs w:val="4"/>
        </w:rPr>
      </w:pPr>
    </w:p>
    <w:p w:rsidR="00323EAB" w:rsidRPr="00B56D6D" w:rsidRDefault="00323EAB" w:rsidP="00323EAB">
      <w:pPr>
        <w:rPr>
          <w:rFonts w:eastAsia="Arial Unicode MS" w:cs="Arial Unicode MS"/>
          <w:b/>
          <w:sz w:val="24"/>
          <w:szCs w:val="24"/>
        </w:rPr>
      </w:pPr>
      <w:r>
        <w:rPr>
          <w:rFonts w:ascii="Lucida Sans Unicode" w:eastAsia="Arial Unicode MS" w:hAnsi="Lucida Sans Unicode" w:cs="Lucida Sans Unicode"/>
          <w:b/>
          <w:sz w:val="24"/>
          <w:szCs w:val="24"/>
        </w:rPr>
        <w:t xml:space="preserve">       </w:t>
      </w:r>
      <w:r w:rsidR="00557BB3">
        <w:rPr>
          <w:rFonts w:ascii="Lucida Sans Unicode" w:eastAsia="Arial Unicode MS" w:hAnsi="Lucida Sans Unicode" w:cs="Lucida Sans Unicode"/>
          <w:b/>
          <w:sz w:val="24"/>
          <w:szCs w:val="24"/>
        </w:rPr>
        <w:t xml:space="preserve">   </w:t>
      </w:r>
      <w:r>
        <w:rPr>
          <w:rFonts w:ascii="Lucida Sans Unicode" w:eastAsia="Arial Unicode MS" w:hAnsi="Lucida Sans Unicode" w:cs="Lucida Sans Unicode"/>
          <w:b/>
          <w:sz w:val="24"/>
          <w:szCs w:val="24"/>
        </w:rPr>
        <w:t xml:space="preserve"> </w:t>
      </w:r>
      <w:r w:rsidRPr="00B56D6D">
        <w:rPr>
          <w:rFonts w:ascii="Lucida Sans Unicode" w:eastAsia="Arial Unicode MS" w:hAnsi="Lucida Sans Unicode" w:cs="Lucida Sans Unicode"/>
          <w:b/>
          <w:sz w:val="24"/>
          <w:szCs w:val="24"/>
        </w:rPr>
        <w:t>ҠАРАР</w:t>
      </w:r>
      <w:r w:rsidRPr="00B56D6D">
        <w:rPr>
          <w:rFonts w:ascii="Arial Unicode MS" w:eastAsia="Arial Unicode MS" w:hAnsi="Arial Unicode MS" w:cs="Arial Unicode MS" w:hint="eastAsia"/>
          <w:b/>
          <w:sz w:val="24"/>
          <w:szCs w:val="24"/>
        </w:rPr>
        <w:t xml:space="preserve">    </w:t>
      </w:r>
      <w:r w:rsidRPr="00B56D6D">
        <w:rPr>
          <w:rFonts w:ascii="Arial Unicode MS" w:eastAsia="Arial Unicode MS" w:hAnsi="Arial Unicode MS" w:cs="Arial Unicode MS" w:hint="eastAsia"/>
          <w:sz w:val="24"/>
          <w:szCs w:val="24"/>
        </w:rPr>
        <w:t xml:space="preserve">                        </w:t>
      </w:r>
      <w:r w:rsidRPr="00B56D6D">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r w:rsidRPr="00B56D6D">
        <w:rPr>
          <w:rFonts w:ascii="Arial Unicode MS" w:eastAsia="Arial Unicode MS" w:hAnsi="Arial Unicode MS" w:cs="Arial Unicode MS"/>
          <w:sz w:val="24"/>
          <w:szCs w:val="24"/>
        </w:rPr>
        <w:t xml:space="preserve">  </w:t>
      </w:r>
      <w:r w:rsidR="00C77EAD">
        <w:rPr>
          <w:rFonts w:ascii="Arial Unicode MS" w:eastAsia="Arial Unicode MS" w:hAnsi="Arial Unicode MS" w:cs="Arial Unicode MS"/>
          <w:sz w:val="24"/>
          <w:szCs w:val="24"/>
        </w:rPr>
        <w:t>№ 17</w:t>
      </w:r>
      <w:r w:rsidR="00557BB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r w:rsidRPr="00B56D6D">
        <w:rPr>
          <w:rFonts w:ascii="Arial Unicode MS" w:eastAsia="Arial Unicode MS" w:hAnsi="Arial Unicode MS" w:cs="Arial Unicode MS" w:hint="eastAsia"/>
          <w:b/>
          <w:sz w:val="24"/>
          <w:szCs w:val="24"/>
        </w:rPr>
        <w:t>ПОСТАНОВЛЕНИЕ</w:t>
      </w:r>
    </w:p>
    <w:p w:rsidR="00323EAB" w:rsidRDefault="00323EAB" w:rsidP="00323EAB">
      <w:pPr>
        <w:ind w:right="-104"/>
        <w:rPr>
          <w:rFonts w:eastAsia="Arial Unicode MS"/>
          <w:sz w:val="24"/>
          <w:szCs w:val="24"/>
        </w:rPr>
      </w:pPr>
      <w:r w:rsidRPr="00B56D6D">
        <w:rPr>
          <w:rFonts w:eastAsia="Arial Unicode MS"/>
          <w:sz w:val="24"/>
          <w:szCs w:val="24"/>
        </w:rPr>
        <w:t xml:space="preserve"> </w:t>
      </w:r>
      <w:r>
        <w:rPr>
          <w:rFonts w:eastAsia="Arial Unicode MS"/>
          <w:sz w:val="24"/>
          <w:szCs w:val="24"/>
        </w:rPr>
        <w:t xml:space="preserve">   </w:t>
      </w:r>
      <w:r w:rsidR="00557BB3">
        <w:rPr>
          <w:rFonts w:eastAsia="Arial Unicode MS"/>
          <w:sz w:val="24"/>
          <w:szCs w:val="24"/>
        </w:rPr>
        <w:t xml:space="preserve">  </w:t>
      </w:r>
      <w:r>
        <w:rPr>
          <w:rFonts w:eastAsia="Arial Unicode MS"/>
          <w:sz w:val="24"/>
          <w:szCs w:val="24"/>
        </w:rPr>
        <w:t xml:space="preserve"> </w:t>
      </w:r>
      <w:r w:rsidRPr="00B56D6D">
        <w:rPr>
          <w:rFonts w:eastAsia="Arial Unicode MS"/>
          <w:sz w:val="24"/>
          <w:szCs w:val="24"/>
        </w:rPr>
        <w:t>«</w:t>
      </w:r>
      <w:r>
        <w:rPr>
          <w:rFonts w:eastAsia="Arial Unicode MS"/>
          <w:sz w:val="24"/>
          <w:szCs w:val="24"/>
        </w:rPr>
        <w:t xml:space="preserve"> </w:t>
      </w:r>
      <w:r w:rsidR="001B2310">
        <w:rPr>
          <w:rFonts w:eastAsia="Arial Unicode MS"/>
          <w:sz w:val="24"/>
          <w:szCs w:val="24"/>
        </w:rPr>
        <w:t>1</w:t>
      </w:r>
      <w:r w:rsidR="00557BB3">
        <w:rPr>
          <w:rFonts w:eastAsia="Arial Unicode MS"/>
          <w:sz w:val="24"/>
          <w:szCs w:val="24"/>
        </w:rPr>
        <w:t>4</w:t>
      </w:r>
      <w:r>
        <w:rPr>
          <w:rFonts w:eastAsia="Arial Unicode MS"/>
          <w:sz w:val="24"/>
          <w:szCs w:val="24"/>
        </w:rPr>
        <w:t xml:space="preserve">» </w:t>
      </w:r>
      <w:r w:rsidR="00557BB3">
        <w:rPr>
          <w:rFonts w:eastAsia="Arial Unicode MS"/>
          <w:sz w:val="24"/>
          <w:szCs w:val="24"/>
        </w:rPr>
        <w:t>февраль</w:t>
      </w:r>
      <w:r>
        <w:rPr>
          <w:rFonts w:eastAsia="Arial Unicode MS"/>
          <w:sz w:val="24"/>
          <w:szCs w:val="24"/>
        </w:rPr>
        <w:t xml:space="preserve">  2019</w:t>
      </w:r>
      <w:r w:rsidRPr="00B56D6D">
        <w:rPr>
          <w:rFonts w:eastAsia="Arial Unicode MS"/>
          <w:sz w:val="24"/>
          <w:szCs w:val="24"/>
        </w:rPr>
        <w:t xml:space="preserve"> </w:t>
      </w:r>
      <w:proofErr w:type="spellStart"/>
      <w:r w:rsidRPr="00B56D6D">
        <w:rPr>
          <w:rFonts w:eastAsia="Arial Unicode MS"/>
          <w:sz w:val="24"/>
          <w:szCs w:val="24"/>
        </w:rPr>
        <w:t>й</w:t>
      </w:r>
      <w:proofErr w:type="spellEnd"/>
      <w:r w:rsidRPr="00B56D6D">
        <w:rPr>
          <w:rFonts w:eastAsia="Arial Unicode MS"/>
          <w:sz w:val="24"/>
          <w:szCs w:val="24"/>
        </w:rPr>
        <w:t xml:space="preserve">.                                            </w:t>
      </w:r>
      <w:r>
        <w:rPr>
          <w:rFonts w:eastAsia="Arial Unicode MS"/>
          <w:sz w:val="24"/>
          <w:szCs w:val="24"/>
        </w:rPr>
        <w:t xml:space="preserve">          </w:t>
      </w:r>
      <w:r w:rsidRPr="00B56D6D">
        <w:rPr>
          <w:rFonts w:eastAsia="Arial Unicode MS"/>
          <w:sz w:val="24"/>
          <w:szCs w:val="24"/>
        </w:rPr>
        <w:t xml:space="preserve">   «</w:t>
      </w:r>
      <w:r>
        <w:rPr>
          <w:rFonts w:eastAsia="Arial Unicode MS"/>
          <w:sz w:val="24"/>
          <w:szCs w:val="24"/>
        </w:rPr>
        <w:t xml:space="preserve"> </w:t>
      </w:r>
      <w:r w:rsidR="001B2310">
        <w:rPr>
          <w:rFonts w:eastAsia="Arial Unicode MS"/>
          <w:sz w:val="24"/>
          <w:szCs w:val="24"/>
        </w:rPr>
        <w:t>1</w:t>
      </w:r>
      <w:r w:rsidR="00557BB3">
        <w:rPr>
          <w:rFonts w:eastAsia="Arial Unicode MS"/>
          <w:sz w:val="24"/>
          <w:szCs w:val="24"/>
        </w:rPr>
        <w:t>4</w:t>
      </w:r>
      <w:r>
        <w:rPr>
          <w:rFonts w:eastAsia="Arial Unicode MS"/>
          <w:sz w:val="24"/>
          <w:szCs w:val="24"/>
        </w:rPr>
        <w:t xml:space="preserve">» </w:t>
      </w:r>
      <w:r w:rsidR="00557BB3">
        <w:rPr>
          <w:rFonts w:eastAsia="Arial Unicode MS"/>
          <w:sz w:val="24"/>
          <w:szCs w:val="24"/>
        </w:rPr>
        <w:t>февраля</w:t>
      </w:r>
      <w:r>
        <w:rPr>
          <w:rFonts w:eastAsia="Arial Unicode MS"/>
          <w:sz w:val="24"/>
          <w:szCs w:val="24"/>
        </w:rPr>
        <w:t xml:space="preserve">  2019</w:t>
      </w:r>
      <w:r w:rsidRPr="00B56D6D">
        <w:rPr>
          <w:rFonts w:eastAsia="Arial Unicode MS"/>
          <w:sz w:val="24"/>
          <w:szCs w:val="24"/>
        </w:rPr>
        <w:t>г.</w:t>
      </w:r>
    </w:p>
    <w:p w:rsidR="001B2310" w:rsidRPr="00B56D6D" w:rsidRDefault="001B2310" w:rsidP="00323EAB">
      <w:pPr>
        <w:ind w:right="-104"/>
        <w:rPr>
          <w:rFonts w:eastAsia="Arial Unicode MS"/>
          <w:sz w:val="24"/>
          <w:szCs w:val="24"/>
        </w:rPr>
      </w:pPr>
    </w:p>
    <w:p w:rsidR="00323EAB" w:rsidRPr="006B0CE5" w:rsidRDefault="00323EAB" w:rsidP="00323EAB">
      <w:pPr>
        <w:rPr>
          <w:rFonts w:ascii="Lucida Sans Unicode" w:hAnsi="Lucida Sans Unicode" w:cs="Lucida Sans Unicode"/>
          <w:sz w:val="4"/>
          <w:szCs w:val="4"/>
        </w:rPr>
      </w:pPr>
    </w:p>
    <w:p w:rsidR="00C77EAD" w:rsidRPr="00296E7A" w:rsidRDefault="00C77EAD" w:rsidP="00C77EAD">
      <w:pPr>
        <w:tabs>
          <w:tab w:val="left" w:pos="9355"/>
        </w:tabs>
        <w:jc w:val="center"/>
        <w:rPr>
          <w:b/>
          <w:sz w:val="26"/>
          <w:szCs w:val="26"/>
        </w:rPr>
      </w:pPr>
      <w:r w:rsidRPr="00296E7A">
        <w:rPr>
          <w:b/>
          <w:sz w:val="26"/>
          <w:szCs w:val="26"/>
        </w:rPr>
        <w:t>О внесении изменений в постановление №</w:t>
      </w:r>
      <w:r>
        <w:rPr>
          <w:b/>
          <w:sz w:val="26"/>
          <w:szCs w:val="26"/>
        </w:rPr>
        <w:t xml:space="preserve"> 72</w:t>
      </w:r>
      <w:r w:rsidRPr="00296E7A">
        <w:rPr>
          <w:b/>
          <w:sz w:val="26"/>
          <w:szCs w:val="26"/>
        </w:rPr>
        <w:t xml:space="preserve"> от </w:t>
      </w:r>
      <w:r>
        <w:rPr>
          <w:b/>
          <w:sz w:val="26"/>
          <w:szCs w:val="26"/>
        </w:rPr>
        <w:t>20</w:t>
      </w:r>
      <w:r w:rsidRPr="00296E7A">
        <w:rPr>
          <w:b/>
          <w:sz w:val="26"/>
          <w:szCs w:val="26"/>
        </w:rPr>
        <w:t>.</w:t>
      </w:r>
      <w:r>
        <w:rPr>
          <w:b/>
          <w:sz w:val="26"/>
          <w:szCs w:val="26"/>
        </w:rPr>
        <w:t>10</w:t>
      </w:r>
      <w:r w:rsidRPr="00296E7A">
        <w:rPr>
          <w:b/>
          <w:sz w:val="26"/>
          <w:szCs w:val="26"/>
        </w:rPr>
        <w:t xml:space="preserve">.2012 года </w:t>
      </w:r>
    </w:p>
    <w:p w:rsidR="00C77EAD" w:rsidRDefault="00C77EAD" w:rsidP="00C77EAD">
      <w:pPr>
        <w:jc w:val="center"/>
        <w:rPr>
          <w:b/>
          <w:sz w:val="26"/>
          <w:szCs w:val="26"/>
        </w:rPr>
      </w:pPr>
      <w:r w:rsidRPr="00296E7A">
        <w:rPr>
          <w:b/>
          <w:sz w:val="26"/>
          <w:szCs w:val="26"/>
        </w:rPr>
        <w:t xml:space="preserve">«Об утверждении административного регламента муниципальной услуги </w:t>
      </w:r>
    </w:p>
    <w:p w:rsidR="00C77EAD" w:rsidRDefault="00C77EAD" w:rsidP="00C77EAD">
      <w:pPr>
        <w:jc w:val="center"/>
        <w:rPr>
          <w:b/>
          <w:sz w:val="26"/>
          <w:szCs w:val="26"/>
        </w:rPr>
      </w:pPr>
      <w:r w:rsidRPr="00296E7A">
        <w:rPr>
          <w:b/>
          <w:sz w:val="26"/>
          <w:szCs w:val="26"/>
        </w:rPr>
        <w:t xml:space="preserve">«Выдача копий архивных документов, подтверждающих право </w:t>
      </w:r>
    </w:p>
    <w:p w:rsidR="00C77EAD" w:rsidRPr="00296E7A" w:rsidRDefault="00C77EAD" w:rsidP="00C77EAD">
      <w:pPr>
        <w:jc w:val="center"/>
        <w:rPr>
          <w:rFonts w:eastAsia="Calibri"/>
          <w:b/>
          <w:bCs/>
          <w:color w:val="000000"/>
          <w:sz w:val="26"/>
          <w:szCs w:val="26"/>
          <w:lang w:eastAsia="en-US"/>
        </w:rPr>
      </w:pPr>
      <w:r w:rsidRPr="00296E7A">
        <w:rPr>
          <w:b/>
          <w:sz w:val="26"/>
          <w:szCs w:val="26"/>
        </w:rPr>
        <w:t xml:space="preserve">на владение землей» </w:t>
      </w:r>
    </w:p>
    <w:p w:rsidR="00C77EAD" w:rsidRPr="00296E7A" w:rsidRDefault="00C77EAD" w:rsidP="00C77EAD">
      <w:pPr>
        <w:ind w:firstLine="708"/>
        <w:jc w:val="both"/>
        <w:rPr>
          <w:b/>
          <w:sz w:val="26"/>
          <w:szCs w:val="26"/>
        </w:rPr>
      </w:pPr>
    </w:p>
    <w:p w:rsidR="00C77EAD" w:rsidRPr="00296E7A" w:rsidRDefault="00C77EAD" w:rsidP="00C77EAD">
      <w:pPr>
        <w:tabs>
          <w:tab w:val="left" w:pos="9355"/>
        </w:tabs>
        <w:ind w:left="142"/>
        <w:jc w:val="both"/>
        <w:rPr>
          <w:rFonts w:eastAsia="Calibri"/>
          <w:bCs/>
          <w:color w:val="000000"/>
          <w:sz w:val="26"/>
          <w:szCs w:val="26"/>
          <w:lang w:eastAsia="en-US"/>
        </w:rPr>
      </w:pPr>
      <w:r w:rsidRPr="00296E7A">
        <w:rPr>
          <w:sz w:val="26"/>
          <w:szCs w:val="26"/>
        </w:rPr>
        <w:t xml:space="preserve">       </w:t>
      </w:r>
      <w:proofErr w:type="gramStart"/>
      <w:r w:rsidRPr="00296E7A">
        <w:rPr>
          <w:sz w:val="26"/>
          <w:szCs w:val="26"/>
        </w:rPr>
        <w:t xml:space="preserve">Рассмотрев экспертное заключение от 20 ноября 2018 года ГК РБ по делам юстиции на постановление Администрации сельского поселения </w:t>
      </w:r>
      <w:r>
        <w:rPr>
          <w:sz w:val="26"/>
          <w:szCs w:val="26"/>
        </w:rPr>
        <w:t>Спартакский</w:t>
      </w:r>
      <w:r w:rsidRPr="00296E7A">
        <w:rPr>
          <w:sz w:val="26"/>
          <w:szCs w:val="26"/>
        </w:rPr>
        <w:t xml:space="preserve"> сельсовет муниципального района Ермекеевский район Республики Башкортостан от 19 ноября 2012 года №42 «</w:t>
      </w:r>
      <w:r w:rsidRPr="00296E7A">
        <w:rPr>
          <w:rFonts w:eastAsia="Calibri"/>
          <w:bCs/>
          <w:color w:val="000000"/>
          <w:sz w:val="26"/>
          <w:szCs w:val="26"/>
          <w:lang w:eastAsia="en-US"/>
        </w:rPr>
        <w:t xml:space="preserve">Об утверждении административного регламента   муниципальной услуги «Выдача копий архивных документов, подтверждающих право на владение землей» (с учетом внесенных изменений постановлением №11 от 27.02.2013 года)» и протест прокуратуры </w:t>
      </w:r>
      <w:proofErr w:type="spellStart"/>
      <w:r w:rsidRPr="00296E7A">
        <w:rPr>
          <w:rFonts w:eastAsia="Calibri"/>
          <w:bCs/>
          <w:color w:val="000000"/>
          <w:sz w:val="26"/>
          <w:szCs w:val="26"/>
          <w:lang w:eastAsia="en-US"/>
        </w:rPr>
        <w:t>Ермекеевского</w:t>
      </w:r>
      <w:proofErr w:type="spellEnd"/>
      <w:proofErr w:type="gramEnd"/>
      <w:r w:rsidRPr="00296E7A">
        <w:rPr>
          <w:rFonts w:eastAsia="Calibri"/>
          <w:bCs/>
          <w:color w:val="000000"/>
          <w:sz w:val="26"/>
          <w:szCs w:val="26"/>
          <w:lang w:eastAsia="en-US"/>
        </w:rPr>
        <w:t xml:space="preserve"> </w:t>
      </w:r>
      <w:proofErr w:type="gramStart"/>
      <w:r w:rsidRPr="00296E7A">
        <w:rPr>
          <w:rFonts w:eastAsia="Calibri"/>
          <w:bCs/>
          <w:color w:val="000000"/>
          <w:sz w:val="26"/>
          <w:szCs w:val="26"/>
          <w:lang w:eastAsia="en-US"/>
        </w:rPr>
        <w:t xml:space="preserve">района РБ на постановление главы СП </w:t>
      </w:r>
      <w:r>
        <w:rPr>
          <w:rFonts w:eastAsia="Calibri"/>
          <w:bCs/>
          <w:color w:val="000000"/>
          <w:sz w:val="26"/>
          <w:szCs w:val="26"/>
          <w:lang w:eastAsia="en-US"/>
        </w:rPr>
        <w:t>Спартакский</w:t>
      </w:r>
      <w:r w:rsidRPr="00296E7A">
        <w:rPr>
          <w:rFonts w:eastAsia="Calibri"/>
          <w:bCs/>
          <w:color w:val="000000"/>
          <w:sz w:val="26"/>
          <w:szCs w:val="26"/>
          <w:lang w:eastAsia="en-US"/>
        </w:rPr>
        <w:t xml:space="preserve"> сельсовет МР </w:t>
      </w:r>
      <w:r w:rsidRPr="00296E7A">
        <w:rPr>
          <w:sz w:val="26"/>
          <w:szCs w:val="26"/>
        </w:rPr>
        <w:t>Ермекеевский район РБ №42</w:t>
      </w:r>
      <w:r w:rsidRPr="00296E7A">
        <w:rPr>
          <w:rFonts w:eastAsia="Calibri"/>
          <w:bCs/>
          <w:color w:val="000000"/>
          <w:sz w:val="26"/>
          <w:szCs w:val="26"/>
          <w:lang w:eastAsia="en-US"/>
        </w:rPr>
        <w:t xml:space="preserve"> </w:t>
      </w:r>
      <w:r w:rsidRPr="00296E7A">
        <w:rPr>
          <w:sz w:val="26"/>
          <w:szCs w:val="26"/>
        </w:rPr>
        <w:t xml:space="preserve">от 19.11.2012 года </w:t>
      </w:r>
      <w:r w:rsidRPr="00296E7A">
        <w:rPr>
          <w:rFonts w:eastAsia="Calibri"/>
          <w:bCs/>
          <w:color w:val="000000"/>
          <w:sz w:val="26"/>
          <w:szCs w:val="26"/>
          <w:lang w:eastAsia="en-US"/>
        </w:rPr>
        <w:t xml:space="preserve">и с целью приведения </w:t>
      </w:r>
      <w:r w:rsidRPr="00296E7A">
        <w:rPr>
          <w:sz w:val="26"/>
          <w:szCs w:val="26"/>
        </w:rPr>
        <w:t>в соответствие с Конституцией Российской Федерации, Федеральным законом РФ от 06 октября 2003 года №131-ФЗ «Об общих принципах организации местного самоуправления в Российской Федерации», Федеральным законом от 22 октября 2004 года №125-ФЗ «Об архивном деле в Российской Федерации»», Конституцией Республики</w:t>
      </w:r>
      <w:proofErr w:type="gramEnd"/>
      <w:r w:rsidRPr="00296E7A">
        <w:rPr>
          <w:sz w:val="26"/>
          <w:szCs w:val="26"/>
        </w:rPr>
        <w:t xml:space="preserve"> </w:t>
      </w:r>
      <w:proofErr w:type="gramStart"/>
      <w:r w:rsidRPr="00296E7A">
        <w:rPr>
          <w:sz w:val="26"/>
          <w:szCs w:val="26"/>
        </w:rPr>
        <w:t>Башкортостан, Законом Республики Башкортостан от 18 марта 2005 года №162-з «О местном самоуправлении в Республике Башкортостан», Федеральным законом от 27 июля 2010 года №210-ФЗ</w:t>
      </w:r>
      <w:r w:rsidRPr="00296E7A">
        <w:rPr>
          <w:rFonts w:eastAsia="Calibri"/>
          <w:bCs/>
          <w:color w:val="000000"/>
          <w:sz w:val="26"/>
          <w:szCs w:val="26"/>
          <w:lang w:eastAsia="en-US"/>
        </w:rPr>
        <w:t xml:space="preserve"> «Об организации предоставления государственных и муниципальных услуг»,</w:t>
      </w:r>
      <w:r w:rsidRPr="00296E7A">
        <w:rPr>
          <w:sz w:val="26"/>
          <w:szCs w:val="26"/>
        </w:rPr>
        <w:t xml:space="preserve"> Федеральным законом от 29 декабря 2017 года №479-ФЗ «</w:t>
      </w:r>
      <w:r w:rsidRPr="00296E7A">
        <w:rPr>
          <w:rFonts w:eastAsia="Calibri"/>
          <w:bCs/>
          <w:color w:val="000000"/>
          <w:sz w:val="26"/>
          <w:szCs w:val="26"/>
          <w:lang w:eastAsia="en-US"/>
        </w:rPr>
        <w:t>О внесении изменений в Федеральный закон «Об организации предоставления государственных и муниципальных услуг», Федеральным законом от 19 июля 2018 года №204-ФЗ</w:t>
      </w:r>
      <w:proofErr w:type="gramEnd"/>
      <w:r w:rsidRPr="00296E7A">
        <w:rPr>
          <w:rFonts w:eastAsia="Calibri"/>
          <w:bCs/>
          <w:color w:val="000000"/>
          <w:sz w:val="26"/>
          <w:szCs w:val="26"/>
          <w:lang w:eastAsia="en-US"/>
        </w:rPr>
        <w:t xml:space="preserve"> «Об организации предоставления государственных и муниципальных услуг», Федеральным законом от 03.07.2016 года №361-ФЗ «О внесении изменений в отдельные законодательные акты</w:t>
      </w:r>
      <w:r w:rsidRPr="00296E7A">
        <w:rPr>
          <w:sz w:val="26"/>
          <w:szCs w:val="26"/>
        </w:rPr>
        <w:t xml:space="preserve"> Российской Федерации и признании </w:t>
      </w:r>
      <w:proofErr w:type="gramStart"/>
      <w:r w:rsidRPr="00296E7A">
        <w:rPr>
          <w:sz w:val="26"/>
          <w:szCs w:val="26"/>
        </w:rPr>
        <w:t>утратившими</w:t>
      </w:r>
      <w:proofErr w:type="gramEnd"/>
      <w:r w:rsidRPr="00296E7A">
        <w:rPr>
          <w:sz w:val="26"/>
          <w:szCs w:val="26"/>
        </w:rPr>
        <w:t xml:space="preserve"> силу</w:t>
      </w:r>
      <w:r w:rsidRPr="00296E7A">
        <w:rPr>
          <w:rFonts w:eastAsia="Calibri"/>
          <w:bCs/>
          <w:color w:val="000000"/>
          <w:sz w:val="26"/>
          <w:szCs w:val="26"/>
          <w:lang w:eastAsia="en-US"/>
        </w:rPr>
        <w:t xml:space="preserve"> </w:t>
      </w:r>
      <w:r w:rsidRPr="00296E7A">
        <w:rPr>
          <w:bCs/>
          <w:sz w:val="26"/>
          <w:szCs w:val="26"/>
        </w:rPr>
        <w:t xml:space="preserve">отдельных законодательных актов (положений законодательных актов) </w:t>
      </w:r>
      <w:r w:rsidRPr="00296E7A">
        <w:rPr>
          <w:sz w:val="26"/>
          <w:szCs w:val="26"/>
        </w:rPr>
        <w:t xml:space="preserve">Российской Федерации, </w:t>
      </w:r>
      <w:r w:rsidRPr="00296E7A">
        <w:rPr>
          <w:rFonts w:eastAsia="Calibri"/>
          <w:bCs/>
          <w:color w:val="000000"/>
          <w:sz w:val="26"/>
          <w:szCs w:val="26"/>
          <w:lang w:eastAsia="en-US"/>
        </w:rPr>
        <w:t xml:space="preserve">Уставом сельского поселения </w:t>
      </w:r>
      <w:r>
        <w:rPr>
          <w:sz w:val="26"/>
          <w:szCs w:val="26"/>
        </w:rPr>
        <w:t>Спартакский</w:t>
      </w:r>
      <w:r w:rsidRPr="00296E7A">
        <w:rPr>
          <w:sz w:val="26"/>
          <w:szCs w:val="26"/>
        </w:rPr>
        <w:t xml:space="preserve"> сельсовет муниципального района Ермекеевский район Республики Башкортостан</w:t>
      </w:r>
    </w:p>
    <w:p w:rsidR="00C77EAD" w:rsidRPr="00296E7A" w:rsidRDefault="00C77EAD" w:rsidP="00C77EAD">
      <w:pPr>
        <w:autoSpaceDE w:val="0"/>
        <w:autoSpaceDN w:val="0"/>
        <w:adjustRightInd w:val="0"/>
        <w:ind w:left="142" w:firstLine="720"/>
        <w:jc w:val="center"/>
        <w:rPr>
          <w:b/>
          <w:sz w:val="26"/>
          <w:szCs w:val="26"/>
        </w:rPr>
      </w:pPr>
      <w:r w:rsidRPr="00296E7A">
        <w:rPr>
          <w:sz w:val="26"/>
          <w:szCs w:val="26"/>
        </w:rPr>
        <w:t>ПОСТАНОВЛЯЮ:</w:t>
      </w:r>
    </w:p>
    <w:p w:rsidR="00C77EAD" w:rsidRPr="00296E7A" w:rsidRDefault="00C77EAD" w:rsidP="00C77EAD">
      <w:pPr>
        <w:pStyle w:val="a4"/>
        <w:numPr>
          <w:ilvl w:val="0"/>
          <w:numId w:val="3"/>
        </w:numPr>
        <w:tabs>
          <w:tab w:val="left" w:pos="9355"/>
        </w:tabs>
        <w:jc w:val="both"/>
        <w:rPr>
          <w:rFonts w:eastAsia="Calibri"/>
          <w:bCs/>
          <w:sz w:val="26"/>
          <w:szCs w:val="26"/>
          <w:lang w:eastAsia="en-US"/>
        </w:rPr>
      </w:pPr>
      <w:r w:rsidRPr="00296E7A">
        <w:rPr>
          <w:sz w:val="26"/>
          <w:szCs w:val="26"/>
        </w:rPr>
        <w:t>Внести изменения в постановление №</w:t>
      </w:r>
      <w:r>
        <w:rPr>
          <w:sz w:val="26"/>
          <w:szCs w:val="26"/>
        </w:rPr>
        <w:t xml:space="preserve"> 72</w:t>
      </w:r>
      <w:r w:rsidRPr="00296E7A">
        <w:rPr>
          <w:sz w:val="26"/>
          <w:szCs w:val="26"/>
        </w:rPr>
        <w:t xml:space="preserve"> от </w:t>
      </w:r>
      <w:r>
        <w:rPr>
          <w:sz w:val="26"/>
          <w:szCs w:val="26"/>
        </w:rPr>
        <w:t>20</w:t>
      </w:r>
      <w:r w:rsidRPr="00296E7A">
        <w:rPr>
          <w:sz w:val="26"/>
          <w:szCs w:val="26"/>
        </w:rPr>
        <w:t xml:space="preserve"> </w:t>
      </w:r>
      <w:r>
        <w:rPr>
          <w:sz w:val="26"/>
          <w:szCs w:val="26"/>
        </w:rPr>
        <w:t>октября</w:t>
      </w:r>
      <w:r w:rsidRPr="00296E7A">
        <w:rPr>
          <w:sz w:val="26"/>
          <w:szCs w:val="26"/>
        </w:rPr>
        <w:t xml:space="preserve"> 2012 года «</w:t>
      </w:r>
      <w:r w:rsidRPr="00296E7A">
        <w:rPr>
          <w:rFonts w:eastAsia="Calibri"/>
          <w:bCs/>
          <w:sz w:val="26"/>
          <w:szCs w:val="26"/>
          <w:lang w:eastAsia="en-US"/>
        </w:rPr>
        <w:t>О внесен</w:t>
      </w:r>
      <w:r>
        <w:rPr>
          <w:rFonts w:eastAsia="Calibri"/>
          <w:bCs/>
          <w:sz w:val="26"/>
          <w:szCs w:val="26"/>
          <w:lang w:eastAsia="en-US"/>
        </w:rPr>
        <w:t>ии изменений в постановление № 72 от 20.10</w:t>
      </w:r>
      <w:r w:rsidRPr="00296E7A">
        <w:rPr>
          <w:rFonts w:eastAsia="Calibri"/>
          <w:bCs/>
          <w:sz w:val="26"/>
          <w:szCs w:val="26"/>
          <w:lang w:eastAsia="en-US"/>
        </w:rPr>
        <w:t xml:space="preserve">.2012 года «Об утверждении административного регламента муниципальной услуги «Выдача копий </w:t>
      </w:r>
      <w:r w:rsidRPr="00296E7A">
        <w:rPr>
          <w:rFonts w:eastAsia="Calibri"/>
          <w:bCs/>
          <w:sz w:val="26"/>
          <w:szCs w:val="26"/>
          <w:lang w:eastAsia="en-US"/>
        </w:rPr>
        <w:lastRenderedPageBreak/>
        <w:t>архивных документов, подтверждающих право на владение землей» в следующей редакции:</w:t>
      </w:r>
    </w:p>
    <w:p w:rsidR="00C77EAD" w:rsidRPr="00296E7A" w:rsidRDefault="00C77EAD" w:rsidP="00C77EAD">
      <w:pPr>
        <w:pStyle w:val="a4"/>
        <w:tabs>
          <w:tab w:val="left" w:pos="9355"/>
        </w:tabs>
        <w:ind w:left="435"/>
        <w:jc w:val="both"/>
        <w:rPr>
          <w:rFonts w:eastAsia="Calibri"/>
          <w:bCs/>
          <w:sz w:val="26"/>
          <w:szCs w:val="26"/>
          <w:lang w:eastAsia="en-US"/>
        </w:rPr>
      </w:pPr>
    </w:p>
    <w:p w:rsidR="00C77EAD" w:rsidRPr="00296E7A" w:rsidRDefault="00C77EAD" w:rsidP="00C77EAD">
      <w:pPr>
        <w:pStyle w:val="a4"/>
        <w:tabs>
          <w:tab w:val="left" w:pos="9355"/>
        </w:tabs>
        <w:ind w:left="435"/>
        <w:jc w:val="both"/>
        <w:rPr>
          <w:rFonts w:eastAsia="Calibri"/>
          <w:bCs/>
          <w:sz w:val="26"/>
          <w:szCs w:val="26"/>
          <w:lang w:eastAsia="en-US"/>
        </w:rPr>
      </w:pPr>
      <w:r w:rsidRPr="00296E7A">
        <w:rPr>
          <w:rFonts w:eastAsia="Calibri"/>
          <w:bCs/>
          <w:sz w:val="26"/>
          <w:szCs w:val="26"/>
          <w:lang w:eastAsia="en-US"/>
        </w:rPr>
        <w:t>В пункт 6 раздела II добавить:</w:t>
      </w:r>
    </w:p>
    <w:p w:rsidR="00C77EAD" w:rsidRPr="00296E7A" w:rsidRDefault="00C77EAD" w:rsidP="00C77EAD">
      <w:pPr>
        <w:pStyle w:val="a4"/>
        <w:tabs>
          <w:tab w:val="left" w:pos="9355"/>
        </w:tabs>
        <w:ind w:left="435"/>
        <w:jc w:val="both"/>
        <w:rPr>
          <w:rFonts w:eastAsia="Calibri"/>
          <w:bCs/>
          <w:sz w:val="26"/>
          <w:szCs w:val="26"/>
          <w:lang w:eastAsia="en-US"/>
        </w:rPr>
      </w:pPr>
    </w:p>
    <w:p w:rsidR="00C77EAD" w:rsidRPr="00296E7A" w:rsidRDefault="00C77EAD" w:rsidP="00C77EAD">
      <w:pPr>
        <w:jc w:val="both"/>
        <w:rPr>
          <w:sz w:val="26"/>
          <w:szCs w:val="26"/>
        </w:rPr>
      </w:pPr>
      <w:proofErr w:type="gramStart"/>
      <w:r w:rsidRPr="00296E7A">
        <w:rPr>
          <w:sz w:val="26"/>
          <w:szCs w:val="26"/>
        </w:rPr>
        <w:t>«</w:t>
      </w:r>
      <w:r w:rsidRPr="006920E0">
        <w:rPr>
          <w:sz w:val="26"/>
          <w:szCs w:val="26"/>
        </w:rPr>
        <w:t xml:space="preserve">Срок подготовки и направления ответа на межведомственный запрос о представлении документов и информации, указанных в </w:t>
      </w:r>
      <w:hyperlink r:id="rId6" w:anchor="dst37" w:history="1">
        <w:r w:rsidRPr="006920E0">
          <w:rPr>
            <w:sz w:val="26"/>
            <w:szCs w:val="26"/>
          </w:rPr>
          <w:t>пункте 2 части 1 статьи 7</w:t>
        </w:r>
      </w:hyperlink>
      <w:r w:rsidRPr="006920E0">
        <w:rPr>
          <w:sz w:val="26"/>
          <w:szCs w:val="26"/>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6920E0">
        <w:rPr>
          <w:sz w:val="26"/>
          <w:szCs w:val="26"/>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Start"/>
      <w:r w:rsidRPr="006920E0">
        <w:rPr>
          <w:sz w:val="26"/>
          <w:szCs w:val="26"/>
        </w:rPr>
        <w:t>.</w:t>
      </w:r>
      <w:r w:rsidRPr="00296E7A">
        <w:rPr>
          <w:sz w:val="26"/>
          <w:szCs w:val="26"/>
        </w:rPr>
        <w:t>»</w:t>
      </w:r>
      <w:proofErr w:type="gramEnd"/>
    </w:p>
    <w:p w:rsidR="00C77EAD" w:rsidRPr="00296E7A" w:rsidRDefault="00C77EAD" w:rsidP="00C77EAD">
      <w:pPr>
        <w:shd w:val="clear" w:color="auto" w:fill="FCFCFC"/>
        <w:tabs>
          <w:tab w:val="right" w:pos="3458"/>
        </w:tabs>
        <w:ind w:left="435" w:firstLine="720"/>
        <w:jc w:val="both"/>
        <w:rPr>
          <w:color w:val="000000"/>
          <w:sz w:val="26"/>
          <w:szCs w:val="26"/>
        </w:rPr>
      </w:pPr>
    </w:p>
    <w:p w:rsidR="00C77EAD" w:rsidRPr="00296E7A" w:rsidRDefault="00C77EAD" w:rsidP="00C77EAD">
      <w:pPr>
        <w:shd w:val="clear" w:color="auto" w:fill="FCFCFC"/>
        <w:tabs>
          <w:tab w:val="right" w:pos="3458"/>
        </w:tabs>
        <w:ind w:left="435"/>
        <w:jc w:val="both"/>
        <w:rPr>
          <w:color w:val="000000"/>
          <w:sz w:val="26"/>
          <w:szCs w:val="26"/>
        </w:rPr>
      </w:pPr>
      <w:r w:rsidRPr="00296E7A">
        <w:rPr>
          <w:color w:val="000000"/>
          <w:sz w:val="26"/>
          <w:szCs w:val="26"/>
        </w:rPr>
        <w:t xml:space="preserve">    В раздел III добавить пункт 3.6:</w:t>
      </w:r>
    </w:p>
    <w:p w:rsidR="00C77EAD" w:rsidRPr="00296E7A" w:rsidRDefault="00C77EAD" w:rsidP="00C77EAD">
      <w:pPr>
        <w:shd w:val="clear" w:color="auto" w:fill="FCFCFC"/>
        <w:tabs>
          <w:tab w:val="right" w:pos="3458"/>
        </w:tabs>
        <w:ind w:left="435" w:firstLine="720"/>
        <w:jc w:val="both"/>
        <w:rPr>
          <w:color w:val="000000"/>
          <w:sz w:val="26"/>
          <w:szCs w:val="26"/>
        </w:rPr>
      </w:pPr>
    </w:p>
    <w:p w:rsidR="00C77EAD" w:rsidRPr="00296E7A" w:rsidRDefault="00C77EAD" w:rsidP="00C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296E7A">
        <w:rPr>
          <w:color w:val="000000"/>
          <w:sz w:val="26"/>
          <w:szCs w:val="26"/>
        </w:rPr>
        <w:t>«</w:t>
      </w:r>
      <w:r w:rsidRPr="00296E7A">
        <w:rPr>
          <w:sz w:val="26"/>
          <w:szCs w:val="26"/>
        </w:rPr>
        <w:t>3.6.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77EAD" w:rsidRPr="006920E0" w:rsidRDefault="00C77EAD" w:rsidP="00C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6920E0">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7EAD" w:rsidRPr="006920E0" w:rsidRDefault="00C77EAD" w:rsidP="00C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6920E0">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77EAD" w:rsidRPr="006920E0" w:rsidRDefault="00C77EAD" w:rsidP="00C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6920E0">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7EAD" w:rsidRPr="006920E0" w:rsidRDefault="00C77EAD" w:rsidP="00C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proofErr w:type="gramStart"/>
      <w:r w:rsidRPr="006920E0">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6920E0">
        <w:rPr>
          <w:sz w:val="26"/>
          <w:szCs w:val="26"/>
        </w:rPr>
        <w:lastRenderedPageBreak/>
        <w:t>государственной или муниципальной услуги, о</w:t>
      </w:r>
      <w:proofErr w:type="gramEnd"/>
      <w:r w:rsidRPr="006920E0">
        <w:rPr>
          <w:sz w:val="26"/>
          <w:szCs w:val="26"/>
        </w:rPr>
        <w:t xml:space="preserve"> </w:t>
      </w:r>
      <w:proofErr w:type="gramStart"/>
      <w:r w:rsidRPr="006920E0">
        <w:rPr>
          <w:sz w:val="26"/>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C77EAD" w:rsidRPr="00296E7A" w:rsidRDefault="00C77EAD" w:rsidP="00C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6920E0">
        <w:rPr>
          <w:sz w:val="26"/>
          <w:szCs w:val="26"/>
        </w:rPr>
        <w:t>В случае</w:t>
      </w:r>
      <w:proofErr w:type="gramStart"/>
      <w:r w:rsidRPr="006920E0">
        <w:rPr>
          <w:sz w:val="26"/>
          <w:szCs w:val="26"/>
        </w:rPr>
        <w:t>,</w:t>
      </w:r>
      <w:proofErr w:type="gramEnd"/>
      <w:r w:rsidRPr="006920E0">
        <w:rPr>
          <w:sz w:val="26"/>
          <w:szCs w:val="26"/>
        </w:rPr>
        <w:t xml:space="preserve"> если государственные, муниципальные органы или МФЦ нарушат запрет, заявитель может обжаловать это в досудебном порядке.</w:t>
      </w:r>
      <w:r w:rsidRPr="00296E7A">
        <w:rPr>
          <w:sz w:val="26"/>
          <w:szCs w:val="26"/>
        </w:rPr>
        <w:t>»</w:t>
      </w:r>
    </w:p>
    <w:p w:rsidR="00C77EAD" w:rsidRPr="00296E7A" w:rsidRDefault="00C77EAD" w:rsidP="00C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5" w:firstLine="540"/>
        <w:jc w:val="both"/>
        <w:rPr>
          <w:sz w:val="26"/>
          <w:szCs w:val="26"/>
        </w:rPr>
      </w:pPr>
    </w:p>
    <w:p w:rsidR="00C77EAD" w:rsidRPr="00296E7A" w:rsidRDefault="00C77EAD" w:rsidP="00C77EAD">
      <w:pPr>
        <w:tabs>
          <w:tab w:val="right" w:pos="3458"/>
        </w:tabs>
        <w:ind w:left="435"/>
        <w:rPr>
          <w:bCs/>
          <w:sz w:val="26"/>
          <w:szCs w:val="26"/>
        </w:rPr>
      </w:pPr>
      <w:r w:rsidRPr="00296E7A">
        <w:rPr>
          <w:sz w:val="26"/>
          <w:szCs w:val="26"/>
        </w:rPr>
        <w:t xml:space="preserve">    В разделе 5  пункта </w:t>
      </w:r>
      <w:r w:rsidRPr="00296E7A">
        <w:rPr>
          <w:bCs/>
          <w:sz w:val="26"/>
          <w:szCs w:val="26"/>
        </w:rPr>
        <w:t>5.4 изменить в следующей редакции:</w:t>
      </w:r>
    </w:p>
    <w:p w:rsidR="00C77EAD" w:rsidRPr="00296E7A" w:rsidRDefault="00C77EAD" w:rsidP="00C77EAD">
      <w:pPr>
        <w:tabs>
          <w:tab w:val="right" w:pos="3458"/>
        </w:tabs>
        <w:ind w:left="435"/>
        <w:rPr>
          <w:bCs/>
          <w:sz w:val="26"/>
          <w:szCs w:val="26"/>
        </w:rPr>
      </w:pPr>
      <w:r w:rsidRPr="00296E7A">
        <w:rPr>
          <w:bCs/>
          <w:sz w:val="26"/>
          <w:szCs w:val="26"/>
        </w:rPr>
        <w:t xml:space="preserve"> </w:t>
      </w:r>
    </w:p>
    <w:p w:rsidR="00C77EAD" w:rsidRPr="006436A8" w:rsidRDefault="00C77EAD" w:rsidP="00C77EAD">
      <w:pPr>
        <w:tabs>
          <w:tab w:val="right" w:pos="3458"/>
        </w:tabs>
        <w:jc w:val="both"/>
        <w:rPr>
          <w:color w:val="000000"/>
          <w:sz w:val="26"/>
          <w:szCs w:val="26"/>
        </w:rPr>
      </w:pPr>
      <w:proofErr w:type="gramStart"/>
      <w:r w:rsidRPr="00296E7A">
        <w:rPr>
          <w:color w:val="000000"/>
          <w:sz w:val="26"/>
          <w:szCs w:val="26"/>
        </w:rPr>
        <w:t>«5.4</w:t>
      </w:r>
      <w:r w:rsidRPr="006436A8">
        <w:rPr>
          <w:color w:val="000000"/>
          <w:sz w:val="26"/>
          <w:szCs w:val="26"/>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anchor="/document/12177515/entry/16011" w:history="1">
        <w:r w:rsidRPr="006436A8">
          <w:rPr>
            <w:color w:val="0000FF"/>
            <w:sz w:val="26"/>
            <w:szCs w:val="26"/>
            <w:u w:val="single"/>
          </w:rPr>
          <w:t>частью 1.1 статьи 16</w:t>
        </w:r>
      </w:hyperlink>
      <w:r w:rsidRPr="006436A8">
        <w:rPr>
          <w:color w:val="000000"/>
          <w:sz w:val="26"/>
          <w:szCs w:val="26"/>
        </w:rPr>
        <w:t xml:space="preserve"> настоящего Федерального закона.</w:t>
      </w:r>
      <w:proofErr w:type="gramEnd"/>
      <w:r w:rsidRPr="006436A8">
        <w:rPr>
          <w:color w:val="000000"/>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roofErr w:type="gramStart"/>
      <w:r w:rsidRPr="006436A8">
        <w:rPr>
          <w:color w:val="000000"/>
          <w:sz w:val="26"/>
          <w:szCs w:val="26"/>
        </w:rPr>
        <w:t>.</w:t>
      </w:r>
      <w:r w:rsidRPr="00296E7A">
        <w:rPr>
          <w:color w:val="000000"/>
          <w:sz w:val="26"/>
          <w:szCs w:val="26"/>
        </w:rPr>
        <w:t>»</w:t>
      </w:r>
      <w:proofErr w:type="gramEnd"/>
    </w:p>
    <w:p w:rsidR="00C77EAD" w:rsidRPr="00296E7A" w:rsidRDefault="00C77EAD" w:rsidP="00C77EAD">
      <w:pPr>
        <w:tabs>
          <w:tab w:val="right" w:pos="3458"/>
        </w:tabs>
        <w:ind w:left="435"/>
        <w:rPr>
          <w:bCs/>
          <w:sz w:val="26"/>
          <w:szCs w:val="26"/>
        </w:rPr>
      </w:pPr>
    </w:p>
    <w:p w:rsidR="00C77EAD" w:rsidRPr="00296E7A" w:rsidRDefault="00C77EAD" w:rsidP="00C77EAD">
      <w:pPr>
        <w:tabs>
          <w:tab w:val="right" w:pos="3458"/>
        </w:tabs>
        <w:ind w:left="435"/>
        <w:rPr>
          <w:bCs/>
          <w:sz w:val="26"/>
          <w:szCs w:val="26"/>
        </w:rPr>
      </w:pPr>
      <w:r w:rsidRPr="00296E7A">
        <w:rPr>
          <w:bCs/>
          <w:sz w:val="26"/>
          <w:szCs w:val="26"/>
        </w:rPr>
        <w:t xml:space="preserve">   В пункт 5.4  добавить подпункт 5.4.1в следующей редакции:</w:t>
      </w:r>
    </w:p>
    <w:p w:rsidR="00C77EAD" w:rsidRPr="00296E7A" w:rsidRDefault="00C77EAD" w:rsidP="00C77EAD">
      <w:pPr>
        <w:tabs>
          <w:tab w:val="right" w:pos="3458"/>
        </w:tabs>
        <w:ind w:left="435"/>
        <w:rPr>
          <w:bCs/>
          <w:sz w:val="26"/>
          <w:szCs w:val="26"/>
        </w:rPr>
      </w:pPr>
    </w:p>
    <w:p w:rsidR="00C77EAD" w:rsidRPr="00296E7A" w:rsidRDefault="00C77EAD" w:rsidP="00C77EAD">
      <w:pPr>
        <w:tabs>
          <w:tab w:val="right" w:pos="3458"/>
        </w:tabs>
        <w:autoSpaceDE w:val="0"/>
        <w:autoSpaceDN w:val="0"/>
        <w:adjustRightInd w:val="0"/>
        <w:ind w:firstLine="709"/>
        <w:jc w:val="both"/>
        <w:rPr>
          <w:sz w:val="26"/>
          <w:szCs w:val="26"/>
        </w:rPr>
      </w:pPr>
      <w:r w:rsidRPr="00296E7A">
        <w:rPr>
          <w:bCs/>
          <w:sz w:val="26"/>
          <w:szCs w:val="26"/>
        </w:rPr>
        <w:t xml:space="preserve"> «</w:t>
      </w:r>
      <w:r w:rsidRPr="00296E7A">
        <w:rPr>
          <w:sz w:val="26"/>
          <w:szCs w:val="26"/>
        </w:rPr>
        <w:t>5.4.1. Обращение (жалоба) должна содержать:</w:t>
      </w:r>
    </w:p>
    <w:p w:rsidR="00C77EAD" w:rsidRPr="006436A8" w:rsidRDefault="00C77EAD" w:rsidP="00C77EAD">
      <w:pPr>
        <w:shd w:val="clear" w:color="auto" w:fill="FFFFFF"/>
        <w:spacing w:before="100" w:beforeAutospacing="1" w:after="100" w:afterAutospacing="1"/>
        <w:jc w:val="both"/>
        <w:rPr>
          <w:color w:val="000000"/>
          <w:sz w:val="26"/>
          <w:szCs w:val="26"/>
        </w:rPr>
      </w:pPr>
      <w:proofErr w:type="gramStart"/>
      <w:r w:rsidRPr="006436A8">
        <w:rPr>
          <w:color w:val="000000"/>
          <w:sz w:val="26"/>
          <w:szCs w:val="26"/>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8" w:anchor="/document/12177515/entry/16011" w:history="1">
        <w:r w:rsidRPr="006436A8">
          <w:rPr>
            <w:color w:val="0000FF"/>
            <w:sz w:val="26"/>
            <w:szCs w:val="26"/>
            <w:u w:val="single"/>
          </w:rPr>
          <w:t>частью 1.1 статьи 16</w:t>
        </w:r>
      </w:hyperlink>
      <w:r w:rsidRPr="006436A8">
        <w:rPr>
          <w:color w:val="000000"/>
          <w:sz w:val="26"/>
          <w:szCs w:val="26"/>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C77EAD" w:rsidRPr="006436A8" w:rsidRDefault="00C77EAD" w:rsidP="00C77EAD">
      <w:pPr>
        <w:shd w:val="clear" w:color="auto" w:fill="FFFFFF"/>
        <w:spacing w:before="100" w:beforeAutospacing="1" w:after="100" w:afterAutospacing="1"/>
        <w:jc w:val="both"/>
        <w:rPr>
          <w:color w:val="000000"/>
          <w:sz w:val="26"/>
          <w:szCs w:val="26"/>
        </w:rPr>
      </w:pPr>
      <w:proofErr w:type="gramStart"/>
      <w:r w:rsidRPr="006436A8">
        <w:rPr>
          <w:color w:val="000000"/>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7EAD" w:rsidRPr="006436A8" w:rsidRDefault="00C77EAD" w:rsidP="00C77EAD">
      <w:pPr>
        <w:shd w:val="clear" w:color="auto" w:fill="FFFFFF"/>
        <w:spacing w:before="100" w:beforeAutospacing="1" w:after="100" w:afterAutospacing="1"/>
        <w:jc w:val="both"/>
        <w:rPr>
          <w:color w:val="000000"/>
          <w:sz w:val="26"/>
          <w:szCs w:val="26"/>
        </w:rPr>
      </w:pPr>
      <w:r w:rsidRPr="006436A8">
        <w:rPr>
          <w:color w:val="000000"/>
          <w:sz w:val="26"/>
          <w:szCs w:val="26"/>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9" w:anchor="/document/12177515/entry/16011" w:history="1">
        <w:r w:rsidRPr="006436A8">
          <w:rPr>
            <w:color w:val="0000FF"/>
            <w:sz w:val="26"/>
            <w:szCs w:val="26"/>
            <w:u w:val="single"/>
          </w:rPr>
          <w:t>частью 1.1 статьи 16</w:t>
        </w:r>
      </w:hyperlink>
      <w:r w:rsidRPr="006436A8">
        <w:rPr>
          <w:color w:val="000000"/>
          <w:sz w:val="26"/>
          <w:szCs w:val="26"/>
        </w:rPr>
        <w:t xml:space="preserve"> настоящего Федерального закона, их работников;</w:t>
      </w:r>
    </w:p>
    <w:p w:rsidR="00C77EAD" w:rsidRPr="00296E7A" w:rsidRDefault="00C77EAD" w:rsidP="00C77EAD">
      <w:pPr>
        <w:shd w:val="clear" w:color="auto" w:fill="FFFFFF"/>
        <w:spacing w:before="100" w:beforeAutospacing="1" w:after="100" w:afterAutospacing="1"/>
        <w:jc w:val="both"/>
        <w:rPr>
          <w:color w:val="000000"/>
          <w:sz w:val="26"/>
          <w:szCs w:val="26"/>
        </w:rPr>
      </w:pPr>
      <w:proofErr w:type="gramStart"/>
      <w:r w:rsidRPr="006436A8">
        <w:rPr>
          <w:color w:val="000000"/>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anchor="/document/12177515/entry/16011" w:history="1">
        <w:r w:rsidRPr="006436A8">
          <w:rPr>
            <w:color w:val="0000FF"/>
            <w:sz w:val="26"/>
            <w:szCs w:val="26"/>
            <w:u w:val="single"/>
          </w:rPr>
          <w:t>частью 1.1 статьи 16</w:t>
        </w:r>
      </w:hyperlink>
      <w:r w:rsidRPr="006436A8">
        <w:rPr>
          <w:color w:val="000000"/>
          <w:sz w:val="26"/>
          <w:szCs w:val="26"/>
        </w:rPr>
        <w:t xml:space="preserve"> настоящего Федерального закона, их работников.</w:t>
      </w:r>
      <w:proofErr w:type="gramEnd"/>
      <w:r w:rsidRPr="006436A8">
        <w:rPr>
          <w:color w:val="000000"/>
          <w:sz w:val="26"/>
          <w:szCs w:val="26"/>
        </w:rPr>
        <w:t xml:space="preserve"> Заявителем могут быть представлены документы (при наличии), подтверждающие доводы заявителя, либо их копии</w:t>
      </w:r>
      <w:proofErr w:type="gramStart"/>
      <w:r w:rsidRPr="006436A8">
        <w:rPr>
          <w:color w:val="000000"/>
          <w:sz w:val="26"/>
          <w:szCs w:val="26"/>
        </w:rPr>
        <w:t>.</w:t>
      </w:r>
      <w:r w:rsidRPr="00296E7A">
        <w:rPr>
          <w:color w:val="000000"/>
          <w:sz w:val="26"/>
          <w:szCs w:val="26"/>
        </w:rPr>
        <w:t>»</w:t>
      </w:r>
      <w:proofErr w:type="gramEnd"/>
    </w:p>
    <w:p w:rsidR="00C77EAD" w:rsidRPr="00296E7A" w:rsidRDefault="00C77EAD" w:rsidP="00C77EAD">
      <w:pPr>
        <w:tabs>
          <w:tab w:val="right" w:pos="3458"/>
        </w:tabs>
        <w:ind w:left="435"/>
        <w:rPr>
          <w:bCs/>
          <w:sz w:val="26"/>
          <w:szCs w:val="26"/>
        </w:rPr>
      </w:pPr>
      <w:r w:rsidRPr="00296E7A">
        <w:rPr>
          <w:bCs/>
          <w:sz w:val="26"/>
          <w:szCs w:val="26"/>
        </w:rPr>
        <w:t xml:space="preserve">   Пункт 5.5  изменить в следующей редакции:</w:t>
      </w:r>
    </w:p>
    <w:p w:rsidR="00C77EAD" w:rsidRPr="00296E7A" w:rsidRDefault="00C77EAD" w:rsidP="00C77EAD">
      <w:pPr>
        <w:tabs>
          <w:tab w:val="right" w:pos="3458"/>
        </w:tabs>
        <w:ind w:left="435"/>
        <w:rPr>
          <w:bCs/>
          <w:sz w:val="26"/>
          <w:szCs w:val="26"/>
        </w:rPr>
      </w:pPr>
    </w:p>
    <w:p w:rsidR="00C77EAD" w:rsidRPr="00296E7A" w:rsidRDefault="00C77EAD" w:rsidP="00C77EAD">
      <w:pPr>
        <w:tabs>
          <w:tab w:val="right" w:pos="3458"/>
        </w:tabs>
        <w:jc w:val="both"/>
        <w:rPr>
          <w:color w:val="000000"/>
          <w:sz w:val="26"/>
          <w:szCs w:val="26"/>
        </w:rPr>
      </w:pPr>
      <w:r w:rsidRPr="00296E7A">
        <w:rPr>
          <w:sz w:val="26"/>
          <w:szCs w:val="26"/>
        </w:rPr>
        <w:t>«</w:t>
      </w:r>
      <w:r w:rsidRPr="006436A8">
        <w:rPr>
          <w:sz w:val="26"/>
          <w:szCs w:val="26"/>
        </w:rPr>
        <w:t>5.5.</w:t>
      </w:r>
      <w:r w:rsidRPr="006436A8">
        <w:rPr>
          <w:color w:val="000000"/>
          <w:sz w:val="26"/>
          <w:szCs w:val="26"/>
        </w:rPr>
        <w:t xml:space="preserve"> </w:t>
      </w:r>
      <w:proofErr w:type="gramStart"/>
      <w:r w:rsidRPr="006436A8">
        <w:rPr>
          <w:color w:val="000000"/>
          <w:sz w:val="26"/>
          <w:szCs w:val="26"/>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anchor="/document/12177515/entry/16011" w:history="1">
        <w:r w:rsidRPr="006436A8">
          <w:rPr>
            <w:color w:val="0000FF"/>
            <w:sz w:val="26"/>
            <w:szCs w:val="26"/>
            <w:u w:val="single"/>
          </w:rPr>
          <w:t>частью 1.1 статьи 16</w:t>
        </w:r>
      </w:hyperlink>
      <w:r w:rsidRPr="006436A8">
        <w:rPr>
          <w:color w:val="000000"/>
          <w:sz w:val="26"/>
          <w:szCs w:val="26"/>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436A8">
        <w:rPr>
          <w:color w:val="000000"/>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6436A8">
        <w:rPr>
          <w:color w:val="000000"/>
          <w:sz w:val="26"/>
          <w:szCs w:val="26"/>
        </w:rPr>
        <w:t>.</w:t>
      </w:r>
      <w:r w:rsidRPr="00296E7A">
        <w:rPr>
          <w:color w:val="000000"/>
          <w:sz w:val="26"/>
          <w:szCs w:val="26"/>
        </w:rPr>
        <w:t>»</w:t>
      </w:r>
      <w:proofErr w:type="gramEnd"/>
    </w:p>
    <w:p w:rsidR="00C77EAD" w:rsidRPr="006436A8" w:rsidRDefault="00C77EAD" w:rsidP="00C77EAD">
      <w:pPr>
        <w:tabs>
          <w:tab w:val="right" w:pos="3458"/>
        </w:tabs>
        <w:ind w:firstLine="709"/>
        <w:jc w:val="both"/>
        <w:rPr>
          <w:b/>
          <w:bCs/>
          <w:color w:val="FF0000"/>
          <w:sz w:val="26"/>
          <w:szCs w:val="26"/>
        </w:rPr>
      </w:pPr>
    </w:p>
    <w:p w:rsidR="00C77EAD" w:rsidRPr="00296E7A" w:rsidRDefault="00C77EAD" w:rsidP="00C77EAD">
      <w:pPr>
        <w:tabs>
          <w:tab w:val="right" w:pos="3458"/>
        </w:tabs>
        <w:autoSpaceDE w:val="0"/>
        <w:autoSpaceDN w:val="0"/>
        <w:adjustRightInd w:val="0"/>
        <w:ind w:left="435"/>
        <w:jc w:val="both"/>
        <w:rPr>
          <w:bCs/>
          <w:sz w:val="26"/>
          <w:szCs w:val="26"/>
        </w:rPr>
      </w:pPr>
      <w:r w:rsidRPr="00296E7A">
        <w:rPr>
          <w:bCs/>
          <w:sz w:val="26"/>
          <w:szCs w:val="26"/>
        </w:rPr>
        <w:t xml:space="preserve">     В пункт 5.8  добавить подпункты 5.8.1 и 5.8.2 в следующей редакции:</w:t>
      </w:r>
    </w:p>
    <w:p w:rsidR="00C77EAD" w:rsidRPr="00296E7A" w:rsidRDefault="00C77EAD" w:rsidP="00C77EAD">
      <w:pPr>
        <w:tabs>
          <w:tab w:val="right" w:pos="3458"/>
        </w:tabs>
        <w:autoSpaceDE w:val="0"/>
        <w:autoSpaceDN w:val="0"/>
        <w:adjustRightInd w:val="0"/>
        <w:ind w:left="435"/>
        <w:jc w:val="both"/>
        <w:rPr>
          <w:sz w:val="26"/>
          <w:szCs w:val="26"/>
        </w:rPr>
      </w:pPr>
    </w:p>
    <w:p w:rsidR="00C77EAD" w:rsidRPr="00296E7A" w:rsidRDefault="00C77EAD" w:rsidP="00C77EAD">
      <w:pPr>
        <w:tabs>
          <w:tab w:val="right" w:pos="3458"/>
        </w:tabs>
        <w:autoSpaceDE w:val="0"/>
        <w:autoSpaceDN w:val="0"/>
        <w:adjustRightInd w:val="0"/>
        <w:jc w:val="both"/>
        <w:rPr>
          <w:sz w:val="26"/>
          <w:szCs w:val="26"/>
        </w:rPr>
      </w:pPr>
      <w:r w:rsidRPr="00296E7A">
        <w:rPr>
          <w:sz w:val="26"/>
          <w:szCs w:val="26"/>
        </w:rPr>
        <w:t xml:space="preserve">   «5.8.1.  Не позднее дня, следующего за днем принятия решения, указанного в пункте 8 ст.11.2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EAD" w:rsidRPr="006436A8" w:rsidRDefault="00C77EAD" w:rsidP="00C77EAD">
      <w:pPr>
        <w:tabs>
          <w:tab w:val="right" w:pos="3458"/>
        </w:tabs>
        <w:autoSpaceDE w:val="0"/>
        <w:autoSpaceDN w:val="0"/>
        <w:adjustRightInd w:val="0"/>
        <w:ind w:firstLine="709"/>
        <w:jc w:val="both"/>
        <w:rPr>
          <w:color w:val="000000"/>
          <w:sz w:val="26"/>
          <w:szCs w:val="26"/>
        </w:rPr>
      </w:pPr>
      <w:proofErr w:type="gramStart"/>
      <w:r w:rsidRPr="006436A8">
        <w:rPr>
          <w:color w:val="000000"/>
          <w:sz w:val="26"/>
          <w:szCs w:val="26"/>
        </w:rPr>
        <w:t xml:space="preserve">В случае признания жалобы подлежащей удовлетворению в ответе заявителю, указанном в </w:t>
      </w:r>
      <w:hyperlink r:id="rId12" w:anchor="/document/12177515/entry/11028" w:history="1">
        <w:r w:rsidRPr="006436A8">
          <w:rPr>
            <w:color w:val="0000FF"/>
            <w:sz w:val="26"/>
            <w:szCs w:val="26"/>
            <w:u w:val="single"/>
          </w:rPr>
          <w:t>части 8</w:t>
        </w:r>
      </w:hyperlink>
      <w:r w:rsidRPr="006436A8">
        <w:rPr>
          <w:color w:val="000000"/>
          <w:sz w:val="26"/>
          <w:szCs w:val="26"/>
        </w:rPr>
        <w:t xml:space="preserve"> настоящей статьи, дается информация о действиях, осуществляемых органом, предоставляющим государственную услугу, органом, </w:t>
      </w:r>
      <w:r w:rsidRPr="006436A8">
        <w:rPr>
          <w:color w:val="000000"/>
          <w:sz w:val="26"/>
          <w:szCs w:val="26"/>
        </w:rPr>
        <w:lastRenderedPageBreak/>
        <w:t xml:space="preserve">предоставляющим муниципальную услугу, многофункциональным центром либо организацией, предусмотренной </w:t>
      </w:r>
      <w:hyperlink r:id="rId13" w:anchor="/document/12177515/entry/16011" w:history="1">
        <w:r w:rsidRPr="006436A8">
          <w:rPr>
            <w:color w:val="0000FF"/>
            <w:sz w:val="26"/>
            <w:szCs w:val="26"/>
            <w:u w:val="single"/>
          </w:rPr>
          <w:t>частью 1.1 статьи 16</w:t>
        </w:r>
      </w:hyperlink>
      <w:r w:rsidRPr="006436A8">
        <w:rPr>
          <w:color w:val="000000"/>
          <w:sz w:val="26"/>
          <w:szCs w:val="26"/>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6436A8">
        <w:rPr>
          <w:color w:val="000000"/>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7EAD" w:rsidRPr="006436A8" w:rsidRDefault="00C77EAD" w:rsidP="00C77EAD">
      <w:pPr>
        <w:tabs>
          <w:tab w:val="right" w:pos="3458"/>
        </w:tabs>
        <w:autoSpaceDE w:val="0"/>
        <w:autoSpaceDN w:val="0"/>
        <w:adjustRightInd w:val="0"/>
        <w:ind w:firstLine="709"/>
        <w:jc w:val="both"/>
        <w:rPr>
          <w:color w:val="000000"/>
          <w:sz w:val="26"/>
          <w:szCs w:val="26"/>
        </w:rPr>
      </w:pPr>
      <w:r w:rsidRPr="006436A8">
        <w:rPr>
          <w:color w:val="000000"/>
          <w:sz w:val="26"/>
          <w:szCs w:val="26"/>
        </w:rPr>
        <w:t xml:space="preserve">В случае признания </w:t>
      </w:r>
      <w:proofErr w:type="gramStart"/>
      <w:r w:rsidRPr="006436A8">
        <w:rPr>
          <w:color w:val="000000"/>
          <w:sz w:val="26"/>
          <w:szCs w:val="26"/>
        </w:rPr>
        <w:t>жалобы</w:t>
      </w:r>
      <w:proofErr w:type="gramEnd"/>
      <w:r w:rsidRPr="006436A8">
        <w:rPr>
          <w:color w:val="000000"/>
          <w:sz w:val="26"/>
          <w:szCs w:val="26"/>
        </w:rPr>
        <w:t xml:space="preserve"> не подлежащей удовлетворению в ответе заявителю, указанном в </w:t>
      </w:r>
      <w:hyperlink r:id="rId14" w:anchor="/document/12177515/entry/11028" w:history="1">
        <w:r w:rsidRPr="006436A8">
          <w:rPr>
            <w:color w:val="0000FF"/>
            <w:sz w:val="26"/>
            <w:szCs w:val="26"/>
            <w:u w:val="single"/>
          </w:rPr>
          <w:t>части 8</w:t>
        </w:r>
      </w:hyperlink>
      <w:r w:rsidRPr="006436A8">
        <w:rPr>
          <w:color w:val="000000"/>
          <w:sz w:val="26"/>
          <w:szCs w:val="26"/>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77EAD" w:rsidRPr="006436A8" w:rsidRDefault="00C77EAD" w:rsidP="00C77EAD">
      <w:pPr>
        <w:tabs>
          <w:tab w:val="right" w:pos="3458"/>
        </w:tabs>
        <w:autoSpaceDE w:val="0"/>
        <w:autoSpaceDN w:val="0"/>
        <w:adjustRightInd w:val="0"/>
        <w:jc w:val="both"/>
        <w:rPr>
          <w:color w:val="000000"/>
          <w:sz w:val="26"/>
          <w:szCs w:val="26"/>
        </w:rPr>
      </w:pPr>
      <w:r w:rsidRPr="006436A8">
        <w:rPr>
          <w:sz w:val="26"/>
          <w:szCs w:val="26"/>
        </w:rPr>
        <w:t xml:space="preserve">5.8.2. </w:t>
      </w:r>
      <w:proofErr w:type="gramStart"/>
      <w:r w:rsidRPr="006436A8">
        <w:rPr>
          <w:sz w:val="26"/>
          <w:szCs w:val="26"/>
        </w:rPr>
        <w:t xml:space="preserve">По результатам рассмотрения жалобы принимается одно из следующих решений:                                                                                                                                                              </w:t>
      </w:r>
      <w:r w:rsidRPr="006436A8">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7EAD" w:rsidRPr="006436A8" w:rsidRDefault="00C77EAD" w:rsidP="00C77EAD">
      <w:pPr>
        <w:shd w:val="clear" w:color="auto" w:fill="FFFFFF"/>
        <w:spacing w:before="100" w:beforeAutospacing="1" w:after="100" w:afterAutospacing="1"/>
        <w:rPr>
          <w:color w:val="000000"/>
          <w:sz w:val="26"/>
          <w:szCs w:val="26"/>
        </w:rPr>
      </w:pPr>
      <w:r w:rsidRPr="006436A8">
        <w:rPr>
          <w:color w:val="000000"/>
          <w:sz w:val="26"/>
          <w:szCs w:val="26"/>
        </w:rPr>
        <w:t>2) в удовлетворении жалобы отказывается.</w:t>
      </w:r>
    </w:p>
    <w:p w:rsidR="00C77EAD" w:rsidRPr="00296E7A" w:rsidRDefault="00C77EAD" w:rsidP="00C77EAD">
      <w:pPr>
        <w:tabs>
          <w:tab w:val="right" w:pos="3458"/>
        </w:tabs>
        <w:autoSpaceDE w:val="0"/>
        <w:autoSpaceDN w:val="0"/>
        <w:adjustRightInd w:val="0"/>
        <w:ind w:firstLine="567"/>
        <w:jc w:val="both"/>
        <w:outlineLvl w:val="2"/>
        <w:rPr>
          <w:color w:val="000000"/>
          <w:sz w:val="26"/>
          <w:szCs w:val="26"/>
        </w:rPr>
      </w:pPr>
      <w:r w:rsidRPr="006436A8">
        <w:rPr>
          <w:sz w:val="26"/>
          <w:szCs w:val="26"/>
        </w:rPr>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6436A8">
        <w:rPr>
          <w:sz w:val="26"/>
          <w:szCs w:val="26"/>
        </w:rPr>
        <w:t>.</w:t>
      </w:r>
      <w:r w:rsidRPr="00296E7A">
        <w:rPr>
          <w:color w:val="000000"/>
          <w:sz w:val="26"/>
          <w:szCs w:val="26"/>
        </w:rPr>
        <w:t>»</w:t>
      </w:r>
      <w:proofErr w:type="gramEnd"/>
    </w:p>
    <w:p w:rsidR="00C77EAD" w:rsidRPr="00296E7A" w:rsidRDefault="00C77EAD" w:rsidP="00C77EAD">
      <w:pPr>
        <w:shd w:val="clear" w:color="auto" w:fill="FCFCFC"/>
        <w:tabs>
          <w:tab w:val="right" w:pos="3458"/>
        </w:tabs>
        <w:ind w:left="435" w:firstLine="720"/>
        <w:jc w:val="both"/>
        <w:rPr>
          <w:color w:val="FF0000"/>
          <w:sz w:val="26"/>
          <w:szCs w:val="26"/>
        </w:rPr>
      </w:pPr>
    </w:p>
    <w:p w:rsidR="00C77EAD" w:rsidRPr="00296E7A" w:rsidRDefault="00C77EAD" w:rsidP="00C77EAD">
      <w:pPr>
        <w:shd w:val="clear" w:color="auto" w:fill="FCFCFC"/>
        <w:tabs>
          <w:tab w:val="right" w:pos="3458"/>
        </w:tabs>
        <w:ind w:left="435" w:firstLine="284"/>
        <w:jc w:val="both"/>
        <w:rPr>
          <w:sz w:val="26"/>
          <w:szCs w:val="26"/>
        </w:rPr>
      </w:pPr>
      <w:r w:rsidRPr="00296E7A">
        <w:rPr>
          <w:sz w:val="26"/>
          <w:szCs w:val="26"/>
        </w:rPr>
        <w:t>Добавить</w:t>
      </w:r>
      <w:r w:rsidRPr="00296E7A">
        <w:rPr>
          <w:rFonts w:eastAsia="Calibri"/>
          <w:bCs/>
          <w:sz w:val="26"/>
          <w:szCs w:val="26"/>
          <w:lang w:eastAsia="en-US"/>
        </w:rPr>
        <w:t xml:space="preserve"> VI</w:t>
      </w:r>
      <w:r w:rsidRPr="00296E7A">
        <w:rPr>
          <w:sz w:val="26"/>
          <w:szCs w:val="26"/>
        </w:rPr>
        <w:t xml:space="preserve"> раздел в следующей редакции:</w:t>
      </w:r>
    </w:p>
    <w:p w:rsidR="00C77EAD" w:rsidRPr="00296E7A" w:rsidRDefault="00C77EAD" w:rsidP="00C77EAD">
      <w:pPr>
        <w:shd w:val="clear" w:color="auto" w:fill="FCFCFC"/>
        <w:tabs>
          <w:tab w:val="right" w:pos="3458"/>
        </w:tabs>
        <w:ind w:left="435" w:firstLine="720"/>
        <w:jc w:val="both"/>
        <w:rPr>
          <w:sz w:val="26"/>
          <w:szCs w:val="26"/>
        </w:rPr>
      </w:pPr>
    </w:p>
    <w:p w:rsidR="00C77EAD" w:rsidRPr="00296E7A" w:rsidRDefault="00C77EAD" w:rsidP="00C77EAD">
      <w:pPr>
        <w:ind w:left="435"/>
        <w:jc w:val="both"/>
        <w:rPr>
          <w:rFonts w:eastAsia="Calibri"/>
          <w:bCs/>
          <w:sz w:val="26"/>
          <w:szCs w:val="26"/>
          <w:lang w:eastAsia="en-US"/>
        </w:rPr>
      </w:pPr>
      <w:r w:rsidRPr="00296E7A">
        <w:rPr>
          <w:rFonts w:eastAsia="Calibri"/>
          <w:bCs/>
          <w:sz w:val="26"/>
          <w:szCs w:val="26"/>
          <w:lang w:eastAsia="en-US"/>
        </w:rPr>
        <w:t>«VI. Стандарт предоставления муниципальной услуги</w:t>
      </w:r>
    </w:p>
    <w:p w:rsidR="00C77EAD" w:rsidRPr="00296E7A" w:rsidRDefault="00C77EAD" w:rsidP="00C77EAD">
      <w:pPr>
        <w:ind w:left="435"/>
        <w:jc w:val="both"/>
        <w:rPr>
          <w:rFonts w:eastAsia="Calibri"/>
          <w:bCs/>
          <w:sz w:val="26"/>
          <w:szCs w:val="26"/>
          <w:lang w:eastAsia="en-US"/>
        </w:rPr>
      </w:pPr>
    </w:p>
    <w:p w:rsidR="00C77EAD" w:rsidRPr="00296E7A" w:rsidRDefault="00C77EAD" w:rsidP="00C77EAD">
      <w:pPr>
        <w:ind w:left="435"/>
        <w:jc w:val="both"/>
        <w:rPr>
          <w:rFonts w:eastAsia="Calibri"/>
          <w:bCs/>
          <w:sz w:val="26"/>
          <w:szCs w:val="26"/>
          <w:lang w:eastAsia="en-US"/>
        </w:rPr>
      </w:pPr>
      <w:proofErr w:type="gramStart"/>
      <w:r w:rsidRPr="00296E7A">
        <w:rPr>
          <w:rFonts w:eastAsia="Calibri"/>
          <w:bCs/>
          <w:sz w:val="26"/>
          <w:szCs w:val="26"/>
          <w:lang w:eastAsia="en-US"/>
        </w:rPr>
        <w:t>1.Стандарт предоставления государственной или муниципальной услуги не предусматривает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C77EAD" w:rsidRPr="00296E7A" w:rsidRDefault="00C77EAD" w:rsidP="00C77EAD">
      <w:pPr>
        <w:ind w:left="435"/>
        <w:jc w:val="both"/>
        <w:rPr>
          <w:rFonts w:eastAsia="Calibri"/>
          <w:bCs/>
          <w:sz w:val="26"/>
          <w:szCs w:val="26"/>
          <w:lang w:eastAsia="en-US"/>
        </w:rPr>
      </w:pPr>
      <w:r w:rsidRPr="00296E7A">
        <w:rPr>
          <w:rFonts w:eastAsia="Calibri"/>
          <w:bCs/>
          <w:sz w:val="26"/>
          <w:szCs w:val="26"/>
          <w:lang w:eastAsia="en-US"/>
        </w:rPr>
        <w:t xml:space="preserve">2. </w:t>
      </w:r>
      <w:proofErr w:type="gramStart"/>
      <w:r w:rsidRPr="00296E7A">
        <w:rPr>
          <w:rFonts w:eastAsia="Calibri"/>
          <w:bCs/>
          <w:sz w:val="26"/>
          <w:szCs w:val="26"/>
          <w:lang w:eastAsia="en-US"/>
        </w:rPr>
        <w:t xml:space="preserve">Стандарт предоставления государственной или муниципальной услуги  предусматривает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w:t>
      </w:r>
      <w:r w:rsidRPr="00296E7A">
        <w:rPr>
          <w:rFonts w:eastAsia="Calibri"/>
          <w:bCs/>
          <w:sz w:val="26"/>
          <w:szCs w:val="26"/>
          <w:lang w:eastAsia="en-US"/>
        </w:rPr>
        <w:lastRenderedPageBreak/>
        <w:t>указанных объектов в соответствии с</w:t>
      </w:r>
      <w:proofErr w:type="gramEnd"/>
      <w:r w:rsidRPr="00296E7A">
        <w:rPr>
          <w:rFonts w:eastAsia="Calibri"/>
          <w:bCs/>
          <w:sz w:val="26"/>
          <w:szCs w:val="26"/>
          <w:lang w:eastAsia="en-US"/>
        </w:rPr>
        <w:t xml:space="preserve"> законодательством Российской Федерац</w:t>
      </w:r>
      <w:r>
        <w:rPr>
          <w:rFonts w:eastAsia="Calibri"/>
          <w:bCs/>
          <w:sz w:val="26"/>
          <w:szCs w:val="26"/>
          <w:lang w:eastAsia="en-US"/>
        </w:rPr>
        <w:t>ии о социальной защите инвалидов</w:t>
      </w:r>
      <w:r w:rsidRPr="00296E7A">
        <w:rPr>
          <w:rFonts w:eastAsia="Calibri"/>
          <w:bCs/>
          <w:sz w:val="26"/>
          <w:szCs w:val="26"/>
          <w:lang w:eastAsia="en-US"/>
        </w:rPr>
        <w:t>»</w:t>
      </w:r>
      <w:r>
        <w:rPr>
          <w:rFonts w:eastAsia="Calibri"/>
          <w:bCs/>
          <w:sz w:val="26"/>
          <w:szCs w:val="26"/>
          <w:lang w:eastAsia="en-US"/>
        </w:rPr>
        <w:t>.</w:t>
      </w:r>
    </w:p>
    <w:p w:rsidR="00C77EAD" w:rsidRPr="00296E7A" w:rsidRDefault="00C77EAD" w:rsidP="00C77EAD">
      <w:pPr>
        <w:ind w:left="435"/>
        <w:jc w:val="both"/>
        <w:rPr>
          <w:rFonts w:eastAsia="Calibri"/>
          <w:bCs/>
          <w:sz w:val="26"/>
          <w:szCs w:val="26"/>
          <w:lang w:eastAsia="en-US"/>
        </w:rPr>
      </w:pPr>
    </w:p>
    <w:p w:rsidR="00C77EAD" w:rsidRPr="00296E7A" w:rsidRDefault="00C77EAD" w:rsidP="00C77EAD">
      <w:pPr>
        <w:pStyle w:val="a4"/>
        <w:numPr>
          <w:ilvl w:val="0"/>
          <w:numId w:val="3"/>
        </w:numPr>
        <w:jc w:val="both"/>
        <w:rPr>
          <w:sz w:val="26"/>
          <w:szCs w:val="26"/>
        </w:rPr>
      </w:pPr>
      <w:r w:rsidRPr="00296E7A">
        <w:rPr>
          <w:sz w:val="26"/>
          <w:szCs w:val="26"/>
        </w:rPr>
        <w:t xml:space="preserve">Постановление обнародовать путем размещения на информационном стенде и сайте администрации сельского поселения </w:t>
      </w:r>
      <w:r>
        <w:rPr>
          <w:sz w:val="26"/>
          <w:szCs w:val="26"/>
        </w:rPr>
        <w:t>Спартакский</w:t>
      </w:r>
      <w:r w:rsidRPr="00296E7A">
        <w:rPr>
          <w:sz w:val="26"/>
          <w:szCs w:val="26"/>
        </w:rPr>
        <w:t xml:space="preserve"> сельсовет муниципального района Ермекеевский район Республики Башкортостан.  </w:t>
      </w:r>
    </w:p>
    <w:p w:rsidR="00C77EAD" w:rsidRPr="00296E7A" w:rsidRDefault="00C77EAD" w:rsidP="00C77EAD">
      <w:pPr>
        <w:ind w:left="435"/>
        <w:jc w:val="both"/>
        <w:rPr>
          <w:sz w:val="26"/>
          <w:szCs w:val="26"/>
        </w:rPr>
      </w:pPr>
      <w:r w:rsidRPr="00296E7A">
        <w:rPr>
          <w:sz w:val="26"/>
          <w:szCs w:val="26"/>
        </w:rPr>
        <w:t xml:space="preserve">                                                                                                                   </w:t>
      </w:r>
    </w:p>
    <w:p w:rsidR="00C77EAD" w:rsidRDefault="00C77EAD" w:rsidP="00C77EAD">
      <w:pPr>
        <w:ind w:left="435"/>
        <w:jc w:val="both"/>
        <w:rPr>
          <w:sz w:val="26"/>
          <w:szCs w:val="26"/>
        </w:rPr>
      </w:pPr>
      <w:r w:rsidRPr="00296E7A">
        <w:rPr>
          <w:sz w:val="26"/>
          <w:szCs w:val="26"/>
        </w:rPr>
        <w:t xml:space="preserve">                  </w:t>
      </w:r>
    </w:p>
    <w:p w:rsidR="00C77EAD" w:rsidRPr="00296E7A" w:rsidRDefault="00C77EAD" w:rsidP="00C77EAD">
      <w:pPr>
        <w:ind w:left="435"/>
        <w:jc w:val="both"/>
        <w:rPr>
          <w:sz w:val="26"/>
          <w:szCs w:val="26"/>
        </w:rPr>
      </w:pPr>
    </w:p>
    <w:p w:rsidR="00C77EAD" w:rsidRPr="00296E7A" w:rsidRDefault="00C77EAD" w:rsidP="00C77EAD">
      <w:pPr>
        <w:widowControl w:val="0"/>
        <w:tabs>
          <w:tab w:val="left" w:pos="3420"/>
        </w:tabs>
        <w:autoSpaceDE w:val="0"/>
        <w:autoSpaceDN w:val="0"/>
        <w:adjustRightInd w:val="0"/>
        <w:jc w:val="both"/>
        <w:outlineLvl w:val="0"/>
        <w:rPr>
          <w:color w:val="000000"/>
          <w:sz w:val="26"/>
          <w:szCs w:val="26"/>
        </w:rPr>
      </w:pPr>
      <w:r w:rsidRPr="00296E7A">
        <w:rPr>
          <w:color w:val="000000"/>
          <w:sz w:val="26"/>
          <w:szCs w:val="26"/>
        </w:rPr>
        <w:t xml:space="preserve">            Глава сельского поселения                                               </w:t>
      </w:r>
    </w:p>
    <w:p w:rsidR="00C77EAD" w:rsidRPr="00296E7A" w:rsidRDefault="00C77EAD" w:rsidP="00C77EAD">
      <w:pPr>
        <w:tabs>
          <w:tab w:val="left" w:pos="37"/>
          <w:tab w:val="left" w:pos="7181"/>
        </w:tabs>
        <w:ind w:left="-200" w:right="380"/>
        <w:rPr>
          <w:sz w:val="26"/>
          <w:szCs w:val="26"/>
        </w:rPr>
      </w:pPr>
      <w:r w:rsidRPr="00296E7A">
        <w:rPr>
          <w:sz w:val="26"/>
          <w:szCs w:val="26"/>
        </w:rPr>
        <w:t xml:space="preserve">              </w:t>
      </w:r>
      <w:r>
        <w:rPr>
          <w:sz w:val="26"/>
          <w:szCs w:val="26"/>
        </w:rPr>
        <w:t xml:space="preserve">Спартакский </w:t>
      </w:r>
      <w:r w:rsidRPr="00296E7A">
        <w:rPr>
          <w:sz w:val="26"/>
          <w:szCs w:val="26"/>
        </w:rPr>
        <w:t xml:space="preserve">сельсовет                                    </w:t>
      </w:r>
      <w:r>
        <w:rPr>
          <w:sz w:val="26"/>
          <w:szCs w:val="26"/>
        </w:rPr>
        <w:t xml:space="preserve">        Ф.Х.Гафурова</w:t>
      </w:r>
    </w:p>
    <w:p w:rsidR="00C77EAD" w:rsidRPr="00296E7A" w:rsidRDefault="00C77EAD" w:rsidP="00C77EAD">
      <w:pPr>
        <w:tabs>
          <w:tab w:val="left" w:pos="37"/>
          <w:tab w:val="left" w:pos="7181"/>
        </w:tabs>
        <w:ind w:left="-200" w:right="380"/>
        <w:rPr>
          <w:sz w:val="26"/>
          <w:szCs w:val="26"/>
        </w:rPr>
      </w:pPr>
    </w:p>
    <w:p w:rsidR="00C77EAD" w:rsidRPr="00296E7A" w:rsidRDefault="00C77EAD" w:rsidP="00C77EAD">
      <w:pPr>
        <w:tabs>
          <w:tab w:val="left" w:pos="37"/>
          <w:tab w:val="left" w:pos="7181"/>
        </w:tabs>
        <w:ind w:left="-200" w:right="380"/>
        <w:rPr>
          <w:sz w:val="26"/>
          <w:szCs w:val="26"/>
        </w:rPr>
      </w:pPr>
    </w:p>
    <w:p w:rsidR="00C77EAD" w:rsidRDefault="00C77EAD" w:rsidP="00C77EAD"/>
    <w:p w:rsidR="00BF5FA9" w:rsidRDefault="00BF5FA9" w:rsidP="00C77EAD">
      <w:pPr>
        <w:tabs>
          <w:tab w:val="left" w:pos="9355"/>
        </w:tabs>
        <w:jc w:val="center"/>
      </w:pPr>
    </w:p>
    <w:sectPr w:rsidR="00BF5FA9" w:rsidSect="00275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231AC"/>
    <w:multiLevelType w:val="hybridMultilevel"/>
    <w:tmpl w:val="8062C4C0"/>
    <w:lvl w:ilvl="0" w:tplc="1884C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6812A7"/>
    <w:multiLevelType w:val="hybridMultilevel"/>
    <w:tmpl w:val="B16A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B7182"/>
    <w:multiLevelType w:val="hybridMultilevel"/>
    <w:tmpl w:val="C6E0F54C"/>
    <w:lvl w:ilvl="0" w:tplc="259674A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3EAB"/>
    <w:rsid w:val="001B2310"/>
    <w:rsid w:val="00323EAB"/>
    <w:rsid w:val="004A2475"/>
    <w:rsid w:val="005032AF"/>
    <w:rsid w:val="00557BB3"/>
    <w:rsid w:val="005B5340"/>
    <w:rsid w:val="00911E61"/>
    <w:rsid w:val="00BF5FA9"/>
    <w:rsid w:val="00C77EAD"/>
    <w:rsid w:val="00CC3BAB"/>
    <w:rsid w:val="00F75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EAB"/>
    <w:pPr>
      <w:spacing w:after="0" w:line="240" w:lineRule="auto"/>
    </w:pPr>
    <w:rPr>
      <w:rFonts w:ascii="Calibri" w:eastAsia="Calibri" w:hAnsi="Calibri" w:cs="Times New Roman"/>
    </w:rPr>
  </w:style>
  <w:style w:type="paragraph" w:styleId="a4">
    <w:name w:val="List Paragraph"/>
    <w:basedOn w:val="a"/>
    <w:uiPriority w:val="34"/>
    <w:qFormat/>
    <w:rsid w:val="001B2310"/>
    <w:pPr>
      <w:ind w:left="720"/>
      <w:contextualSpacing/>
    </w:pPr>
    <w:rPr>
      <w:sz w:val="24"/>
      <w:szCs w:val="24"/>
    </w:rPr>
  </w:style>
  <w:style w:type="paragraph" w:styleId="HTML">
    <w:name w:val="HTML Preformatted"/>
    <w:basedOn w:val="a"/>
    <w:link w:val="HTML0"/>
    <w:uiPriority w:val="99"/>
    <w:semiHidden/>
    <w:unhideWhenUsed/>
    <w:rsid w:val="001B2310"/>
    <w:rPr>
      <w:rFonts w:ascii="Consolas" w:hAnsi="Consolas"/>
    </w:rPr>
  </w:style>
  <w:style w:type="character" w:customStyle="1" w:styleId="HTML0">
    <w:name w:val="Стандартный HTML Знак"/>
    <w:basedOn w:val="a0"/>
    <w:link w:val="HTML"/>
    <w:uiPriority w:val="99"/>
    <w:semiHidden/>
    <w:rsid w:val="001B2310"/>
    <w:rPr>
      <w:rFonts w:ascii="Consolas" w:eastAsia="Times New Roman" w:hAnsi="Consolas" w:cs="Times New Roman"/>
      <w:sz w:val="20"/>
      <w:szCs w:val="20"/>
      <w:lang w:eastAsia="ru-RU"/>
    </w:rPr>
  </w:style>
  <w:style w:type="paragraph" w:customStyle="1" w:styleId="s1">
    <w:name w:val="s_1"/>
    <w:basedOn w:val="a"/>
    <w:rsid w:val="001B23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ivo.garant.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2019-03-05T11:19:00Z</cp:lastPrinted>
  <dcterms:created xsi:type="dcterms:W3CDTF">2019-02-20T11:37:00Z</dcterms:created>
  <dcterms:modified xsi:type="dcterms:W3CDTF">2019-03-05T11:20:00Z</dcterms:modified>
</cp:coreProperties>
</file>