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9" w:rsidRDefault="007F0D69" w:rsidP="007F0D6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7F0D69" w:rsidRDefault="007F0D69" w:rsidP="007F0D6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7F0D69" w:rsidRDefault="007F0D69" w:rsidP="007F0D6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7F0D69" w:rsidRDefault="007F0D69" w:rsidP="007F0D6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7F0D69" w:rsidRDefault="007F0D69" w:rsidP="007F0D6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7F0D69" w:rsidRDefault="007F0D69" w:rsidP="007F0D6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7F0D69" w:rsidRDefault="007F0D69" w:rsidP="007F0D6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F0D69" w:rsidRDefault="007F0D69" w:rsidP="007F0D6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F0D69" w:rsidRPr="00BB4CBC" w:rsidRDefault="007F0D69" w:rsidP="007F0D69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B4CB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B4CB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B4CB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B4CB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B4CBC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BB4CBC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BB4CB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B4CB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B4CB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B4CB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B4CBC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BB4CBC">
        <w:rPr>
          <w:lang w:val="en-US"/>
        </w:rPr>
        <w:t xml:space="preserve">                                </w:t>
      </w:r>
    </w:p>
    <w:p w:rsidR="007F0D69" w:rsidRPr="00BB4CBC" w:rsidRDefault="007F0D69" w:rsidP="007F0D6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BB4CBC" w:rsidRDefault="007F0D69" w:rsidP="007F0D6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BB4CBC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BB4CBC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BB4CBC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BB4CBC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Default="007F0D69" w:rsidP="007F0D69">
      <w:pPr>
        <w:jc w:val="right"/>
        <w:rPr>
          <w:rFonts w:ascii="TimBashk" w:hAnsi="TimBashk"/>
          <w:b/>
          <w:sz w:val="28"/>
          <w:szCs w:val="28"/>
        </w:rPr>
      </w:pPr>
      <w:r w:rsidRPr="00BB4CBC">
        <w:rPr>
          <w:rFonts w:ascii="TimBashk" w:hAnsi="TimBashk"/>
          <w:b/>
          <w:sz w:val="28"/>
          <w:szCs w:val="28"/>
          <w:lang w:val="en-US"/>
        </w:rPr>
        <w:t xml:space="preserve"> </w:t>
      </w:r>
    </w:p>
    <w:p w:rsidR="007F0D69" w:rsidRPr="00E45C8B" w:rsidRDefault="007F0D69" w:rsidP="007F0D69">
      <w:pPr>
        <w:rPr>
          <w:rFonts w:eastAsia="Arial Unicode MS" w:cs="Arial Unicode MS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</w:t>
      </w:r>
      <w:r w:rsidRPr="00E45C8B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</w:t>
      </w:r>
      <w:r w:rsidRPr="00E45C8B">
        <w:rPr>
          <w:rFonts w:eastAsia="Arial Unicode MS" w:cs="Arial Unicode MS"/>
          <w:sz w:val="28"/>
          <w:szCs w:val="28"/>
        </w:rPr>
        <w:t xml:space="preserve">   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E45C8B">
        <w:rPr>
          <w:rFonts w:eastAsia="Arial Unicode MS" w:cs="Arial Unicode MS"/>
          <w:sz w:val="28"/>
          <w:szCs w:val="28"/>
        </w:rPr>
        <w:t xml:space="preserve">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№ </w:t>
      </w:r>
      <w:r w:rsidR="00081648">
        <w:rPr>
          <w:rFonts w:ascii="Arial Unicode MS" w:eastAsia="Arial Unicode MS" w:hAnsi="Arial Unicode MS" w:cs="Arial Unicode MS"/>
          <w:sz w:val="28"/>
          <w:szCs w:val="28"/>
        </w:rPr>
        <w:t>55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</w:t>
      </w:r>
      <w:r w:rsidR="00081648"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7F0D69" w:rsidRPr="007F0D69" w:rsidRDefault="007F0D69" w:rsidP="007F0D69">
      <w:pPr>
        <w:rPr>
          <w:rFonts w:eastAsia="Arial Unicode MS" w:cs="Arial Unicode MS"/>
          <w:sz w:val="28"/>
          <w:szCs w:val="28"/>
        </w:rPr>
      </w:pPr>
      <w:r w:rsidRPr="00E45C8B">
        <w:rPr>
          <w:rFonts w:eastAsia="Arial Unicode MS" w:cs="Arial Unicode MS"/>
          <w:sz w:val="28"/>
          <w:szCs w:val="28"/>
        </w:rPr>
        <w:t xml:space="preserve">    «</w:t>
      </w:r>
      <w:r w:rsidR="00081648">
        <w:rPr>
          <w:rFonts w:eastAsia="Arial Unicode MS" w:cs="Arial Unicode MS"/>
          <w:sz w:val="28"/>
          <w:szCs w:val="28"/>
        </w:rPr>
        <w:t>16</w:t>
      </w:r>
      <w:r w:rsidRPr="00E45C8B">
        <w:rPr>
          <w:rFonts w:eastAsia="Arial Unicode MS" w:cs="Arial Unicode MS"/>
          <w:sz w:val="28"/>
          <w:szCs w:val="28"/>
        </w:rPr>
        <w:t xml:space="preserve">» </w:t>
      </w:r>
      <w:r w:rsidR="00081648">
        <w:rPr>
          <w:rFonts w:eastAsia="Arial Unicode MS" w:cs="Arial Unicode MS"/>
          <w:sz w:val="28"/>
          <w:szCs w:val="28"/>
        </w:rPr>
        <w:t>ноября</w:t>
      </w:r>
      <w:r>
        <w:rPr>
          <w:rFonts w:eastAsia="Arial Unicode MS" w:cs="Arial Unicode MS"/>
          <w:sz w:val="28"/>
          <w:szCs w:val="28"/>
        </w:rPr>
        <w:t xml:space="preserve"> 2018</w:t>
      </w:r>
      <w:r w:rsidRPr="00E45C8B">
        <w:rPr>
          <w:rFonts w:eastAsia="Arial Unicode MS" w:cs="Arial Unicode MS"/>
          <w:sz w:val="28"/>
          <w:szCs w:val="28"/>
        </w:rPr>
        <w:t xml:space="preserve"> </w:t>
      </w:r>
      <w:proofErr w:type="spellStart"/>
      <w:r w:rsidRPr="00E45C8B">
        <w:rPr>
          <w:rFonts w:eastAsia="Arial Unicode MS" w:cs="Arial Unicode MS"/>
          <w:sz w:val="28"/>
          <w:szCs w:val="28"/>
        </w:rPr>
        <w:t>й</w:t>
      </w:r>
      <w:proofErr w:type="spellEnd"/>
      <w:r w:rsidRPr="00E45C8B">
        <w:rPr>
          <w:rFonts w:eastAsia="Arial Unicode MS" w:cs="Arial Unicode MS"/>
          <w:sz w:val="28"/>
          <w:szCs w:val="28"/>
        </w:rPr>
        <w:t>.                                                     «</w:t>
      </w:r>
      <w:r w:rsidR="00081648">
        <w:rPr>
          <w:rFonts w:eastAsia="Arial Unicode MS" w:cs="Arial Unicode MS"/>
          <w:sz w:val="28"/>
          <w:szCs w:val="28"/>
        </w:rPr>
        <w:t>16</w:t>
      </w:r>
      <w:r w:rsidRPr="00E45C8B">
        <w:rPr>
          <w:rFonts w:eastAsia="Arial Unicode MS" w:cs="Arial Unicode MS"/>
          <w:sz w:val="28"/>
          <w:szCs w:val="28"/>
        </w:rPr>
        <w:t xml:space="preserve">» </w:t>
      </w:r>
      <w:r w:rsidR="00081648">
        <w:rPr>
          <w:rFonts w:eastAsia="Arial Unicode MS" w:cs="Arial Unicode MS"/>
          <w:sz w:val="28"/>
          <w:szCs w:val="28"/>
        </w:rPr>
        <w:t xml:space="preserve">ноября </w:t>
      </w:r>
      <w:r>
        <w:rPr>
          <w:rFonts w:eastAsia="Arial Unicode MS" w:cs="Arial Unicode MS"/>
          <w:sz w:val="28"/>
          <w:szCs w:val="28"/>
        </w:rPr>
        <w:t>2018</w:t>
      </w:r>
      <w:r w:rsidRPr="00E45C8B">
        <w:rPr>
          <w:rFonts w:eastAsia="Arial Unicode MS" w:cs="Arial Unicode MS"/>
          <w:sz w:val="28"/>
          <w:szCs w:val="28"/>
        </w:rPr>
        <w:t xml:space="preserve"> г.</w:t>
      </w:r>
    </w:p>
    <w:p w:rsidR="00BB4CBC" w:rsidRPr="00BB4CBC" w:rsidRDefault="00BB4CBC" w:rsidP="00BB4CBC">
      <w:pPr>
        <w:rPr>
          <w:rFonts w:eastAsia="Arial Unicode MS"/>
          <w:b/>
        </w:rPr>
      </w:pPr>
      <w:r>
        <w:t xml:space="preserve">      </w:t>
      </w:r>
    </w:p>
    <w:p w:rsidR="00BB4CBC" w:rsidRDefault="00BB4CBC" w:rsidP="00BB4CBC">
      <w:pPr>
        <w:pStyle w:val="Default"/>
        <w:jc w:val="center"/>
        <w:rPr>
          <w:sz w:val="28"/>
          <w:szCs w:val="28"/>
        </w:rPr>
      </w:pPr>
      <w:r w:rsidRPr="00AE2149">
        <w:rPr>
          <w:sz w:val="28"/>
          <w:szCs w:val="28"/>
        </w:rPr>
        <w:t xml:space="preserve">Об утверждении Плана мероприятий по реализации </w:t>
      </w:r>
    </w:p>
    <w:p w:rsidR="00BB4CBC" w:rsidRDefault="00BB4CBC" w:rsidP="00BB4CBC">
      <w:pPr>
        <w:pStyle w:val="Default"/>
        <w:jc w:val="center"/>
        <w:rPr>
          <w:sz w:val="28"/>
          <w:szCs w:val="28"/>
        </w:rPr>
      </w:pPr>
      <w:r w:rsidRPr="00AE2149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Спартакский </w:t>
      </w:r>
      <w:r w:rsidRPr="00AE2149">
        <w:rPr>
          <w:sz w:val="28"/>
          <w:szCs w:val="28"/>
        </w:rPr>
        <w:t xml:space="preserve">сельсовет </w:t>
      </w:r>
    </w:p>
    <w:p w:rsidR="00BB4CBC" w:rsidRDefault="00BB4CBC" w:rsidP="00BB4CBC">
      <w:pPr>
        <w:pStyle w:val="Default"/>
        <w:jc w:val="center"/>
        <w:rPr>
          <w:sz w:val="28"/>
          <w:szCs w:val="28"/>
        </w:rPr>
      </w:pPr>
      <w:r w:rsidRPr="00AE214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</w:t>
      </w:r>
      <w:r w:rsidRPr="00AE2149">
        <w:rPr>
          <w:sz w:val="28"/>
          <w:szCs w:val="28"/>
        </w:rPr>
        <w:t>ский район Республики Башкортостан</w:t>
      </w:r>
      <w:r>
        <w:rPr>
          <w:sz w:val="28"/>
          <w:szCs w:val="28"/>
        </w:rPr>
        <w:t xml:space="preserve"> с</w:t>
      </w:r>
      <w:r w:rsidRPr="00AE2149">
        <w:rPr>
          <w:sz w:val="28"/>
          <w:szCs w:val="28"/>
        </w:rPr>
        <w:t>тратегии противодействия экстремизму в Российской Федерации до 2025 года</w:t>
      </w:r>
    </w:p>
    <w:p w:rsidR="00BB4CBC" w:rsidRPr="00AE2149" w:rsidRDefault="00BB4CBC" w:rsidP="00BB4CBC">
      <w:pPr>
        <w:pStyle w:val="Default"/>
        <w:jc w:val="center"/>
        <w:rPr>
          <w:sz w:val="28"/>
          <w:szCs w:val="28"/>
        </w:rPr>
      </w:pPr>
    </w:p>
    <w:p w:rsidR="00BB4CBC" w:rsidRDefault="00BB4CBC" w:rsidP="00BB4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2149">
        <w:rPr>
          <w:sz w:val="28"/>
          <w:szCs w:val="28"/>
        </w:rPr>
        <w:t>В целях профилактики терроризма и экстремизма, в соответствии с Федеральными</w:t>
      </w:r>
      <w:r>
        <w:rPr>
          <w:sz w:val="28"/>
          <w:szCs w:val="28"/>
        </w:rPr>
        <w:t xml:space="preserve"> </w:t>
      </w:r>
      <w:r w:rsidRPr="00AE2149">
        <w:rPr>
          <w:sz w:val="28"/>
          <w:szCs w:val="28"/>
        </w:rPr>
        <w:t>законами от 06.10.2003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AE2149">
        <w:rPr>
          <w:sz w:val="28"/>
          <w:szCs w:val="28"/>
        </w:rPr>
        <w:t>самоуправления в Российской Федерации», от 25.07.2002</w:t>
      </w:r>
      <w:r>
        <w:rPr>
          <w:sz w:val="28"/>
          <w:szCs w:val="28"/>
        </w:rPr>
        <w:t xml:space="preserve"> года </w:t>
      </w:r>
      <w:r w:rsidRPr="00AE2149">
        <w:rPr>
          <w:sz w:val="28"/>
          <w:szCs w:val="28"/>
        </w:rPr>
        <w:t>№ 114-ФЗ «О противодействии</w:t>
      </w:r>
      <w:r>
        <w:rPr>
          <w:sz w:val="28"/>
          <w:szCs w:val="28"/>
        </w:rPr>
        <w:t xml:space="preserve"> </w:t>
      </w:r>
      <w:r w:rsidRPr="00AE2149">
        <w:rPr>
          <w:sz w:val="28"/>
          <w:szCs w:val="28"/>
        </w:rPr>
        <w:t>экстремисткой деятельности», Стратегией противодействия экстремизму в Российской</w:t>
      </w:r>
      <w:r>
        <w:rPr>
          <w:sz w:val="28"/>
          <w:szCs w:val="28"/>
        </w:rPr>
        <w:t xml:space="preserve"> </w:t>
      </w:r>
      <w:r w:rsidRPr="00AE2149">
        <w:rPr>
          <w:sz w:val="28"/>
          <w:szCs w:val="28"/>
        </w:rPr>
        <w:t>Федерации до 2025 года, утвержденной Президентом Российской Федерации 28.11.2014</w:t>
      </w:r>
      <w:r>
        <w:rPr>
          <w:sz w:val="28"/>
          <w:szCs w:val="28"/>
        </w:rPr>
        <w:t xml:space="preserve"> </w:t>
      </w:r>
      <w:r w:rsidRPr="00AE2149">
        <w:rPr>
          <w:sz w:val="28"/>
          <w:szCs w:val="28"/>
        </w:rPr>
        <w:t xml:space="preserve">№ Пр-2753 </w:t>
      </w:r>
      <w:r>
        <w:rPr>
          <w:sz w:val="28"/>
          <w:szCs w:val="28"/>
        </w:rPr>
        <w:t xml:space="preserve">  </w:t>
      </w:r>
    </w:p>
    <w:p w:rsidR="00BB4CBC" w:rsidRPr="00AE2149" w:rsidRDefault="00BB4CBC" w:rsidP="00BB4CBC">
      <w:pPr>
        <w:pStyle w:val="Default"/>
        <w:jc w:val="center"/>
        <w:rPr>
          <w:sz w:val="28"/>
          <w:szCs w:val="28"/>
        </w:rPr>
      </w:pPr>
      <w:r w:rsidRPr="00AE214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AE2149">
        <w:rPr>
          <w:sz w:val="28"/>
          <w:szCs w:val="28"/>
        </w:rPr>
        <w:t>:</w:t>
      </w:r>
    </w:p>
    <w:p w:rsidR="00BB4CBC" w:rsidRPr="00AE2149" w:rsidRDefault="00BB4CBC" w:rsidP="00BB4CBC">
      <w:pPr>
        <w:pStyle w:val="Default"/>
        <w:jc w:val="both"/>
        <w:rPr>
          <w:sz w:val="28"/>
          <w:szCs w:val="28"/>
        </w:rPr>
      </w:pPr>
      <w:r w:rsidRPr="00AE214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E2149">
        <w:rPr>
          <w:sz w:val="28"/>
          <w:szCs w:val="28"/>
        </w:rPr>
        <w:t xml:space="preserve">Утвердить План мероприятий по реализации в сельском поселении </w:t>
      </w:r>
      <w:r>
        <w:rPr>
          <w:sz w:val="28"/>
          <w:szCs w:val="28"/>
        </w:rPr>
        <w:t xml:space="preserve">Спартакский </w:t>
      </w:r>
      <w:r w:rsidRPr="00AE21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Спартакский</w:t>
      </w:r>
      <w:r w:rsidRPr="00AE214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AE2149">
        <w:rPr>
          <w:sz w:val="28"/>
          <w:szCs w:val="28"/>
        </w:rPr>
        <w:t>Стратегии противодействия экстремизму в Российской Федерации до 2025 года, согласно</w:t>
      </w:r>
      <w:r>
        <w:rPr>
          <w:sz w:val="28"/>
          <w:szCs w:val="28"/>
        </w:rPr>
        <w:t xml:space="preserve"> </w:t>
      </w:r>
      <w:r w:rsidRPr="00AE2149">
        <w:rPr>
          <w:sz w:val="28"/>
          <w:szCs w:val="28"/>
        </w:rPr>
        <w:t>приложению к настоящему постановлению.</w:t>
      </w:r>
    </w:p>
    <w:p w:rsidR="00BB4CBC" w:rsidRPr="00AE2149" w:rsidRDefault="00BB4CBC" w:rsidP="00BB4CBC">
      <w:pPr>
        <w:pStyle w:val="Default"/>
        <w:jc w:val="both"/>
        <w:rPr>
          <w:sz w:val="28"/>
          <w:szCs w:val="28"/>
        </w:rPr>
      </w:pPr>
      <w:r w:rsidRPr="00AE214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E2149">
        <w:rPr>
          <w:sz w:val="28"/>
          <w:szCs w:val="28"/>
        </w:rPr>
        <w:t xml:space="preserve"> Настоящее постановление разместить на официальном сайте Администрации</w:t>
      </w:r>
    </w:p>
    <w:p w:rsidR="00BB4CBC" w:rsidRPr="00AE2149" w:rsidRDefault="00BB4CBC" w:rsidP="00BB4CBC">
      <w:pPr>
        <w:pStyle w:val="Default"/>
        <w:jc w:val="both"/>
        <w:rPr>
          <w:sz w:val="28"/>
          <w:szCs w:val="28"/>
        </w:rPr>
      </w:pPr>
      <w:r w:rsidRPr="00AE21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Спартакский</w:t>
      </w:r>
      <w:r w:rsidRPr="00AE21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Спартакский </w:t>
      </w:r>
      <w:r w:rsidRPr="00AE2149">
        <w:rPr>
          <w:sz w:val="28"/>
          <w:szCs w:val="28"/>
        </w:rPr>
        <w:t>район Республики Башкортостан в сети «Интернет».</w:t>
      </w:r>
    </w:p>
    <w:p w:rsidR="00BB4CBC" w:rsidRDefault="00BB4CBC" w:rsidP="00BB4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E2149">
        <w:rPr>
          <w:sz w:val="28"/>
          <w:szCs w:val="28"/>
        </w:rPr>
        <w:t xml:space="preserve"> </w:t>
      </w:r>
      <w:proofErr w:type="gramStart"/>
      <w:r w:rsidRPr="00AE2149">
        <w:rPr>
          <w:sz w:val="28"/>
          <w:szCs w:val="28"/>
        </w:rPr>
        <w:t>Контроль за</w:t>
      </w:r>
      <w:proofErr w:type="gramEnd"/>
      <w:r w:rsidRPr="00AE2149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B4CBC" w:rsidRDefault="00BB4CBC" w:rsidP="00BB4CBC">
      <w:pPr>
        <w:pStyle w:val="Default"/>
        <w:jc w:val="both"/>
        <w:rPr>
          <w:sz w:val="28"/>
          <w:szCs w:val="28"/>
        </w:rPr>
      </w:pPr>
    </w:p>
    <w:p w:rsidR="00BB4CBC" w:rsidRPr="00AE2149" w:rsidRDefault="00BB4CBC" w:rsidP="00BB4CBC">
      <w:pPr>
        <w:pStyle w:val="Default"/>
        <w:jc w:val="both"/>
        <w:rPr>
          <w:sz w:val="28"/>
          <w:szCs w:val="28"/>
        </w:rPr>
      </w:pPr>
    </w:p>
    <w:p w:rsidR="00BB4CBC" w:rsidRDefault="00BB4CBC" w:rsidP="00BB4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B4CBC" w:rsidRDefault="00BB4CBC" w:rsidP="00BB4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2149">
        <w:rPr>
          <w:sz w:val="28"/>
          <w:szCs w:val="28"/>
        </w:rPr>
        <w:t>Глава сельского поселения</w:t>
      </w:r>
    </w:p>
    <w:p w:rsidR="00BB4CBC" w:rsidRDefault="00BB4CBC" w:rsidP="00BB4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Спартакский сельсовет                       </w:t>
      </w:r>
      <w:r w:rsidRPr="00AE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Ф.Х.Гафурова</w:t>
      </w:r>
    </w:p>
    <w:p w:rsidR="00BB4CBC" w:rsidRDefault="00BB4CBC" w:rsidP="00BB4CBC">
      <w:pPr>
        <w:pStyle w:val="Default"/>
        <w:jc w:val="both"/>
        <w:rPr>
          <w:sz w:val="28"/>
          <w:szCs w:val="28"/>
        </w:rPr>
      </w:pPr>
    </w:p>
    <w:p w:rsidR="00BB4CBC" w:rsidRDefault="00BB4CBC" w:rsidP="00BB4CBC">
      <w:pPr>
        <w:pStyle w:val="Default"/>
        <w:jc w:val="both"/>
        <w:rPr>
          <w:sz w:val="28"/>
          <w:szCs w:val="28"/>
        </w:rPr>
      </w:pPr>
    </w:p>
    <w:p w:rsidR="00BB4CBC" w:rsidRDefault="00BB4CBC" w:rsidP="00BB4CBC">
      <w:pPr>
        <w:pStyle w:val="Default"/>
        <w:jc w:val="both"/>
        <w:rPr>
          <w:sz w:val="28"/>
          <w:szCs w:val="28"/>
        </w:rPr>
      </w:pPr>
    </w:p>
    <w:p w:rsidR="00BB4CBC" w:rsidRDefault="00BB4CBC" w:rsidP="00BB4CBC">
      <w:pPr>
        <w:pStyle w:val="Default"/>
        <w:jc w:val="both"/>
        <w:rPr>
          <w:sz w:val="28"/>
          <w:szCs w:val="28"/>
        </w:rPr>
      </w:pPr>
    </w:p>
    <w:p w:rsidR="00BB4CBC" w:rsidRDefault="00BB4CBC" w:rsidP="00BB4CBC">
      <w:pPr>
        <w:spacing w:before="300"/>
        <w:rPr>
          <w:rFonts w:eastAsia="Calibri"/>
          <w:color w:val="000000"/>
          <w:sz w:val="28"/>
          <w:szCs w:val="28"/>
          <w:lang w:eastAsia="en-US"/>
        </w:rPr>
      </w:pPr>
    </w:p>
    <w:p w:rsidR="00BB4CBC" w:rsidRDefault="00BB4CBC" w:rsidP="00BB4CBC">
      <w:pPr>
        <w:spacing w:before="300"/>
        <w:rPr>
          <w:rFonts w:ascii="yandex-sans" w:hAnsi="yandex-sans"/>
          <w:sz w:val="23"/>
          <w:szCs w:val="23"/>
        </w:rPr>
      </w:pPr>
    </w:p>
    <w:p w:rsidR="00BB4CBC" w:rsidRPr="00D724E1" w:rsidRDefault="00BB4CBC" w:rsidP="00BB4CBC">
      <w:pPr>
        <w:spacing w:before="300"/>
        <w:ind w:left="6096"/>
        <w:rPr>
          <w:rFonts w:ascii="yandex-sans" w:hAnsi="yandex-sans"/>
          <w:sz w:val="26"/>
          <w:szCs w:val="26"/>
        </w:rPr>
      </w:pPr>
      <w:r w:rsidRPr="00D724E1">
        <w:rPr>
          <w:rFonts w:ascii="yandex-sans" w:hAnsi="yandex-sans"/>
          <w:sz w:val="26"/>
          <w:szCs w:val="26"/>
        </w:rPr>
        <w:lastRenderedPageBreak/>
        <w:t>Приложение</w:t>
      </w:r>
    </w:p>
    <w:p w:rsidR="00BB4CBC" w:rsidRPr="00D724E1" w:rsidRDefault="00BB4CBC" w:rsidP="00BB4CBC">
      <w:pPr>
        <w:ind w:left="6096"/>
        <w:rPr>
          <w:rFonts w:ascii="yandex-sans" w:hAnsi="yandex-sans"/>
          <w:sz w:val="26"/>
          <w:szCs w:val="26"/>
        </w:rPr>
      </w:pPr>
      <w:r w:rsidRPr="00D724E1">
        <w:rPr>
          <w:rFonts w:ascii="yandex-sans" w:hAnsi="yandex-sans"/>
          <w:sz w:val="26"/>
          <w:szCs w:val="26"/>
        </w:rPr>
        <w:t>к постановлению Администрации</w:t>
      </w:r>
    </w:p>
    <w:p w:rsidR="00BB4CBC" w:rsidRPr="00D724E1" w:rsidRDefault="00BB4CBC" w:rsidP="00BB4CBC">
      <w:pPr>
        <w:ind w:left="6096"/>
        <w:rPr>
          <w:rFonts w:ascii="yandex-sans" w:hAnsi="yandex-sans"/>
          <w:sz w:val="26"/>
          <w:szCs w:val="26"/>
        </w:rPr>
      </w:pPr>
      <w:r w:rsidRPr="00D724E1">
        <w:rPr>
          <w:rFonts w:ascii="yandex-sans" w:hAnsi="yandex-sans"/>
          <w:sz w:val="26"/>
          <w:szCs w:val="26"/>
        </w:rPr>
        <w:t>сельского поселения</w:t>
      </w:r>
    </w:p>
    <w:p w:rsidR="00BB4CBC" w:rsidRPr="00D724E1" w:rsidRDefault="00BB4CBC" w:rsidP="00BB4CBC">
      <w:pPr>
        <w:ind w:left="6096"/>
        <w:rPr>
          <w:rFonts w:ascii="yandex-sans" w:hAnsi="yandex-sans"/>
          <w:sz w:val="26"/>
          <w:szCs w:val="26"/>
        </w:rPr>
      </w:pPr>
      <w:r>
        <w:rPr>
          <w:rFonts w:ascii="yandex-sans" w:hAnsi="yandex-sans"/>
          <w:sz w:val="26"/>
          <w:szCs w:val="26"/>
        </w:rPr>
        <w:t xml:space="preserve">Спартакский </w:t>
      </w:r>
      <w:r w:rsidRPr="00D724E1">
        <w:rPr>
          <w:rFonts w:ascii="yandex-sans" w:hAnsi="yandex-sans"/>
          <w:sz w:val="26"/>
          <w:szCs w:val="26"/>
        </w:rPr>
        <w:t>сельсовет</w:t>
      </w:r>
    </w:p>
    <w:p w:rsidR="00BB4CBC" w:rsidRPr="00D724E1" w:rsidRDefault="00BB4CBC" w:rsidP="00BB4CBC">
      <w:pPr>
        <w:ind w:left="6096"/>
        <w:rPr>
          <w:rFonts w:ascii="yandex-sans" w:hAnsi="yandex-sans"/>
          <w:sz w:val="26"/>
          <w:szCs w:val="26"/>
        </w:rPr>
      </w:pPr>
      <w:r w:rsidRPr="00D724E1">
        <w:rPr>
          <w:rFonts w:ascii="yandex-sans" w:hAnsi="yandex-sans"/>
          <w:sz w:val="26"/>
          <w:szCs w:val="26"/>
        </w:rPr>
        <w:t>Муниципального района</w:t>
      </w:r>
    </w:p>
    <w:p w:rsidR="00BB4CBC" w:rsidRPr="00D724E1" w:rsidRDefault="00BB4CBC" w:rsidP="00BB4CBC">
      <w:pPr>
        <w:ind w:left="6096"/>
        <w:rPr>
          <w:rFonts w:ascii="yandex-sans" w:hAnsi="yandex-sans"/>
          <w:sz w:val="26"/>
          <w:szCs w:val="26"/>
        </w:rPr>
      </w:pPr>
      <w:r>
        <w:rPr>
          <w:rFonts w:ascii="yandex-sans" w:hAnsi="yandex-sans"/>
          <w:sz w:val="26"/>
          <w:szCs w:val="26"/>
        </w:rPr>
        <w:t>Спартакский</w:t>
      </w:r>
      <w:r w:rsidRPr="00D724E1">
        <w:rPr>
          <w:rFonts w:ascii="yandex-sans" w:hAnsi="yandex-sans"/>
          <w:sz w:val="26"/>
          <w:szCs w:val="26"/>
        </w:rPr>
        <w:t xml:space="preserve"> район</w:t>
      </w:r>
    </w:p>
    <w:p w:rsidR="00BB4CBC" w:rsidRPr="00D724E1" w:rsidRDefault="00BB4CBC" w:rsidP="00BB4CBC">
      <w:pPr>
        <w:ind w:left="6096"/>
        <w:rPr>
          <w:rFonts w:ascii="yandex-sans" w:hAnsi="yandex-sans"/>
          <w:sz w:val="26"/>
          <w:szCs w:val="26"/>
        </w:rPr>
      </w:pPr>
      <w:r w:rsidRPr="00D724E1">
        <w:rPr>
          <w:rFonts w:ascii="yandex-sans" w:hAnsi="yandex-sans"/>
          <w:sz w:val="26"/>
          <w:szCs w:val="26"/>
        </w:rPr>
        <w:t>Республики Башкортостан</w:t>
      </w:r>
    </w:p>
    <w:p w:rsidR="00BB4CBC" w:rsidRPr="00844838" w:rsidRDefault="00BB4CBC" w:rsidP="00BB4CBC">
      <w:pPr>
        <w:ind w:left="6096"/>
        <w:rPr>
          <w:rFonts w:ascii="yandex-sans" w:hAnsi="yandex-sans"/>
          <w:sz w:val="26"/>
          <w:szCs w:val="26"/>
        </w:rPr>
      </w:pPr>
      <w:r w:rsidRPr="00D724E1">
        <w:rPr>
          <w:rFonts w:ascii="yandex-sans" w:hAnsi="yandex-sans"/>
          <w:sz w:val="26"/>
          <w:szCs w:val="26"/>
        </w:rPr>
        <w:t xml:space="preserve">от </w:t>
      </w:r>
      <w:r w:rsidRPr="00844838">
        <w:rPr>
          <w:rFonts w:ascii="yandex-sans" w:hAnsi="yandex-sans"/>
          <w:sz w:val="26"/>
          <w:szCs w:val="26"/>
        </w:rPr>
        <w:t>«</w:t>
      </w:r>
      <w:r w:rsidR="00081648">
        <w:rPr>
          <w:rFonts w:ascii="yandex-sans" w:hAnsi="yandex-sans"/>
          <w:sz w:val="26"/>
          <w:szCs w:val="26"/>
        </w:rPr>
        <w:t>16</w:t>
      </w:r>
      <w:r w:rsidRPr="00844838">
        <w:rPr>
          <w:rFonts w:ascii="yandex-sans" w:hAnsi="yandex-sans"/>
          <w:sz w:val="26"/>
          <w:szCs w:val="26"/>
        </w:rPr>
        <w:t>»</w:t>
      </w:r>
      <w:r w:rsidR="00081648">
        <w:rPr>
          <w:rFonts w:ascii="yandex-sans" w:hAnsi="yandex-sans"/>
          <w:sz w:val="26"/>
          <w:szCs w:val="26"/>
        </w:rPr>
        <w:t xml:space="preserve"> ноября</w:t>
      </w:r>
      <w:r w:rsidRPr="00D724E1">
        <w:rPr>
          <w:rFonts w:ascii="yandex-sans" w:hAnsi="yandex-sans"/>
          <w:sz w:val="26"/>
          <w:szCs w:val="26"/>
        </w:rPr>
        <w:t xml:space="preserve"> 2018 года № </w:t>
      </w:r>
      <w:r w:rsidR="00081648">
        <w:rPr>
          <w:rFonts w:ascii="yandex-sans" w:hAnsi="yandex-sans"/>
          <w:sz w:val="26"/>
          <w:szCs w:val="26"/>
        </w:rPr>
        <w:t>55</w:t>
      </w:r>
    </w:p>
    <w:p w:rsidR="00BB4CBC" w:rsidRDefault="00BB4CBC" w:rsidP="00BB4CBC">
      <w:pPr>
        <w:jc w:val="center"/>
        <w:rPr>
          <w:rFonts w:ascii="yandex-sans" w:hAnsi="yandex-sans"/>
          <w:sz w:val="23"/>
          <w:szCs w:val="23"/>
        </w:rPr>
      </w:pPr>
    </w:p>
    <w:p w:rsidR="00BB4CBC" w:rsidRDefault="00BB4CBC" w:rsidP="00BB4CBC">
      <w:pPr>
        <w:pStyle w:val="Default"/>
        <w:jc w:val="center"/>
        <w:rPr>
          <w:sz w:val="28"/>
          <w:szCs w:val="28"/>
        </w:rPr>
      </w:pPr>
      <w:r w:rsidRPr="00AE2149">
        <w:rPr>
          <w:sz w:val="28"/>
          <w:szCs w:val="28"/>
        </w:rPr>
        <w:t xml:space="preserve">Плана мероприятий по реализации </w:t>
      </w:r>
    </w:p>
    <w:p w:rsidR="00BB4CBC" w:rsidRDefault="00BB4CBC" w:rsidP="00BB4CBC">
      <w:pPr>
        <w:pStyle w:val="Default"/>
        <w:jc w:val="center"/>
        <w:rPr>
          <w:sz w:val="28"/>
          <w:szCs w:val="28"/>
        </w:rPr>
      </w:pPr>
      <w:r w:rsidRPr="00AE2149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Спартакский </w:t>
      </w:r>
      <w:r w:rsidRPr="00AE2149">
        <w:rPr>
          <w:sz w:val="28"/>
          <w:szCs w:val="28"/>
        </w:rPr>
        <w:t xml:space="preserve">сельсовет </w:t>
      </w:r>
    </w:p>
    <w:p w:rsidR="00BB4CBC" w:rsidRDefault="00BB4CBC" w:rsidP="00BB4CBC">
      <w:pPr>
        <w:pStyle w:val="Default"/>
        <w:jc w:val="center"/>
        <w:rPr>
          <w:sz w:val="28"/>
          <w:szCs w:val="28"/>
        </w:rPr>
      </w:pPr>
      <w:r w:rsidRPr="00AE214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</w:t>
      </w:r>
      <w:r w:rsidRPr="00AE2149">
        <w:rPr>
          <w:sz w:val="28"/>
          <w:szCs w:val="28"/>
        </w:rPr>
        <w:t>ский район Республики Башкортостан</w:t>
      </w:r>
      <w:r>
        <w:rPr>
          <w:sz w:val="28"/>
          <w:szCs w:val="28"/>
        </w:rPr>
        <w:t xml:space="preserve"> с</w:t>
      </w:r>
      <w:r w:rsidRPr="00AE2149">
        <w:rPr>
          <w:sz w:val="28"/>
          <w:szCs w:val="28"/>
        </w:rPr>
        <w:t>тратегии противодействия экстремизму в Российской Федерации до 2025 года</w:t>
      </w:r>
    </w:p>
    <w:p w:rsidR="00BB4CBC" w:rsidRPr="00D724E1" w:rsidRDefault="00BB4CBC" w:rsidP="00BB4CBC">
      <w:pPr>
        <w:jc w:val="center"/>
        <w:rPr>
          <w:rFonts w:ascii="yandex-sans" w:hAnsi="yandex-sans"/>
          <w:sz w:val="23"/>
          <w:szCs w:val="23"/>
        </w:rPr>
      </w:pPr>
    </w:p>
    <w:p w:rsidR="00BB4CBC" w:rsidRPr="00D724E1" w:rsidRDefault="00BB4CBC" w:rsidP="00BB4CBC">
      <w:pPr>
        <w:ind w:left="6096"/>
        <w:rPr>
          <w:rFonts w:ascii="yandex-sans" w:hAnsi="yandex-sans"/>
          <w:sz w:val="16"/>
          <w:szCs w:val="16"/>
        </w:rPr>
      </w:pPr>
    </w:p>
    <w:tbl>
      <w:tblPr>
        <w:tblW w:w="9855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4677"/>
        <w:gridCol w:w="1927"/>
        <w:gridCol w:w="2550"/>
      </w:tblGrid>
      <w:tr w:rsidR="00BB4CBC" w:rsidRPr="00D724E1" w:rsidTr="00BB4CBC">
        <w:trPr>
          <w:trHeight w:val="653"/>
        </w:trPr>
        <w:tc>
          <w:tcPr>
            <w:tcW w:w="702" w:type="dxa"/>
            <w:vAlign w:val="center"/>
          </w:tcPr>
          <w:p w:rsidR="00BB4CBC" w:rsidRPr="00BB4CBC" w:rsidRDefault="00BB4CBC" w:rsidP="00D60A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4CBC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B4CBC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BB4CBC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BB4CBC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BB4CBC" w:rsidRPr="00BB4CBC" w:rsidRDefault="00BB4CBC" w:rsidP="00D60A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4CBC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5" w:type="dxa"/>
            <w:vAlign w:val="center"/>
          </w:tcPr>
          <w:p w:rsidR="00BB4CBC" w:rsidRPr="00BB4CBC" w:rsidRDefault="00BB4CBC" w:rsidP="00D60A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4CBC">
              <w:rPr>
                <w:rFonts w:eastAsia="Calibri"/>
                <w:sz w:val="26"/>
                <w:szCs w:val="26"/>
              </w:rPr>
              <w:t>Сроки</w:t>
            </w:r>
          </w:p>
          <w:p w:rsidR="00BB4CBC" w:rsidRPr="00BB4CBC" w:rsidRDefault="00BB4CBC" w:rsidP="00D60A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4CBC">
              <w:rPr>
                <w:rFonts w:eastAsia="Calibri"/>
                <w:sz w:val="26"/>
                <w:szCs w:val="26"/>
              </w:rPr>
              <w:t>исполнения</w:t>
            </w:r>
          </w:p>
        </w:tc>
        <w:tc>
          <w:tcPr>
            <w:tcW w:w="2550" w:type="dxa"/>
            <w:vAlign w:val="center"/>
          </w:tcPr>
          <w:p w:rsidR="00BB4CBC" w:rsidRPr="00BB4CBC" w:rsidRDefault="00BB4CBC" w:rsidP="00D60AB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4CBC" w:rsidRPr="00BB4CBC" w:rsidRDefault="00BB4CBC" w:rsidP="00D60A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4CBC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B4CBC" w:rsidRPr="00BB4CBC" w:rsidRDefault="00BB4CBC" w:rsidP="00D60A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4CBC">
              <w:rPr>
                <w:rFonts w:eastAsia="Calibri"/>
                <w:sz w:val="26"/>
                <w:szCs w:val="26"/>
              </w:rPr>
              <w:t>исполнители</w:t>
            </w:r>
          </w:p>
          <w:p w:rsidR="00BB4CBC" w:rsidRPr="00BB4CBC" w:rsidRDefault="00BB4CBC" w:rsidP="00D60A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4CBC" w:rsidRPr="00D724E1" w:rsidTr="00BB4CBC">
        <w:trPr>
          <w:trHeight w:val="49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</w:rPr>
            </w:pPr>
            <w:r w:rsidRPr="00BB4CBC">
              <w:rPr>
                <w:rFonts w:eastAsia="Calibri"/>
                <w:sz w:val="26"/>
                <w:szCs w:val="26"/>
              </w:rPr>
              <w:t>Проведение мониторинга ситуации в сфере межэтнических отношений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1 раз </w:t>
            </w: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полугодие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Администрация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сельского поселения,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Отдел МВД (по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согласованию)</w:t>
            </w:r>
          </w:p>
        </w:tc>
      </w:tr>
      <w:tr w:rsidR="00BB4CBC" w:rsidRPr="00D724E1" w:rsidTr="00BB4CBC">
        <w:trPr>
          <w:trHeight w:val="25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Информирование населения по вопросам предупреждения террористических актов,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поведению в условиях возникновения ЧС, в том числе на официальном сайте сельского поселения Спартакский сельсовет муниципального района Спартакский район Республики Башкортостан в сети Интернет, а также посредством контактных телефонов о том,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куда следует обращаться в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случаях</w:t>
            </w:r>
            <w:proofErr w:type="gramEnd"/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 совершения в отношении граждан противоправных действий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Администрация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сельского поселения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4CBC" w:rsidRPr="00D724E1" w:rsidTr="00BB4CBC">
        <w:trPr>
          <w:trHeight w:val="25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Мониторинг общественного мнения среди подростков в целях предупреждения национальной розни, экстремистских проявлений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и выявления подростков,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являющихся участниками неформальных молодежных группировок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1 раз </w:t>
            </w: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полугодие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Школы (по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Библиотеки (по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СК (по 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4CBC" w:rsidRPr="00D724E1" w:rsidTr="00BB4CBC">
        <w:trPr>
          <w:trHeight w:val="25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Осуществление мероприятий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по недопущению вовлечения молодежи в </w:t>
            </w: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экстремистскую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деятельность, воспитанию </w:t>
            </w:r>
            <w:r w:rsidRPr="00BB4CB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патриотизма, приобщению </w:t>
            </w: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занятию творчеством, спортом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повышении</w:t>
            </w:r>
            <w:proofErr w:type="gramEnd"/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 роли семьи в предупреждении </w:t>
            </w:r>
            <w:proofErr w:type="spellStart"/>
            <w:r w:rsidRPr="00BB4CBC">
              <w:rPr>
                <w:rFonts w:eastAsia="Calibri"/>
                <w:sz w:val="26"/>
                <w:szCs w:val="26"/>
                <w:lang w:eastAsia="en-US"/>
              </w:rPr>
              <w:t>радикализации</w:t>
            </w:r>
            <w:proofErr w:type="spellEnd"/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 молодого поколения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Школы (по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Библиотеки (по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lastRenderedPageBreak/>
              <w:t>СК (по 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4CBC" w:rsidRPr="00D724E1" w:rsidTr="00BB4CBC">
        <w:trPr>
          <w:trHeight w:val="25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Проведение совещаний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по вопросам предупреждения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межнациональных конфликтов,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эффективной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работы системы мониторинга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и профилактики экстремизма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на национальной и религиозной почве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Администрация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сельского поселения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4CBC" w:rsidRPr="00D724E1" w:rsidTr="00BB4CBC">
        <w:trPr>
          <w:trHeight w:val="1914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Проведение мероприятий с привлечением молодёжи (День России, День молодёжи, День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народного единства, День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солидарности в борьбе с терроризмом и др.)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Школы (по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Библиотеки (по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СК (по согласованию)</w:t>
            </w:r>
          </w:p>
        </w:tc>
      </w:tr>
      <w:tr w:rsidR="00BB4CBC" w:rsidRPr="00D724E1" w:rsidTr="00BB4CBC">
        <w:trPr>
          <w:trHeight w:val="25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Беседы по вопросам профилактики экстремизма, преступлений и правонарушений среди молодежи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Библиотеки (по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СК (по согласованию)</w:t>
            </w:r>
          </w:p>
        </w:tc>
      </w:tr>
      <w:tr w:rsidR="00BB4CBC" w:rsidRPr="00D724E1" w:rsidTr="00BB4CBC">
        <w:trPr>
          <w:trHeight w:val="25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Организовать размещение </w:t>
            </w: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на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информационном стенде администрации </w:t>
            </w: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сельского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поселения </w:t>
            </w: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сведений</w:t>
            </w:r>
            <w:proofErr w:type="gramEnd"/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 о требованиях действующего миграционного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законодательства, с указанием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контактных данных уполномоченных органов, которым следует сообщить о совершении противоправных действий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Администрация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сельского поселения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4CBC" w:rsidRPr="00D724E1" w:rsidTr="00BB4CBC">
        <w:trPr>
          <w:trHeight w:val="25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Распространение среди читателей библиотек информационных материалов, содействующих повышению уровня толерантного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сознания молодежи, укреплению межнационального и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межконфессионального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согласия, поддержке и развитию языков и культуры народов Российской Федерации, проживающих на территории сельского поселения, обеспечению социальной и культурной адаптации мигрантов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B4CBC">
              <w:rPr>
                <w:rFonts w:eastAsia="Calibri"/>
                <w:sz w:val="26"/>
                <w:szCs w:val="26"/>
                <w:lang w:eastAsia="en-US"/>
              </w:rPr>
              <w:t>Библиотеки (по</w:t>
            </w:r>
            <w:proofErr w:type="gram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согласованию)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4CBC" w:rsidRPr="00D724E1" w:rsidTr="00BB4CBC">
        <w:trPr>
          <w:trHeight w:val="25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- по благоустройству мемориалов,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lastRenderedPageBreak/>
              <w:t>памятников и обелисков воинской славы;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- по оказанию социальной помощи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ветеранам Великой Отечественной войны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lastRenderedPageBreak/>
              <w:t>По мере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необходимости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Администрация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сельского поселения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4CBC" w:rsidRPr="00D724E1" w:rsidTr="00BB4CBC">
        <w:trPr>
          <w:trHeight w:val="258"/>
        </w:trPr>
        <w:tc>
          <w:tcPr>
            <w:tcW w:w="702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4678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Организация проведения круглых столов по вопросам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межнациональных,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межконфессиональных,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B4CBC">
              <w:rPr>
                <w:rFonts w:eastAsia="Calibri"/>
                <w:sz w:val="26"/>
                <w:szCs w:val="26"/>
                <w:lang w:eastAsia="en-US"/>
              </w:rPr>
              <w:t>этноконфессиональных</w:t>
            </w:r>
            <w:proofErr w:type="spellEnd"/>
            <w:r w:rsidRPr="00BB4CBC">
              <w:rPr>
                <w:rFonts w:eastAsia="Calibri"/>
                <w:sz w:val="26"/>
                <w:szCs w:val="26"/>
                <w:lang w:eastAsia="en-US"/>
              </w:rPr>
              <w:t xml:space="preserve"> и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B4CBC">
              <w:rPr>
                <w:rFonts w:eastAsia="Calibri"/>
                <w:sz w:val="26"/>
                <w:szCs w:val="26"/>
                <w:lang w:eastAsia="en-US"/>
              </w:rPr>
              <w:t>внутриконфессиональных</w:t>
            </w:r>
            <w:proofErr w:type="spellEnd"/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отношений с участием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представителей органов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государственной власти и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местного самоуправления,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общественных, национальных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и религиозных объединений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по вопросам противодействия экстремизму.</w:t>
            </w:r>
          </w:p>
        </w:tc>
        <w:tc>
          <w:tcPr>
            <w:tcW w:w="1925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2018-2025 гг.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</w:tcPr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Администрация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4CBC">
              <w:rPr>
                <w:rFonts w:eastAsia="Calibri"/>
                <w:sz w:val="26"/>
                <w:szCs w:val="26"/>
                <w:lang w:eastAsia="en-US"/>
              </w:rPr>
              <w:t>сельского поселения</w:t>
            </w:r>
          </w:p>
          <w:p w:rsidR="00BB4CBC" w:rsidRPr="00BB4CBC" w:rsidRDefault="00BB4CBC" w:rsidP="00D60AB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B4CBC" w:rsidRPr="00D724E1" w:rsidRDefault="00BB4CBC" w:rsidP="00BB4CBC">
      <w:pPr>
        <w:spacing w:before="312" w:line="322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585555" w:rsidRDefault="00585555" w:rsidP="00BB4CBC">
      <w:pPr>
        <w:pStyle w:val="a3"/>
        <w:shd w:val="clear" w:color="auto" w:fill="FFFFFF"/>
        <w:jc w:val="center"/>
      </w:pPr>
    </w:p>
    <w:sectPr w:rsidR="00585555" w:rsidSect="007F0D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69"/>
    <w:rsid w:val="00081648"/>
    <w:rsid w:val="000D3EC3"/>
    <w:rsid w:val="00585555"/>
    <w:rsid w:val="00793F02"/>
    <w:rsid w:val="007C63C8"/>
    <w:rsid w:val="007F0D69"/>
    <w:rsid w:val="00BB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D6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7F0D69"/>
    <w:rPr>
      <w:i/>
      <w:iCs/>
    </w:rPr>
  </w:style>
  <w:style w:type="character" w:customStyle="1" w:styleId="apple-converted-space">
    <w:name w:val="apple-converted-space"/>
    <w:basedOn w:val="a0"/>
    <w:rsid w:val="007F0D69"/>
  </w:style>
  <w:style w:type="character" w:styleId="a5">
    <w:name w:val="Strong"/>
    <w:basedOn w:val="a0"/>
    <w:qFormat/>
    <w:rsid w:val="007F0D69"/>
    <w:rPr>
      <w:b/>
      <w:bCs/>
    </w:rPr>
  </w:style>
  <w:style w:type="paragraph" w:styleId="HTML">
    <w:name w:val="HTML Preformatted"/>
    <w:basedOn w:val="a"/>
    <w:link w:val="HTML0"/>
    <w:rsid w:val="007F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0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7F0D6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F0D69"/>
    <w:pPr>
      <w:spacing w:after="160" w:line="240" w:lineRule="exact"/>
    </w:pPr>
    <w:rPr>
      <w:sz w:val="28"/>
      <w:lang w:val="en-US" w:eastAsia="en-US"/>
    </w:rPr>
  </w:style>
  <w:style w:type="paragraph" w:customStyle="1" w:styleId="Style8">
    <w:name w:val="Style8"/>
    <w:basedOn w:val="a"/>
    <w:rsid w:val="007F0D69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7F0D69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BB4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2018-11-23T12:17:00Z</cp:lastPrinted>
  <dcterms:created xsi:type="dcterms:W3CDTF">2018-11-23T12:21:00Z</dcterms:created>
  <dcterms:modified xsi:type="dcterms:W3CDTF">2018-11-23T12:21:00Z</dcterms:modified>
</cp:coreProperties>
</file>