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4B" w:rsidRDefault="00117D4B" w:rsidP="00117D4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117D4B" w:rsidRDefault="00117D4B" w:rsidP="00117D4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117D4B" w:rsidRDefault="00117D4B" w:rsidP="00117D4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117D4B" w:rsidRDefault="00117D4B" w:rsidP="00117D4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117D4B" w:rsidRDefault="00117D4B" w:rsidP="00117D4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117D4B" w:rsidRDefault="00117D4B" w:rsidP="00117D4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17D4B" w:rsidRDefault="00117D4B" w:rsidP="00117D4B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117D4B" w:rsidRDefault="00117D4B" w:rsidP="00117D4B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17D4B" w:rsidRPr="00B76808" w:rsidRDefault="00117D4B" w:rsidP="00117D4B">
      <w:pPr>
        <w:ind w:left="567" w:right="-908" w:hanging="567"/>
        <w:rPr>
          <w:sz w:val="16"/>
          <w:szCs w:val="16"/>
          <w:lang w:val="en-US"/>
        </w:rPr>
      </w:pPr>
      <w:r w:rsidRPr="00A6790F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B76808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B76808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B76808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B76808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B76808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B76808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B76808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B76808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B76808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B76808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B76808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B76808">
        <w:rPr>
          <w:sz w:val="16"/>
          <w:szCs w:val="16"/>
          <w:lang w:val="en-US"/>
        </w:rPr>
        <w:t xml:space="preserve">                                </w:t>
      </w:r>
    </w:p>
    <w:p w:rsidR="00117D4B" w:rsidRPr="00B76808" w:rsidRDefault="00117D4B" w:rsidP="00117D4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17D4B" w:rsidRPr="00B76808" w:rsidRDefault="00117D4B" w:rsidP="00117D4B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B76808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117D4B" w:rsidRPr="00F833C1" w:rsidRDefault="00117D4B" w:rsidP="00117D4B">
      <w:pPr>
        <w:rPr>
          <w:bCs/>
          <w:sz w:val="26"/>
          <w:szCs w:val="26"/>
        </w:rPr>
      </w:pPr>
      <w:r w:rsidRPr="00B76808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</w:t>
      </w:r>
      <w:r w:rsidRPr="00B76808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B76808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</w:t>
      </w:r>
      <w:r w:rsidRPr="00B76808">
        <w:rPr>
          <w:rFonts w:ascii="Lucida Sans Unicode" w:eastAsia="Arial Unicode MS" w:hAnsi="Lucida Sans Unicode" w:cs="Lucida Sans Unicode"/>
          <w:b/>
          <w:bCs/>
          <w:caps/>
          <w:shadow/>
          <w:sz w:val="26"/>
          <w:szCs w:val="26"/>
        </w:rPr>
        <w:t xml:space="preserve">  </w:t>
      </w:r>
      <w:r w:rsidRPr="00F833C1">
        <w:rPr>
          <w:rFonts w:ascii="Lucida Sans Unicode" w:eastAsia="Arial Unicode MS" w:hAnsi="Lucida Sans Unicode" w:cs="Lucida Sans Unicode"/>
          <w:bCs/>
          <w:caps/>
          <w:shadow/>
          <w:sz w:val="26"/>
          <w:szCs w:val="26"/>
        </w:rPr>
        <w:t>Ҡ</w:t>
      </w:r>
      <w:r w:rsidRPr="00F833C1">
        <w:rPr>
          <w:rFonts w:eastAsia="Arial Unicode MS"/>
          <w:bCs/>
          <w:caps/>
          <w:shadow/>
          <w:sz w:val="26"/>
          <w:szCs w:val="26"/>
        </w:rPr>
        <w:t>арар</w:t>
      </w:r>
      <w:r w:rsidRPr="00F833C1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        </w:t>
      </w:r>
      <w:r w:rsidRPr="00F833C1">
        <w:rPr>
          <w:bCs/>
          <w:sz w:val="26"/>
          <w:szCs w:val="26"/>
        </w:rPr>
        <w:t xml:space="preserve">          </w:t>
      </w:r>
      <w:r>
        <w:rPr>
          <w:bCs/>
          <w:sz w:val="26"/>
          <w:szCs w:val="26"/>
        </w:rPr>
        <w:t xml:space="preserve">    </w:t>
      </w:r>
      <w:r w:rsidRPr="00F833C1">
        <w:rPr>
          <w:bCs/>
          <w:sz w:val="26"/>
          <w:szCs w:val="26"/>
        </w:rPr>
        <w:t xml:space="preserve">        № </w:t>
      </w:r>
      <w:r w:rsidR="00B76808">
        <w:rPr>
          <w:bCs/>
          <w:sz w:val="26"/>
          <w:szCs w:val="26"/>
        </w:rPr>
        <w:t>286</w:t>
      </w:r>
      <w:r w:rsidRPr="00F833C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</w:t>
      </w:r>
      <w:r w:rsidRPr="00F833C1">
        <w:rPr>
          <w:bCs/>
          <w:sz w:val="26"/>
          <w:szCs w:val="26"/>
        </w:rPr>
        <w:t xml:space="preserve">                РЕШЕНИЕ</w:t>
      </w:r>
    </w:p>
    <w:p w:rsidR="00117D4B" w:rsidRPr="00F833C1" w:rsidRDefault="00117D4B" w:rsidP="00117D4B">
      <w:pPr>
        <w:rPr>
          <w:b/>
          <w:bCs/>
          <w:sz w:val="26"/>
          <w:szCs w:val="26"/>
        </w:rPr>
      </w:pPr>
      <w:r w:rsidRPr="00F833C1">
        <w:rPr>
          <w:bCs/>
          <w:sz w:val="26"/>
          <w:szCs w:val="26"/>
        </w:rPr>
        <w:t xml:space="preserve">      </w:t>
      </w:r>
      <w:r w:rsidR="00B76808">
        <w:rPr>
          <w:bCs/>
          <w:sz w:val="26"/>
          <w:szCs w:val="26"/>
        </w:rPr>
        <w:t xml:space="preserve">           </w:t>
      </w:r>
      <w:r w:rsidRPr="00F833C1">
        <w:rPr>
          <w:bCs/>
          <w:sz w:val="26"/>
          <w:szCs w:val="26"/>
        </w:rPr>
        <w:t xml:space="preserve"> «</w:t>
      </w:r>
      <w:r w:rsidR="00B76808">
        <w:rPr>
          <w:bCs/>
          <w:sz w:val="26"/>
          <w:szCs w:val="26"/>
        </w:rPr>
        <w:t>08</w:t>
      </w:r>
      <w:r w:rsidRPr="00F833C1">
        <w:rPr>
          <w:bCs/>
          <w:sz w:val="26"/>
          <w:szCs w:val="26"/>
        </w:rPr>
        <w:t xml:space="preserve"> »</w:t>
      </w:r>
      <w:r w:rsidR="00B76808">
        <w:rPr>
          <w:bCs/>
          <w:sz w:val="26"/>
          <w:szCs w:val="26"/>
        </w:rPr>
        <w:t xml:space="preserve"> октябрь</w:t>
      </w:r>
      <w:r w:rsidRPr="00F833C1">
        <w:rPr>
          <w:bCs/>
          <w:sz w:val="26"/>
          <w:szCs w:val="26"/>
        </w:rPr>
        <w:t xml:space="preserve">   201</w:t>
      </w:r>
      <w:r>
        <w:rPr>
          <w:bCs/>
          <w:sz w:val="26"/>
          <w:szCs w:val="26"/>
        </w:rPr>
        <w:t>8</w:t>
      </w:r>
      <w:r w:rsidRPr="00F833C1">
        <w:rPr>
          <w:bCs/>
          <w:sz w:val="26"/>
          <w:szCs w:val="26"/>
        </w:rPr>
        <w:t xml:space="preserve"> </w:t>
      </w:r>
      <w:proofErr w:type="spellStart"/>
      <w:r w:rsidRPr="00F833C1">
        <w:rPr>
          <w:bCs/>
          <w:sz w:val="26"/>
          <w:szCs w:val="26"/>
        </w:rPr>
        <w:t>й</w:t>
      </w:r>
      <w:proofErr w:type="spellEnd"/>
      <w:r w:rsidRPr="00F833C1">
        <w:rPr>
          <w:bCs/>
          <w:sz w:val="26"/>
          <w:szCs w:val="26"/>
        </w:rPr>
        <w:t xml:space="preserve">.                            </w:t>
      </w:r>
      <w:r>
        <w:rPr>
          <w:bCs/>
          <w:sz w:val="26"/>
          <w:szCs w:val="26"/>
        </w:rPr>
        <w:t xml:space="preserve">         </w:t>
      </w:r>
      <w:r w:rsidRPr="00F833C1">
        <w:rPr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       </w:t>
      </w:r>
      <w:r w:rsidRPr="00F833C1">
        <w:rPr>
          <w:bCs/>
          <w:sz w:val="26"/>
          <w:szCs w:val="26"/>
        </w:rPr>
        <w:t xml:space="preserve">« </w:t>
      </w:r>
      <w:r w:rsidR="00B76808">
        <w:rPr>
          <w:bCs/>
          <w:sz w:val="26"/>
          <w:szCs w:val="26"/>
        </w:rPr>
        <w:t>08</w:t>
      </w:r>
      <w:r w:rsidRPr="00F833C1">
        <w:rPr>
          <w:bCs/>
          <w:sz w:val="26"/>
          <w:szCs w:val="26"/>
        </w:rPr>
        <w:t xml:space="preserve"> » </w:t>
      </w:r>
      <w:r w:rsidR="00B76808">
        <w:rPr>
          <w:bCs/>
          <w:sz w:val="26"/>
          <w:szCs w:val="26"/>
        </w:rPr>
        <w:t xml:space="preserve">октября </w:t>
      </w:r>
      <w:r w:rsidRPr="00F833C1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8</w:t>
      </w:r>
      <w:r w:rsidRPr="00F833C1">
        <w:rPr>
          <w:bCs/>
          <w:sz w:val="26"/>
          <w:szCs w:val="26"/>
        </w:rPr>
        <w:t xml:space="preserve"> года</w:t>
      </w:r>
      <w:r w:rsidRPr="00F833C1">
        <w:rPr>
          <w:b/>
          <w:bCs/>
          <w:sz w:val="26"/>
          <w:szCs w:val="26"/>
        </w:rPr>
        <w:t xml:space="preserve">                                          </w:t>
      </w:r>
    </w:p>
    <w:p w:rsidR="00117D4B" w:rsidRDefault="00117D4B" w:rsidP="00117D4B">
      <w:pPr>
        <w:rPr>
          <w:rFonts w:ascii="Lucida Sans Unicode" w:eastAsia="Arial Unicode MS" w:hAnsi="Lucida Sans Unicode" w:cs="Lucida Sans Unicode"/>
          <w:sz w:val="26"/>
          <w:szCs w:val="26"/>
        </w:rPr>
      </w:pP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</w:t>
      </w:r>
    </w:p>
    <w:p w:rsidR="00B76808" w:rsidRDefault="00B76808" w:rsidP="00B76808">
      <w:pPr>
        <w:spacing w:line="235" w:lineRule="auto"/>
        <w:ind w:left="567" w:right="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предоставления жилых помещений муниципального специализированного жилищного фонда сельского поселения Спартакский сельсовет муниципального района </w:t>
      </w:r>
    </w:p>
    <w:p w:rsidR="00B76808" w:rsidRDefault="00B76808" w:rsidP="00B76808">
      <w:pPr>
        <w:spacing w:line="235" w:lineRule="auto"/>
        <w:ind w:left="567" w:right="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Ермекеевский район Республики Башкортостан</w:t>
      </w:r>
    </w:p>
    <w:p w:rsidR="00B76808" w:rsidRDefault="00B76808" w:rsidP="00B76808">
      <w:pPr>
        <w:spacing w:line="293" w:lineRule="exact"/>
      </w:pPr>
    </w:p>
    <w:p w:rsidR="00B76808" w:rsidRDefault="00B76808" w:rsidP="00B76808">
      <w:pPr>
        <w:spacing w:line="237" w:lineRule="auto"/>
        <w:ind w:left="500" w:firstLine="634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Руководствуясь статьей статьями 14, 88, главами 9, 10 Жилищного кодекса Российской Федерации, статьей 3 Закона Республики Башкортостан от 02.12.2005 № 250-З «О регулировании жилищных отношений в Республике Башкортостан»,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 января 2006 г. N 42 "Об утверждении Правил отнесения жилого помещения к специализированному</w:t>
      </w:r>
      <w:proofErr w:type="gramEnd"/>
      <w:r>
        <w:rPr>
          <w:sz w:val="28"/>
          <w:szCs w:val="28"/>
        </w:rPr>
        <w:t xml:space="preserve"> жилищному фонду и</w:t>
      </w:r>
    </w:p>
    <w:p w:rsidR="00B76808" w:rsidRDefault="00B76808" w:rsidP="00B76808">
      <w:pPr>
        <w:spacing w:line="19" w:lineRule="exact"/>
        <w:ind w:firstLine="634"/>
      </w:pPr>
    </w:p>
    <w:p w:rsidR="00B76808" w:rsidRDefault="00B76808" w:rsidP="00B76808">
      <w:pPr>
        <w:spacing w:line="237" w:lineRule="auto"/>
        <w:ind w:left="500"/>
        <w:jc w:val="both"/>
        <w:rPr>
          <w:sz w:val="20"/>
          <w:szCs w:val="20"/>
        </w:rPr>
      </w:pPr>
      <w:r>
        <w:rPr>
          <w:sz w:val="28"/>
          <w:szCs w:val="28"/>
        </w:rPr>
        <w:t>типовых договоров найма специализированных жилых помещений", Постановлением Правительства Республики Башкортостан от 06.09.2013 № 407 «О порядке предоставления жилых помещений специализированного жилищного фонда Республики Башкортостан», решение Совета сельского поселения Спартакский сельсовет муниципального района Ермекеевский район Республики Башкортостан № 170 от 04.04.2017г. «Об утверждении Порядка оформления прав пользования муниципальным имуществом сельского поселения Спартакский сельсовет муниципального района Ермекеевский район Республики Башкортостан и об определении годовой арендной платы за пользование муниципальным имуществом сельского поселения Спартакский сельсовет муниципального района Ермекеевский  район Республики Башкортостан»:</w:t>
      </w:r>
    </w:p>
    <w:p w:rsidR="00B76808" w:rsidRDefault="00B76808" w:rsidP="00B76808">
      <w:pPr>
        <w:spacing w:line="328" w:lineRule="exact"/>
      </w:pPr>
    </w:p>
    <w:tbl>
      <w:tblPr>
        <w:tblW w:w="10140" w:type="dxa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480"/>
        <w:gridCol w:w="1520"/>
        <w:gridCol w:w="113"/>
        <w:gridCol w:w="1607"/>
        <w:gridCol w:w="2160"/>
        <w:gridCol w:w="2680"/>
      </w:tblGrid>
      <w:tr w:rsidR="00B76808" w:rsidTr="00B76808">
        <w:trPr>
          <w:trHeight w:val="322"/>
        </w:trPr>
        <w:tc>
          <w:tcPr>
            <w:tcW w:w="2060" w:type="dxa"/>
            <w:gridSpan w:val="2"/>
            <w:vAlign w:val="bottom"/>
            <w:hideMark/>
          </w:tcPr>
          <w:p w:rsidR="00B76808" w:rsidRDefault="00B768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РЕШИЛ:</w:t>
            </w:r>
          </w:p>
        </w:tc>
        <w:tc>
          <w:tcPr>
            <w:tcW w:w="1520" w:type="dxa"/>
            <w:vAlign w:val="bottom"/>
          </w:tcPr>
          <w:p w:rsidR="00B76808" w:rsidRDefault="00B76808">
            <w:pPr>
              <w:spacing w:line="276" w:lineRule="auto"/>
            </w:pPr>
          </w:p>
        </w:tc>
        <w:tc>
          <w:tcPr>
            <w:tcW w:w="1720" w:type="dxa"/>
            <w:gridSpan w:val="2"/>
            <w:vAlign w:val="bottom"/>
          </w:tcPr>
          <w:p w:rsidR="00B76808" w:rsidRDefault="00B76808">
            <w:pPr>
              <w:spacing w:line="276" w:lineRule="auto"/>
            </w:pPr>
          </w:p>
        </w:tc>
        <w:tc>
          <w:tcPr>
            <w:tcW w:w="2160" w:type="dxa"/>
            <w:vAlign w:val="bottom"/>
          </w:tcPr>
          <w:p w:rsidR="00B76808" w:rsidRDefault="00B76808">
            <w:pPr>
              <w:spacing w:line="276" w:lineRule="auto"/>
            </w:pPr>
          </w:p>
        </w:tc>
        <w:tc>
          <w:tcPr>
            <w:tcW w:w="2680" w:type="dxa"/>
            <w:vAlign w:val="bottom"/>
          </w:tcPr>
          <w:p w:rsidR="00B76808" w:rsidRDefault="00B76808">
            <w:pPr>
              <w:spacing w:line="276" w:lineRule="auto"/>
            </w:pPr>
          </w:p>
        </w:tc>
      </w:tr>
      <w:tr w:rsidR="00B76808" w:rsidTr="00B76808">
        <w:trPr>
          <w:trHeight w:val="322"/>
        </w:trPr>
        <w:tc>
          <w:tcPr>
            <w:tcW w:w="580" w:type="dxa"/>
            <w:vAlign w:val="bottom"/>
            <w:hideMark/>
          </w:tcPr>
          <w:p w:rsidR="00B76808" w:rsidRDefault="00B7680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80" w:type="dxa"/>
            <w:vAlign w:val="bottom"/>
            <w:hideMark/>
          </w:tcPr>
          <w:p w:rsidR="00B76808" w:rsidRDefault="00B76808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Утвердить</w:t>
            </w:r>
          </w:p>
        </w:tc>
        <w:tc>
          <w:tcPr>
            <w:tcW w:w="1520" w:type="dxa"/>
            <w:vAlign w:val="bottom"/>
            <w:hideMark/>
          </w:tcPr>
          <w:p w:rsidR="00B76808" w:rsidRDefault="00B768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Положение</w:t>
            </w:r>
          </w:p>
        </w:tc>
        <w:tc>
          <w:tcPr>
            <w:tcW w:w="1720" w:type="dxa"/>
            <w:gridSpan w:val="2"/>
            <w:vAlign w:val="bottom"/>
            <w:hideMark/>
          </w:tcPr>
          <w:p w:rsidR="00B76808" w:rsidRDefault="00B76808">
            <w:pPr>
              <w:spacing w:line="276" w:lineRule="auto"/>
              <w:ind w:left="1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  порядке</w:t>
            </w:r>
          </w:p>
        </w:tc>
        <w:tc>
          <w:tcPr>
            <w:tcW w:w="2160" w:type="dxa"/>
            <w:vAlign w:val="bottom"/>
            <w:hideMark/>
          </w:tcPr>
          <w:p w:rsidR="00B76808" w:rsidRDefault="00B76808">
            <w:pPr>
              <w:spacing w:line="276" w:lineRule="auto"/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предоставления</w:t>
            </w:r>
          </w:p>
        </w:tc>
        <w:tc>
          <w:tcPr>
            <w:tcW w:w="2680" w:type="dxa"/>
            <w:vAlign w:val="bottom"/>
            <w:hideMark/>
          </w:tcPr>
          <w:p w:rsidR="00B76808" w:rsidRDefault="00B7680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жилых  помещений</w:t>
            </w:r>
          </w:p>
        </w:tc>
      </w:tr>
      <w:tr w:rsidR="00B76808" w:rsidTr="00B76808">
        <w:trPr>
          <w:trHeight w:val="322"/>
        </w:trPr>
        <w:tc>
          <w:tcPr>
            <w:tcW w:w="580" w:type="dxa"/>
            <w:vAlign w:val="bottom"/>
          </w:tcPr>
          <w:p w:rsidR="00B76808" w:rsidRDefault="00B76808">
            <w:pPr>
              <w:spacing w:line="276" w:lineRule="auto"/>
            </w:pPr>
          </w:p>
        </w:tc>
        <w:tc>
          <w:tcPr>
            <w:tcW w:w="9560" w:type="dxa"/>
            <w:gridSpan w:val="6"/>
            <w:vAlign w:val="bottom"/>
            <w:hideMark/>
          </w:tcPr>
          <w:p w:rsidR="00B76808" w:rsidRDefault="00B76808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муниципального    специализированного жилищного фонда сельского</w:t>
            </w:r>
          </w:p>
        </w:tc>
      </w:tr>
      <w:tr w:rsidR="00B76808" w:rsidTr="00B76808">
        <w:trPr>
          <w:trHeight w:val="324"/>
        </w:trPr>
        <w:tc>
          <w:tcPr>
            <w:tcW w:w="580" w:type="dxa"/>
            <w:vAlign w:val="bottom"/>
          </w:tcPr>
          <w:p w:rsidR="00B76808" w:rsidRDefault="00B76808">
            <w:pPr>
              <w:spacing w:line="276" w:lineRule="auto"/>
            </w:pPr>
          </w:p>
        </w:tc>
        <w:tc>
          <w:tcPr>
            <w:tcW w:w="3113" w:type="dxa"/>
            <w:gridSpan w:val="3"/>
            <w:vAlign w:val="bottom"/>
            <w:hideMark/>
          </w:tcPr>
          <w:p w:rsidR="00B76808" w:rsidRDefault="00B76808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поселения Спартакский</w:t>
            </w:r>
          </w:p>
        </w:tc>
        <w:tc>
          <w:tcPr>
            <w:tcW w:w="6447" w:type="dxa"/>
            <w:gridSpan w:val="3"/>
            <w:vAlign w:val="bottom"/>
            <w:hideMark/>
          </w:tcPr>
          <w:p w:rsidR="00B76808" w:rsidRDefault="00B768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сельсовет муниципального района Ермекеевский</w:t>
            </w:r>
          </w:p>
        </w:tc>
      </w:tr>
      <w:tr w:rsidR="00B76808" w:rsidTr="00B76808">
        <w:trPr>
          <w:trHeight w:val="322"/>
        </w:trPr>
        <w:tc>
          <w:tcPr>
            <w:tcW w:w="580" w:type="dxa"/>
            <w:vAlign w:val="bottom"/>
          </w:tcPr>
          <w:p w:rsidR="00B76808" w:rsidRDefault="00B76808">
            <w:pPr>
              <w:spacing w:line="276" w:lineRule="auto"/>
            </w:pPr>
          </w:p>
        </w:tc>
        <w:tc>
          <w:tcPr>
            <w:tcW w:w="6880" w:type="dxa"/>
            <w:gridSpan w:val="5"/>
            <w:vAlign w:val="bottom"/>
            <w:hideMark/>
          </w:tcPr>
          <w:p w:rsidR="00B76808" w:rsidRDefault="00B76808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район Республики Башкортостан (прилагается).</w:t>
            </w:r>
          </w:p>
        </w:tc>
        <w:tc>
          <w:tcPr>
            <w:tcW w:w="2680" w:type="dxa"/>
            <w:vAlign w:val="bottom"/>
          </w:tcPr>
          <w:p w:rsidR="00B76808" w:rsidRDefault="00B76808">
            <w:pPr>
              <w:spacing w:line="276" w:lineRule="auto"/>
            </w:pPr>
          </w:p>
        </w:tc>
      </w:tr>
      <w:tr w:rsidR="00B76808" w:rsidTr="00B76808">
        <w:trPr>
          <w:trHeight w:val="322"/>
        </w:trPr>
        <w:tc>
          <w:tcPr>
            <w:tcW w:w="580" w:type="dxa"/>
            <w:vAlign w:val="bottom"/>
            <w:hideMark/>
          </w:tcPr>
          <w:p w:rsidR="00B76808" w:rsidRDefault="00B7680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80" w:type="dxa"/>
            <w:vAlign w:val="bottom"/>
            <w:hideMark/>
          </w:tcPr>
          <w:p w:rsidR="00B76808" w:rsidRDefault="00B76808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Настоящее</w:t>
            </w:r>
          </w:p>
        </w:tc>
        <w:tc>
          <w:tcPr>
            <w:tcW w:w="1520" w:type="dxa"/>
            <w:vAlign w:val="bottom"/>
            <w:hideMark/>
          </w:tcPr>
          <w:p w:rsidR="00B76808" w:rsidRDefault="00B768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решение</w:t>
            </w:r>
          </w:p>
        </w:tc>
        <w:tc>
          <w:tcPr>
            <w:tcW w:w="1720" w:type="dxa"/>
            <w:gridSpan w:val="2"/>
            <w:vAlign w:val="bottom"/>
            <w:hideMark/>
          </w:tcPr>
          <w:p w:rsidR="00B76808" w:rsidRDefault="00B76808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обнародовать</w:t>
            </w:r>
          </w:p>
        </w:tc>
        <w:tc>
          <w:tcPr>
            <w:tcW w:w="4840" w:type="dxa"/>
            <w:gridSpan w:val="2"/>
            <w:vAlign w:val="bottom"/>
            <w:hideMark/>
          </w:tcPr>
          <w:p w:rsidR="00B76808" w:rsidRDefault="00B768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   информационном   стенде</w:t>
            </w:r>
          </w:p>
        </w:tc>
      </w:tr>
      <w:tr w:rsidR="00B76808" w:rsidTr="00B76808">
        <w:trPr>
          <w:trHeight w:val="322"/>
        </w:trPr>
        <w:tc>
          <w:tcPr>
            <w:tcW w:w="580" w:type="dxa"/>
            <w:vAlign w:val="bottom"/>
          </w:tcPr>
          <w:p w:rsidR="00B76808" w:rsidRDefault="00B76808">
            <w:pPr>
              <w:spacing w:line="276" w:lineRule="auto"/>
            </w:pPr>
          </w:p>
        </w:tc>
        <w:tc>
          <w:tcPr>
            <w:tcW w:w="9560" w:type="dxa"/>
            <w:gridSpan w:val="6"/>
            <w:vAlign w:val="bottom"/>
            <w:hideMark/>
          </w:tcPr>
          <w:p w:rsidR="00B76808" w:rsidRDefault="00B76808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Администрации  сельского поселения Спартакский сельсовет муниципального</w:t>
            </w:r>
          </w:p>
        </w:tc>
      </w:tr>
      <w:tr w:rsidR="00B76808" w:rsidTr="00B76808">
        <w:trPr>
          <w:trHeight w:val="322"/>
        </w:trPr>
        <w:tc>
          <w:tcPr>
            <w:tcW w:w="580" w:type="dxa"/>
            <w:vAlign w:val="bottom"/>
          </w:tcPr>
          <w:p w:rsidR="00B76808" w:rsidRDefault="00B76808">
            <w:pPr>
              <w:spacing w:line="276" w:lineRule="auto"/>
            </w:pPr>
          </w:p>
        </w:tc>
        <w:tc>
          <w:tcPr>
            <w:tcW w:w="9560" w:type="dxa"/>
            <w:gridSpan w:val="6"/>
            <w:vAlign w:val="bottom"/>
            <w:hideMark/>
          </w:tcPr>
          <w:p w:rsidR="00B76808" w:rsidRDefault="00B76808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района  Ермекеевский  район  Республики  Башкортостан  по  адресу:  РБ</w:t>
            </w:r>
          </w:p>
        </w:tc>
      </w:tr>
      <w:tr w:rsidR="00B76808" w:rsidTr="00B76808">
        <w:trPr>
          <w:trHeight w:val="322"/>
        </w:trPr>
        <w:tc>
          <w:tcPr>
            <w:tcW w:w="580" w:type="dxa"/>
            <w:vAlign w:val="bottom"/>
          </w:tcPr>
          <w:p w:rsidR="00B76808" w:rsidRDefault="00B76808">
            <w:pPr>
              <w:spacing w:line="276" w:lineRule="auto"/>
            </w:pPr>
          </w:p>
        </w:tc>
        <w:tc>
          <w:tcPr>
            <w:tcW w:w="6880" w:type="dxa"/>
            <w:gridSpan w:val="5"/>
            <w:vAlign w:val="bottom"/>
            <w:hideMark/>
          </w:tcPr>
          <w:p w:rsidR="00B76808" w:rsidRDefault="00B76808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Ермекеевский р-н,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партак, ул.Клубная, д.4</w:t>
            </w:r>
          </w:p>
        </w:tc>
        <w:tc>
          <w:tcPr>
            <w:tcW w:w="2680" w:type="dxa"/>
            <w:vAlign w:val="bottom"/>
          </w:tcPr>
          <w:p w:rsidR="00B76808" w:rsidRDefault="00B76808">
            <w:pPr>
              <w:spacing w:line="276" w:lineRule="auto"/>
            </w:pPr>
          </w:p>
        </w:tc>
      </w:tr>
    </w:tbl>
    <w:p w:rsidR="00B76808" w:rsidRDefault="00B76808" w:rsidP="00B76808">
      <w:pPr>
        <w:suppressAutoHyphens w:val="0"/>
        <w:sectPr w:rsidR="00B76808">
          <w:pgSz w:w="11900" w:h="16841"/>
          <w:pgMar w:top="596" w:right="566" w:bottom="823" w:left="640" w:header="0" w:footer="0" w:gutter="0"/>
          <w:cols w:space="720"/>
        </w:sectPr>
      </w:pPr>
    </w:p>
    <w:p w:rsidR="00B76808" w:rsidRDefault="00B76808" w:rsidP="00B76808">
      <w:pPr>
        <w:jc w:val="right"/>
        <w:rPr>
          <w:sz w:val="20"/>
          <w:szCs w:val="20"/>
        </w:rPr>
      </w:pPr>
      <w:r>
        <w:lastRenderedPageBreak/>
        <w:t>2</w:t>
      </w:r>
    </w:p>
    <w:p w:rsidR="00B76808" w:rsidRDefault="00B76808" w:rsidP="00B76808">
      <w:pPr>
        <w:spacing w:line="16" w:lineRule="exact"/>
        <w:rPr>
          <w:sz w:val="20"/>
          <w:szCs w:val="20"/>
        </w:rPr>
      </w:pPr>
    </w:p>
    <w:p w:rsidR="00B76808" w:rsidRDefault="00B76808" w:rsidP="00B76808">
      <w:pPr>
        <w:numPr>
          <w:ilvl w:val="0"/>
          <w:numId w:val="1"/>
        </w:numPr>
        <w:tabs>
          <w:tab w:val="left" w:pos="720"/>
        </w:tabs>
        <w:suppressAutoHyphens w:val="0"/>
        <w:spacing w:line="235" w:lineRule="auto"/>
        <w:ind w:left="720" w:hanging="367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постоянную комиссию по бюджету, налогам, вопросам муниципальной собственности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социально-гуманитарным.</w:t>
      </w:r>
    </w:p>
    <w:p w:rsidR="00B76808" w:rsidRDefault="00B76808" w:rsidP="00B76808">
      <w:pPr>
        <w:suppressAutoHyphens w:val="0"/>
        <w:sectPr w:rsidR="00B76808">
          <w:pgSz w:w="11900" w:h="16841"/>
          <w:pgMar w:top="710" w:right="566" w:bottom="1440" w:left="1140" w:header="0" w:footer="0" w:gutter="0"/>
          <w:cols w:space="720"/>
        </w:sectPr>
      </w:pPr>
    </w:p>
    <w:p w:rsidR="00B76808" w:rsidRDefault="00B76808" w:rsidP="00B76808">
      <w:pPr>
        <w:spacing w:line="326" w:lineRule="exact"/>
        <w:rPr>
          <w:sz w:val="20"/>
          <w:szCs w:val="20"/>
        </w:rPr>
      </w:pPr>
    </w:p>
    <w:p w:rsidR="00B76808" w:rsidRDefault="00B76808" w:rsidP="00B76808">
      <w:pPr>
        <w:rPr>
          <w:sz w:val="20"/>
          <w:szCs w:val="20"/>
        </w:rPr>
      </w:pPr>
      <w:r>
        <w:rPr>
          <w:sz w:val="28"/>
          <w:szCs w:val="28"/>
        </w:rPr>
        <w:t xml:space="preserve">          Глава сельского поселения</w:t>
      </w:r>
    </w:p>
    <w:p w:rsidR="00B76808" w:rsidRDefault="00B76808" w:rsidP="00B76808">
      <w:pPr>
        <w:rPr>
          <w:sz w:val="20"/>
          <w:szCs w:val="20"/>
        </w:rPr>
      </w:pPr>
      <w:r>
        <w:rPr>
          <w:sz w:val="28"/>
          <w:szCs w:val="28"/>
        </w:rPr>
        <w:t xml:space="preserve">          Спартакский  сельсовет</w:t>
      </w:r>
    </w:p>
    <w:p w:rsidR="00B76808" w:rsidRDefault="00B76808" w:rsidP="00B768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76808" w:rsidRDefault="00B76808" w:rsidP="00B76808">
      <w:pPr>
        <w:spacing w:line="200" w:lineRule="exact"/>
        <w:rPr>
          <w:sz w:val="20"/>
          <w:szCs w:val="20"/>
        </w:rPr>
      </w:pPr>
    </w:p>
    <w:p w:rsidR="00B76808" w:rsidRDefault="00B76808" w:rsidP="00B76808">
      <w:pPr>
        <w:spacing w:line="200" w:lineRule="exact"/>
        <w:rPr>
          <w:sz w:val="20"/>
          <w:szCs w:val="20"/>
        </w:rPr>
      </w:pPr>
    </w:p>
    <w:p w:rsidR="00B76808" w:rsidRDefault="00B76808" w:rsidP="00B76808">
      <w:pPr>
        <w:spacing w:line="200" w:lineRule="exact"/>
        <w:rPr>
          <w:sz w:val="20"/>
          <w:szCs w:val="20"/>
        </w:rPr>
      </w:pPr>
    </w:p>
    <w:p w:rsidR="00B76808" w:rsidRDefault="00B76808" w:rsidP="00B76808">
      <w:pPr>
        <w:rPr>
          <w:sz w:val="20"/>
          <w:szCs w:val="20"/>
        </w:rPr>
      </w:pPr>
      <w:r>
        <w:rPr>
          <w:sz w:val="27"/>
          <w:szCs w:val="27"/>
        </w:rPr>
        <w:t>Ф.Х.Гафурова</w:t>
      </w:r>
    </w:p>
    <w:p w:rsidR="00B76808" w:rsidRDefault="00B76808" w:rsidP="00B76808">
      <w:pPr>
        <w:suppressAutoHyphens w:val="0"/>
        <w:sectPr w:rsidR="00B76808">
          <w:type w:val="continuous"/>
          <w:pgSz w:w="11900" w:h="16841"/>
          <w:pgMar w:top="710" w:right="566" w:bottom="1440" w:left="1140" w:header="0" w:footer="0" w:gutter="0"/>
          <w:cols w:num="2" w:space="720" w:equalWidth="0">
            <w:col w:w="7360" w:space="720"/>
            <w:col w:w="2120"/>
          </w:cols>
        </w:sectPr>
      </w:pPr>
    </w:p>
    <w:p w:rsidR="00B76808" w:rsidRDefault="00B76808" w:rsidP="00B76808">
      <w:pPr>
        <w:ind w:left="10080"/>
        <w:rPr>
          <w:sz w:val="20"/>
          <w:szCs w:val="20"/>
        </w:rPr>
      </w:pPr>
      <w:r>
        <w:lastRenderedPageBreak/>
        <w:t>3</w:t>
      </w:r>
    </w:p>
    <w:p w:rsidR="00B76808" w:rsidRDefault="00B76808" w:rsidP="00B76808">
      <w:pPr>
        <w:spacing w:line="2" w:lineRule="exact"/>
        <w:rPr>
          <w:sz w:val="20"/>
          <w:szCs w:val="20"/>
        </w:rPr>
      </w:pPr>
    </w:p>
    <w:p w:rsidR="00B76808" w:rsidRDefault="00B76808" w:rsidP="00B76808">
      <w:pPr>
        <w:ind w:left="9000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B76808" w:rsidRDefault="00B76808" w:rsidP="00B76808">
      <w:pPr>
        <w:spacing w:line="11" w:lineRule="exact"/>
        <w:rPr>
          <w:sz w:val="20"/>
          <w:szCs w:val="20"/>
        </w:rPr>
      </w:pPr>
    </w:p>
    <w:p w:rsidR="00B76808" w:rsidRDefault="00B76808" w:rsidP="00B76808">
      <w:pPr>
        <w:ind w:left="8620"/>
        <w:rPr>
          <w:sz w:val="20"/>
          <w:szCs w:val="20"/>
        </w:rPr>
      </w:pPr>
      <w:r>
        <w:rPr>
          <w:sz w:val="19"/>
          <w:szCs w:val="19"/>
        </w:rPr>
        <w:t>к решению Совета</w:t>
      </w:r>
    </w:p>
    <w:p w:rsidR="00B76808" w:rsidRDefault="00B76808" w:rsidP="00B76808">
      <w:pPr>
        <w:spacing w:line="1" w:lineRule="exact"/>
        <w:rPr>
          <w:sz w:val="20"/>
          <w:szCs w:val="20"/>
        </w:rPr>
      </w:pPr>
    </w:p>
    <w:p w:rsidR="00B76808" w:rsidRDefault="00B76808" w:rsidP="00B76808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76808" w:rsidRDefault="00B76808" w:rsidP="00B76808">
      <w:pPr>
        <w:spacing w:line="237" w:lineRule="auto"/>
        <w:jc w:val="right"/>
        <w:rPr>
          <w:sz w:val="20"/>
          <w:szCs w:val="20"/>
        </w:rPr>
      </w:pPr>
      <w:r>
        <w:rPr>
          <w:sz w:val="20"/>
          <w:szCs w:val="20"/>
        </w:rPr>
        <w:t>Спартакский  сельсовет муниципального района</w:t>
      </w:r>
    </w:p>
    <w:p w:rsidR="00B76808" w:rsidRDefault="00B76808" w:rsidP="00B76808">
      <w:pPr>
        <w:spacing w:line="1" w:lineRule="exact"/>
        <w:rPr>
          <w:sz w:val="20"/>
          <w:szCs w:val="20"/>
        </w:rPr>
      </w:pPr>
    </w:p>
    <w:p w:rsidR="00B76808" w:rsidRDefault="00B76808" w:rsidP="00B76808">
      <w:pPr>
        <w:jc w:val="right"/>
        <w:rPr>
          <w:sz w:val="20"/>
          <w:szCs w:val="20"/>
        </w:rPr>
      </w:pPr>
      <w:r>
        <w:rPr>
          <w:sz w:val="20"/>
          <w:szCs w:val="20"/>
        </w:rPr>
        <w:t>Ермекеевский район</w:t>
      </w:r>
    </w:p>
    <w:p w:rsidR="00B76808" w:rsidRDefault="00B76808" w:rsidP="00B76808">
      <w:pPr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B76808" w:rsidRDefault="00B76808" w:rsidP="00B76808">
      <w:pPr>
        <w:jc w:val="right"/>
        <w:rPr>
          <w:sz w:val="20"/>
          <w:szCs w:val="20"/>
        </w:rPr>
      </w:pPr>
      <w:r>
        <w:rPr>
          <w:sz w:val="20"/>
          <w:szCs w:val="20"/>
        </w:rPr>
        <w:t>от 08.10.2018г.№286</w:t>
      </w:r>
    </w:p>
    <w:p w:rsidR="00B76808" w:rsidRDefault="00B76808" w:rsidP="00B76808">
      <w:pPr>
        <w:spacing w:line="200" w:lineRule="exact"/>
        <w:rPr>
          <w:sz w:val="20"/>
          <w:szCs w:val="20"/>
        </w:rPr>
      </w:pPr>
    </w:p>
    <w:p w:rsidR="00B76808" w:rsidRDefault="00B76808" w:rsidP="00B76808">
      <w:pPr>
        <w:spacing w:line="259" w:lineRule="exact"/>
        <w:rPr>
          <w:sz w:val="20"/>
          <w:szCs w:val="20"/>
        </w:rPr>
      </w:pPr>
    </w:p>
    <w:p w:rsidR="00B76808" w:rsidRDefault="00B76808" w:rsidP="00B76808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Положение</w:t>
      </w:r>
    </w:p>
    <w:p w:rsidR="00B76808" w:rsidRDefault="00B76808" w:rsidP="00B76808">
      <w:pPr>
        <w:spacing w:line="16" w:lineRule="exact"/>
        <w:jc w:val="center"/>
        <w:rPr>
          <w:b/>
          <w:sz w:val="20"/>
          <w:szCs w:val="20"/>
        </w:rPr>
      </w:pPr>
    </w:p>
    <w:p w:rsidR="00B76808" w:rsidRDefault="00B76808" w:rsidP="00B76808">
      <w:pPr>
        <w:numPr>
          <w:ilvl w:val="0"/>
          <w:numId w:val="2"/>
        </w:numPr>
        <w:tabs>
          <w:tab w:val="left" w:pos="1513"/>
        </w:tabs>
        <w:suppressAutoHyphens w:val="0"/>
        <w:spacing w:line="244" w:lineRule="auto"/>
        <w:ind w:left="20" w:right="20" w:firstLine="1272"/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порядке</w:t>
      </w:r>
      <w:proofErr w:type="gramEnd"/>
      <w:r>
        <w:rPr>
          <w:b/>
          <w:sz w:val="27"/>
          <w:szCs w:val="27"/>
        </w:rPr>
        <w:t xml:space="preserve"> предоставления жилых помещений муниципального специализированного жилищного фонда сельского поселения Спартакский сельсовет муниципального района Ермекеевский район </w:t>
      </w:r>
    </w:p>
    <w:p w:rsidR="00B76808" w:rsidRDefault="00B76808" w:rsidP="00B76808">
      <w:pPr>
        <w:tabs>
          <w:tab w:val="left" w:pos="1513"/>
        </w:tabs>
        <w:spacing w:line="244" w:lineRule="auto"/>
        <w:ind w:left="1292" w:right="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Республики Башкортостан</w:t>
      </w:r>
    </w:p>
    <w:p w:rsidR="00B76808" w:rsidRDefault="00B76808" w:rsidP="00B76808">
      <w:pPr>
        <w:spacing w:line="314" w:lineRule="exact"/>
        <w:rPr>
          <w:sz w:val="20"/>
          <w:szCs w:val="20"/>
        </w:rPr>
      </w:pPr>
    </w:p>
    <w:p w:rsidR="00B76808" w:rsidRDefault="00B76808" w:rsidP="00B76808">
      <w:pPr>
        <w:ind w:left="3480"/>
        <w:rPr>
          <w:sz w:val="20"/>
          <w:szCs w:val="20"/>
        </w:rPr>
      </w:pPr>
      <w:r>
        <w:rPr>
          <w:sz w:val="28"/>
          <w:szCs w:val="28"/>
        </w:rPr>
        <w:t>1. ОБЩИЕ ПОЛОЖЕНИЯ</w:t>
      </w:r>
    </w:p>
    <w:p w:rsidR="00B76808" w:rsidRDefault="00B76808" w:rsidP="00B76808">
      <w:pPr>
        <w:spacing w:line="13" w:lineRule="exact"/>
        <w:rPr>
          <w:sz w:val="20"/>
          <w:szCs w:val="20"/>
        </w:rPr>
      </w:pPr>
    </w:p>
    <w:p w:rsidR="00B76808" w:rsidRDefault="00B76808" w:rsidP="00B7680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разработан в соответствии со статьями 14, 88, главами 9, 10 Жилищного кодекса Российской Федерации, Постановлением Правительства Российской Федерации 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Республики Башкортостан «О регулировании жилищных отношений в Республике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Башкортостан", Постановлением Правительства Республики Башкортостан от 06.09.2013 № 407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 порядке предоставления жилых помещений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специализированного жилищного фонда Республики Башкортостан» и устанавливает механизм предоставления служебных жилых помещений, жилых помещений в общежитиях, жилых помещений маневренного фонда, жилых помещений в учреждениях социального обслуживания населения, жилых помещений для социальной защиты отдельных категорий граждан,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>
        <w:rPr>
          <w:sz w:val="28"/>
          <w:szCs w:val="28"/>
        </w:rPr>
        <w:t xml:space="preserve"> (далее - специализированный жилищный фонд).</w:t>
      </w:r>
    </w:p>
    <w:p w:rsidR="00B76808" w:rsidRDefault="00B76808" w:rsidP="00B76808">
      <w:pPr>
        <w:spacing w:line="21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57"/>
        <w:jc w:val="both"/>
        <w:rPr>
          <w:sz w:val="20"/>
          <w:szCs w:val="20"/>
        </w:rPr>
      </w:pPr>
      <w:r>
        <w:rPr>
          <w:sz w:val="28"/>
          <w:szCs w:val="28"/>
        </w:rPr>
        <w:t>1.2. Включение муниципального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jc w:val="both"/>
        <w:rPr>
          <w:sz w:val="20"/>
          <w:szCs w:val="20"/>
        </w:rPr>
      </w:pPr>
      <w:r>
        <w:rPr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 (далее - Администрация).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ind w:firstLine="557"/>
        <w:jc w:val="both"/>
        <w:rPr>
          <w:sz w:val="20"/>
          <w:szCs w:val="20"/>
        </w:rPr>
      </w:pPr>
      <w:r>
        <w:rPr>
          <w:sz w:val="28"/>
          <w:szCs w:val="28"/>
        </w:rPr>
        <w:t>1.3. Жилые помещения муниципального специализированного жилищного фонда предоставляются на основании постановления Администрации категориям</w:t>
      </w:r>
    </w:p>
    <w:p w:rsidR="00B76808" w:rsidRDefault="00B76808" w:rsidP="00B76808">
      <w:pPr>
        <w:spacing w:line="16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jc w:val="both"/>
        <w:rPr>
          <w:sz w:val="20"/>
          <w:szCs w:val="20"/>
        </w:rPr>
      </w:pPr>
      <w:r>
        <w:rPr>
          <w:sz w:val="28"/>
          <w:szCs w:val="28"/>
        </w:rPr>
        <w:t>граждан, установленным настоящим Положением и действующим законодательством.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ind w:left="360" w:firstLine="209"/>
        <w:rPr>
          <w:sz w:val="20"/>
          <w:szCs w:val="20"/>
        </w:rPr>
      </w:pPr>
      <w:r>
        <w:rPr>
          <w:sz w:val="28"/>
          <w:szCs w:val="28"/>
        </w:rPr>
        <w:t>1.4. В муниципальном жилищном фонде к специализированным жилым помещениям относятся:</w:t>
      </w:r>
    </w:p>
    <w:p w:rsidR="00B76808" w:rsidRDefault="00B76808" w:rsidP="00B76808">
      <w:pPr>
        <w:spacing w:line="2" w:lineRule="exact"/>
        <w:rPr>
          <w:sz w:val="20"/>
          <w:szCs w:val="20"/>
        </w:rPr>
      </w:pPr>
    </w:p>
    <w:p w:rsidR="00B76808" w:rsidRDefault="00B76808" w:rsidP="00B76808">
      <w:pPr>
        <w:ind w:left="560"/>
        <w:rPr>
          <w:sz w:val="20"/>
          <w:szCs w:val="20"/>
        </w:rPr>
      </w:pPr>
      <w:r>
        <w:rPr>
          <w:sz w:val="28"/>
          <w:szCs w:val="28"/>
        </w:rPr>
        <w:t>1.4.1. служебные жилые помещения;</w:t>
      </w:r>
    </w:p>
    <w:p w:rsidR="00B76808" w:rsidRDefault="00B76808" w:rsidP="00B76808">
      <w:pPr>
        <w:ind w:left="560"/>
        <w:rPr>
          <w:sz w:val="20"/>
          <w:szCs w:val="20"/>
        </w:rPr>
      </w:pPr>
      <w:r>
        <w:rPr>
          <w:sz w:val="28"/>
          <w:szCs w:val="28"/>
        </w:rPr>
        <w:t>1.4.2. жилые помещения в общежитиях;</w:t>
      </w:r>
    </w:p>
    <w:p w:rsidR="00B76808" w:rsidRDefault="00B76808" w:rsidP="00B76808">
      <w:pPr>
        <w:ind w:left="560"/>
        <w:rPr>
          <w:sz w:val="20"/>
          <w:szCs w:val="20"/>
        </w:rPr>
      </w:pPr>
      <w:r>
        <w:rPr>
          <w:sz w:val="28"/>
          <w:szCs w:val="28"/>
        </w:rPr>
        <w:t>1.4.3. жилые помещения маневренного фонда.</w:t>
      </w:r>
    </w:p>
    <w:p w:rsidR="00B76808" w:rsidRDefault="00B76808" w:rsidP="00B76808">
      <w:pPr>
        <w:spacing w:line="12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1.5. 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настоящим Порядком.</w:t>
      </w:r>
    </w:p>
    <w:p w:rsidR="00B76808" w:rsidRDefault="00B76808" w:rsidP="00B76808">
      <w:pPr>
        <w:suppressAutoHyphens w:val="0"/>
        <w:sectPr w:rsidR="00B76808">
          <w:pgSz w:w="11900" w:h="16841"/>
          <w:pgMar w:top="710" w:right="566" w:bottom="340" w:left="1140" w:header="0" w:footer="0" w:gutter="0"/>
          <w:cols w:space="720"/>
        </w:sectPr>
      </w:pPr>
    </w:p>
    <w:p w:rsidR="00B76808" w:rsidRDefault="00B76808" w:rsidP="00B76808">
      <w:pPr>
        <w:ind w:left="10080"/>
        <w:rPr>
          <w:sz w:val="20"/>
          <w:szCs w:val="20"/>
        </w:rPr>
      </w:pPr>
      <w:r>
        <w:lastRenderedPageBreak/>
        <w:t>4</w:t>
      </w:r>
    </w:p>
    <w:p w:rsidR="00B76808" w:rsidRDefault="00B76808" w:rsidP="00B76808">
      <w:pPr>
        <w:spacing w:line="16" w:lineRule="exact"/>
        <w:rPr>
          <w:sz w:val="20"/>
          <w:szCs w:val="20"/>
        </w:rPr>
      </w:pPr>
    </w:p>
    <w:p w:rsidR="00B76808" w:rsidRDefault="00B76808" w:rsidP="00B76808">
      <w:pPr>
        <w:numPr>
          <w:ilvl w:val="0"/>
          <w:numId w:val="3"/>
        </w:numPr>
        <w:tabs>
          <w:tab w:val="left" w:pos="1128"/>
        </w:tabs>
        <w:suppressAutoHyphens w:val="0"/>
        <w:spacing w:line="244" w:lineRule="auto"/>
        <w:ind w:left="1140" w:right="260" w:hanging="292"/>
        <w:rPr>
          <w:sz w:val="27"/>
          <w:szCs w:val="27"/>
        </w:rPr>
      </w:pPr>
      <w:r>
        <w:rPr>
          <w:sz w:val="27"/>
          <w:szCs w:val="27"/>
        </w:rPr>
        <w:t>УЧЕТ ГРАЖДАН, НУЖДАЮЩИХСЯ В ПРЕДОСТАВЛЕНИИ ЖИЛЫХ ПОМЕЩЕНИЙ СПЕЦИАЛИЗИРОВАННОГО ЖИЛИЩНОГО ФОНДА</w:t>
      </w:r>
    </w:p>
    <w:p w:rsidR="00B76808" w:rsidRDefault="00B76808" w:rsidP="00B76808">
      <w:pPr>
        <w:spacing w:line="329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2.1. Жилые помещения специализированного жилищного фонда предоставляются по установленным Жилищным кодексом Российской Федерации основаниям гражданам, не обеспеченным жилыми помещениями в соответствующем населенном пункте.</w:t>
      </w:r>
    </w:p>
    <w:p w:rsidR="00B76808" w:rsidRDefault="00B76808" w:rsidP="00B76808">
      <w:pPr>
        <w:spacing w:line="17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2.2. В целях предоставления жилого помещения специализированного жилищного фонда гражданин подает в уполномоченный орган заявление и документы, предусмотренные в пунктах 3.2, 4.2, 5.2, 5.4, 5.6 настоящего Порядка.</w:t>
      </w:r>
    </w:p>
    <w:p w:rsidR="00B76808" w:rsidRDefault="00B76808" w:rsidP="00B76808">
      <w:pPr>
        <w:spacing w:line="17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jc w:val="both"/>
        <w:rPr>
          <w:sz w:val="20"/>
          <w:szCs w:val="20"/>
        </w:rPr>
      </w:pPr>
      <w:r>
        <w:rPr>
          <w:sz w:val="28"/>
          <w:szCs w:val="28"/>
        </w:rPr>
        <w:t>Копии документов представляются заверенными в установленном законодательством порядке либо с предъявлением оригиналов документов.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2.3. Заявление гражданина регистрируется Администрацией в день его подачи в книге регистрации заявлений граждан, нуждающихся в предоставлении жилого помещения специализированного жилищного фонда (далее - книга регистрации), которая должна быть прошита, пронумерована и заверена оттиском печати и подписью главы Администрации.</w:t>
      </w:r>
    </w:p>
    <w:p w:rsidR="00B76808" w:rsidRDefault="00B76808" w:rsidP="00B76808">
      <w:pPr>
        <w:spacing w:line="21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2.4. Администрация выдает гражданину, подавшему заявление, расписку о получении документов с указанием их перечня и даты получения.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2.5. Решение о постановке на учет или об отказе в постановке на учет принимается Администрацией не позднее чем через десять рабочих дней со дня представления заявления и документов, перечень которых установлен настоящим Порядком.</w:t>
      </w:r>
    </w:p>
    <w:p w:rsidR="00B76808" w:rsidRDefault="00B76808" w:rsidP="00B76808">
      <w:pPr>
        <w:spacing w:line="17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2.6. Администрация выдает или направляет гражданину, подавшему заявление, уведомление о постановке его на учет или об отказе в постановке на учет в течение трех рабочих дней со дня принятия решения о постановке на учет или об отказе в постановке на учет.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2.7. Решение об отказе в постановке гражданина, нуждающегося в предоставлении жилого помещения специализированного жилищного фонда, на учет принимается Администрацией в случаях:</w:t>
      </w:r>
    </w:p>
    <w:p w:rsidR="00B76808" w:rsidRDefault="00B76808" w:rsidP="00B76808">
      <w:pPr>
        <w:spacing w:line="4" w:lineRule="exact"/>
        <w:rPr>
          <w:sz w:val="20"/>
          <w:szCs w:val="20"/>
        </w:rPr>
      </w:pPr>
    </w:p>
    <w:p w:rsidR="00B76808" w:rsidRDefault="00B76808" w:rsidP="00B76808">
      <w:pPr>
        <w:ind w:left="540"/>
        <w:rPr>
          <w:sz w:val="20"/>
          <w:szCs w:val="20"/>
        </w:rPr>
      </w:pPr>
      <w:r>
        <w:rPr>
          <w:sz w:val="28"/>
          <w:szCs w:val="28"/>
        </w:rPr>
        <w:t>непредставления документов, указанных в настоящем Порядке;</w:t>
      </w:r>
    </w:p>
    <w:p w:rsidR="00B76808" w:rsidRDefault="00B76808" w:rsidP="00B76808">
      <w:pPr>
        <w:tabs>
          <w:tab w:val="left" w:pos="2000"/>
          <w:tab w:val="left" w:pos="2320"/>
          <w:tab w:val="left" w:pos="3920"/>
          <w:tab w:val="left" w:pos="5440"/>
          <w:tab w:val="left" w:pos="7460"/>
          <w:tab w:val="left" w:pos="9060"/>
        </w:tabs>
        <w:ind w:left="540"/>
        <w:rPr>
          <w:sz w:val="20"/>
          <w:szCs w:val="20"/>
        </w:rPr>
      </w:pPr>
      <w:r>
        <w:rPr>
          <w:sz w:val="28"/>
          <w:szCs w:val="28"/>
        </w:rPr>
        <w:t>отсутствия</w:t>
      </w:r>
      <w:r>
        <w:rPr>
          <w:sz w:val="28"/>
          <w:szCs w:val="28"/>
        </w:rPr>
        <w:tab/>
        <w:t>у</w:t>
      </w:r>
      <w:r>
        <w:rPr>
          <w:sz w:val="28"/>
          <w:szCs w:val="28"/>
        </w:rPr>
        <w:tab/>
        <w:t>гражданина</w:t>
      </w:r>
      <w:r>
        <w:rPr>
          <w:sz w:val="28"/>
          <w:szCs w:val="28"/>
        </w:rPr>
        <w:tab/>
        <w:t>оснований,</w:t>
      </w:r>
      <w:r>
        <w:rPr>
          <w:sz w:val="28"/>
          <w:szCs w:val="28"/>
        </w:rPr>
        <w:tab/>
        <w:t>установленных</w:t>
      </w:r>
      <w:r>
        <w:rPr>
          <w:sz w:val="28"/>
          <w:szCs w:val="28"/>
        </w:rPr>
        <w:tab/>
        <w:t>Жилищным</w:t>
      </w:r>
      <w:r>
        <w:rPr>
          <w:sz w:val="20"/>
          <w:szCs w:val="20"/>
        </w:rPr>
        <w:tab/>
      </w:r>
      <w:r>
        <w:rPr>
          <w:sz w:val="27"/>
          <w:szCs w:val="27"/>
        </w:rPr>
        <w:t>кодексом</w:t>
      </w:r>
    </w:p>
    <w:p w:rsidR="00B76808" w:rsidRDefault="00B76808" w:rsidP="00B76808">
      <w:pPr>
        <w:spacing w:line="13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jc w:val="both"/>
        <w:rPr>
          <w:sz w:val="20"/>
          <w:szCs w:val="20"/>
        </w:rPr>
      </w:pPr>
      <w:r>
        <w:rPr>
          <w:sz w:val="28"/>
          <w:szCs w:val="28"/>
        </w:rPr>
        <w:t>Российской Федерации, для предоставления жилого помещения специализированного жилищного фонда.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Решение об отказе в постановке на учет может быть обжаловано в порядке, установленном законодательством.</w:t>
      </w:r>
    </w:p>
    <w:p w:rsidR="00B76808" w:rsidRDefault="00B76808" w:rsidP="00B76808">
      <w:pPr>
        <w:spacing w:line="18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2.8. При устранении причины отказа, указанной в абзаце втором пункта 2.7 настоящего Порядка, гражданин вправе представить заявление и документы, перечень которых установлен настоящим Порядком, на повторное рассмотрение.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Срок повторного рассмотрения представленных заявления и документов составляет 5 рабочих дней.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2.9. Постановка на учет граждан, нуждающихся в предоставлении жилого помещения специализированного жилищного фонда, осуществляется со дня принятия решения Администрацией.</w:t>
      </w:r>
    </w:p>
    <w:p w:rsidR="00B76808" w:rsidRDefault="00B76808" w:rsidP="00B76808">
      <w:pPr>
        <w:spacing w:line="13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2.10. Поставленные на учет граждане регистрируются в книге учета граждан, нуждающихся в предоставлении жилого помещения специализированного жилищного фонда (далее - книга учета), которая должна быть прошита,</w:t>
      </w:r>
    </w:p>
    <w:p w:rsidR="00B76808" w:rsidRDefault="00B76808" w:rsidP="00B76808">
      <w:pPr>
        <w:suppressAutoHyphens w:val="0"/>
        <w:spacing w:line="235" w:lineRule="auto"/>
        <w:rPr>
          <w:sz w:val="20"/>
          <w:szCs w:val="20"/>
        </w:rPr>
        <w:sectPr w:rsidR="00B76808">
          <w:pgSz w:w="11900" w:h="16841"/>
          <w:pgMar w:top="710" w:right="566" w:bottom="155" w:left="1140" w:header="0" w:footer="0" w:gutter="0"/>
          <w:cols w:space="720"/>
        </w:sectPr>
      </w:pPr>
    </w:p>
    <w:p w:rsidR="00B76808" w:rsidRDefault="00B76808" w:rsidP="00B76808">
      <w:pPr>
        <w:rPr>
          <w:sz w:val="20"/>
          <w:szCs w:val="20"/>
        </w:rPr>
      </w:pPr>
      <w:r>
        <w:rPr>
          <w:sz w:val="28"/>
          <w:szCs w:val="28"/>
        </w:rPr>
        <w:lastRenderedPageBreak/>
        <w:t>пронумерована и заверена оттиском печати и подписью главы Администрации. Исправления и подчистки в книге учета не допускаются. Поправки и изменения</w:t>
      </w:r>
    </w:p>
    <w:p w:rsidR="00B76808" w:rsidRDefault="00B76808" w:rsidP="00B76808">
      <w:pPr>
        <w:spacing w:line="16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left="7"/>
        <w:jc w:val="both"/>
        <w:rPr>
          <w:sz w:val="20"/>
          <w:szCs w:val="20"/>
        </w:rPr>
      </w:pPr>
      <w:r>
        <w:rPr>
          <w:sz w:val="28"/>
          <w:szCs w:val="28"/>
        </w:rPr>
        <w:t>вносятся в книгу учета на основании соответствующих документов и заверяются должностным лицом, на которого возложена обязанность ведения учета граждан, нуждающихся в предоставлении жилого помещения специализированного жилищного фонда.</w:t>
      </w:r>
    </w:p>
    <w:p w:rsidR="00B76808" w:rsidRDefault="00B76808" w:rsidP="00B76808">
      <w:pPr>
        <w:spacing w:line="17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left="7" w:firstLine="540"/>
        <w:jc w:val="both"/>
        <w:rPr>
          <w:sz w:val="20"/>
          <w:szCs w:val="20"/>
        </w:rPr>
      </w:pPr>
      <w:r>
        <w:rPr>
          <w:sz w:val="28"/>
          <w:szCs w:val="28"/>
        </w:rPr>
        <w:t>2.11. На каждого гражданина, принятого на учет, заводится учетное дело, в котором содержатся представленные им документы. Учетному делу присваивается номер, соответствующий номеру в книге учета.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ind w:left="7" w:firstLine="540"/>
        <w:jc w:val="both"/>
        <w:rPr>
          <w:sz w:val="20"/>
          <w:szCs w:val="20"/>
        </w:rPr>
      </w:pPr>
      <w:r>
        <w:rPr>
          <w:sz w:val="28"/>
          <w:szCs w:val="28"/>
        </w:rPr>
        <w:t>2.12. Администрация обеспечивает надлежащее хранение книг регистрации, учета и учетных дел граждан, состоящих на учете.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ind w:left="7" w:firstLine="540"/>
        <w:jc w:val="both"/>
        <w:rPr>
          <w:sz w:val="20"/>
          <w:szCs w:val="20"/>
        </w:rPr>
      </w:pPr>
      <w:r>
        <w:rPr>
          <w:sz w:val="28"/>
          <w:szCs w:val="28"/>
        </w:rPr>
        <w:t>2.13. Учет граждан ведется Администрацией по отдельному для каждой категории специализированного жилищного фонда списку очередности.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ind w:left="7" w:firstLine="540"/>
        <w:jc w:val="both"/>
        <w:rPr>
          <w:sz w:val="20"/>
          <w:szCs w:val="20"/>
        </w:rPr>
      </w:pPr>
      <w:r>
        <w:rPr>
          <w:sz w:val="28"/>
          <w:szCs w:val="28"/>
        </w:rPr>
        <w:t>2.14. Администрацией ежегодно с 1 января по 1 апреля проводится перерегистрация граждан, состоящих на учете.</w:t>
      </w:r>
    </w:p>
    <w:p w:rsidR="00B76808" w:rsidRDefault="00B76808" w:rsidP="00B76808">
      <w:pPr>
        <w:spacing w:line="13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left="7" w:firstLine="540"/>
        <w:jc w:val="both"/>
        <w:rPr>
          <w:sz w:val="20"/>
          <w:szCs w:val="20"/>
        </w:rPr>
      </w:pPr>
      <w:r>
        <w:rPr>
          <w:sz w:val="28"/>
          <w:szCs w:val="28"/>
        </w:rPr>
        <w:t>2.15. Решение о предоставлении гражданину жилого помещения специализированного жилищного фонда принимается Администрацией в порядке очередности постановки на учет в книге учета.</w:t>
      </w:r>
    </w:p>
    <w:p w:rsidR="00B76808" w:rsidRDefault="00B76808" w:rsidP="00B76808">
      <w:pPr>
        <w:spacing w:line="13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left="7" w:firstLine="540"/>
        <w:jc w:val="both"/>
        <w:rPr>
          <w:sz w:val="20"/>
          <w:szCs w:val="20"/>
        </w:rPr>
      </w:pPr>
      <w:r>
        <w:rPr>
          <w:sz w:val="28"/>
          <w:szCs w:val="28"/>
        </w:rPr>
        <w:t>Данное решение является основанием для заключения договора найма специализированного жилого помещения либо договора безвозмездного пользования в случае предоставления жилых помещений для социальной защиты отдельных категорий граждан.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7" w:lineRule="auto"/>
        <w:ind w:left="7" w:firstLine="540"/>
        <w:jc w:val="both"/>
        <w:rPr>
          <w:sz w:val="20"/>
          <w:szCs w:val="20"/>
        </w:rPr>
      </w:pPr>
      <w:r>
        <w:rPr>
          <w:sz w:val="28"/>
          <w:szCs w:val="28"/>
        </w:rPr>
        <w:t>2.16. Вселение гражданина, заключившего договор, в жилые помещения специализированного жилищного фонда осуществляется на основании договора найма жилого помещения (договора безвозмездного пользования жилым помещением) и документов, удостоверяющих личность гражданина и членов его семьи.</w:t>
      </w:r>
    </w:p>
    <w:p w:rsidR="00B76808" w:rsidRDefault="00B76808" w:rsidP="00B76808">
      <w:pPr>
        <w:spacing w:line="1" w:lineRule="exact"/>
        <w:rPr>
          <w:sz w:val="20"/>
          <w:szCs w:val="20"/>
        </w:rPr>
      </w:pPr>
    </w:p>
    <w:p w:rsidR="00B76808" w:rsidRDefault="00B76808" w:rsidP="00B76808">
      <w:pPr>
        <w:ind w:left="547"/>
        <w:rPr>
          <w:sz w:val="20"/>
          <w:szCs w:val="20"/>
        </w:rPr>
      </w:pPr>
      <w:r>
        <w:rPr>
          <w:sz w:val="28"/>
          <w:szCs w:val="28"/>
        </w:rPr>
        <w:t>2.17.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гражданин в течение тридцати дней с момента подписания</w:t>
      </w:r>
    </w:p>
    <w:p w:rsidR="00B76808" w:rsidRDefault="00B76808" w:rsidP="00B76808">
      <w:pPr>
        <w:spacing w:line="13" w:lineRule="exact"/>
        <w:rPr>
          <w:sz w:val="20"/>
          <w:szCs w:val="20"/>
        </w:rPr>
      </w:pPr>
    </w:p>
    <w:p w:rsidR="00B76808" w:rsidRDefault="00B76808" w:rsidP="00B76808">
      <w:pPr>
        <w:numPr>
          <w:ilvl w:val="0"/>
          <w:numId w:val="4"/>
        </w:numPr>
        <w:tabs>
          <w:tab w:val="left" w:pos="264"/>
        </w:tabs>
        <w:suppressAutoHyphens w:val="0"/>
        <w:spacing w:line="235" w:lineRule="auto"/>
        <w:ind w:left="7" w:hanging="7"/>
        <w:jc w:val="both"/>
        <w:rPr>
          <w:sz w:val="28"/>
          <w:szCs w:val="28"/>
        </w:rPr>
      </w:pPr>
      <w:r>
        <w:rPr>
          <w:sz w:val="28"/>
          <w:szCs w:val="28"/>
        </w:rPr>
        <w:t>ним договора найма жилого помещения (договора безвозмездного пользования жилым помещением) без уважительной причины не вселился в предоставленное ему жилое помещение, оно может быть перераспределено следующему по очередности гражданину, состоящему на учете.</w:t>
      </w:r>
    </w:p>
    <w:p w:rsidR="00B76808" w:rsidRDefault="00B76808" w:rsidP="00B76808">
      <w:pPr>
        <w:spacing w:line="17" w:lineRule="exact"/>
        <w:rPr>
          <w:sz w:val="28"/>
          <w:szCs w:val="28"/>
        </w:rPr>
      </w:pPr>
    </w:p>
    <w:p w:rsidR="00B76808" w:rsidRDefault="00B76808" w:rsidP="00B76808">
      <w:pPr>
        <w:spacing w:line="235" w:lineRule="auto"/>
        <w:ind w:left="7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 Администрация обязана передать гражданину жилое помещение специализированного жилищного фонда, свободное от прав иных лиц, пригодное для проживания, в состоянии, отвечающем требованиям пожарной безопасности, санитарно-гигиеническим, экологическим и иным требованиям.</w:t>
      </w:r>
    </w:p>
    <w:p w:rsidR="00B76808" w:rsidRDefault="00B76808" w:rsidP="00B76808">
      <w:pPr>
        <w:spacing w:line="17" w:lineRule="exact"/>
        <w:rPr>
          <w:sz w:val="28"/>
          <w:szCs w:val="28"/>
        </w:rPr>
      </w:pPr>
    </w:p>
    <w:p w:rsidR="00B76808" w:rsidRDefault="00B76808" w:rsidP="00B76808">
      <w:pPr>
        <w:spacing w:line="232" w:lineRule="auto"/>
        <w:ind w:left="7" w:firstLine="540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proofErr w:type="gramStart"/>
      <w:r>
        <w:rPr>
          <w:sz w:val="28"/>
          <w:szCs w:val="28"/>
        </w:rPr>
        <w:t>Граждане снимаются с учета в качестве нуждающихся в предоставлении жилого помещения специализированного жилищного фонда в случаях:</w:t>
      </w:r>
      <w:proofErr w:type="gramEnd"/>
    </w:p>
    <w:p w:rsidR="00B76808" w:rsidRDefault="00B76808" w:rsidP="00B76808">
      <w:pPr>
        <w:spacing w:line="2" w:lineRule="exact"/>
        <w:rPr>
          <w:sz w:val="28"/>
          <w:szCs w:val="28"/>
        </w:rPr>
      </w:pPr>
    </w:p>
    <w:p w:rsidR="00B76808" w:rsidRDefault="00B76808" w:rsidP="00B76808">
      <w:pPr>
        <w:ind w:left="547"/>
        <w:rPr>
          <w:sz w:val="28"/>
          <w:szCs w:val="28"/>
        </w:rPr>
      </w:pPr>
      <w:r>
        <w:rPr>
          <w:sz w:val="28"/>
          <w:szCs w:val="28"/>
        </w:rPr>
        <w:t>-подачи ими заявления о снятии с учета;</w:t>
      </w:r>
    </w:p>
    <w:p w:rsidR="00B76808" w:rsidRDefault="00B76808" w:rsidP="00B76808">
      <w:pPr>
        <w:spacing w:line="12" w:lineRule="exact"/>
        <w:rPr>
          <w:sz w:val="28"/>
          <w:szCs w:val="28"/>
        </w:rPr>
      </w:pPr>
    </w:p>
    <w:p w:rsidR="00B76808" w:rsidRDefault="00B76808" w:rsidP="00B76808">
      <w:pPr>
        <w:spacing w:line="232" w:lineRule="auto"/>
        <w:ind w:left="7" w:firstLine="540"/>
        <w:rPr>
          <w:sz w:val="28"/>
          <w:szCs w:val="28"/>
        </w:rPr>
      </w:pPr>
      <w:r>
        <w:rPr>
          <w:sz w:val="28"/>
          <w:szCs w:val="28"/>
        </w:rPr>
        <w:t>-утраты оснований, дающих право на получение жилого помещения специализированного жилищного фонда;</w:t>
      </w:r>
    </w:p>
    <w:p w:rsidR="00B76808" w:rsidRDefault="00B76808" w:rsidP="00B76808">
      <w:pPr>
        <w:spacing w:line="2" w:lineRule="exact"/>
        <w:rPr>
          <w:sz w:val="28"/>
          <w:szCs w:val="28"/>
        </w:rPr>
      </w:pPr>
    </w:p>
    <w:p w:rsidR="00B76808" w:rsidRDefault="00B76808" w:rsidP="00B76808">
      <w:pPr>
        <w:ind w:left="547"/>
        <w:rPr>
          <w:sz w:val="28"/>
          <w:szCs w:val="28"/>
        </w:rPr>
      </w:pPr>
      <w:r>
        <w:rPr>
          <w:sz w:val="28"/>
          <w:szCs w:val="28"/>
        </w:rPr>
        <w:t>-обеспечения жилыми помещениями в соответствии с настоящим Порядком.</w:t>
      </w:r>
    </w:p>
    <w:p w:rsidR="00B76808" w:rsidRDefault="00B76808" w:rsidP="00B76808">
      <w:pPr>
        <w:spacing w:line="243" w:lineRule="exact"/>
        <w:rPr>
          <w:sz w:val="20"/>
          <w:szCs w:val="20"/>
        </w:rPr>
      </w:pPr>
    </w:p>
    <w:p w:rsidR="00B76808" w:rsidRDefault="00B76808" w:rsidP="00B76808">
      <w:pPr>
        <w:numPr>
          <w:ilvl w:val="0"/>
          <w:numId w:val="5"/>
        </w:numPr>
        <w:tabs>
          <w:tab w:val="left" w:pos="3599"/>
        </w:tabs>
        <w:suppressAutoHyphens w:val="0"/>
        <w:spacing w:line="244" w:lineRule="auto"/>
        <w:ind w:left="3007" w:right="2280" w:firstLine="308"/>
        <w:rPr>
          <w:sz w:val="27"/>
          <w:szCs w:val="27"/>
        </w:rPr>
      </w:pPr>
      <w:r>
        <w:rPr>
          <w:sz w:val="27"/>
          <w:szCs w:val="27"/>
        </w:rPr>
        <w:t>ПОРЯДОК ПРЕДОСТАВЛЕНИЯ СЛУЖЕБНЫХ ЖИЛЫХ ПОМЕЩЕНИЙ</w:t>
      </w:r>
    </w:p>
    <w:p w:rsidR="00B76808" w:rsidRDefault="00B76808" w:rsidP="00B76808">
      <w:pPr>
        <w:spacing w:line="235" w:lineRule="auto"/>
        <w:ind w:left="2127"/>
        <w:rPr>
          <w:sz w:val="20"/>
          <w:szCs w:val="20"/>
        </w:rPr>
      </w:pPr>
      <w:r>
        <w:rPr>
          <w:sz w:val="28"/>
          <w:szCs w:val="28"/>
        </w:rPr>
        <w:t>СПЕЦИАЛИЗИРОВАННОГО ЖИЛИЩНОГО ФОНДА</w:t>
      </w:r>
    </w:p>
    <w:p w:rsidR="00B76808" w:rsidRDefault="00B76808" w:rsidP="00B76808">
      <w:pPr>
        <w:suppressAutoHyphens w:val="0"/>
        <w:sectPr w:rsidR="00B76808">
          <w:pgSz w:w="11900" w:h="16841"/>
          <w:pgMar w:top="710" w:right="566" w:bottom="567" w:left="1133" w:header="0" w:footer="0" w:gutter="0"/>
          <w:cols w:space="720"/>
        </w:sectPr>
      </w:pPr>
    </w:p>
    <w:p w:rsidR="00B76808" w:rsidRDefault="00B76808" w:rsidP="00B76808">
      <w:pPr>
        <w:ind w:left="10080"/>
        <w:rPr>
          <w:sz w:val="20"/>
          <w:szCs w:val="20"/>
        </w:rPr>
      </w:pPr>
      <w:r>
        <w:lastRenderedPageBreak/>
        <w:t>6</w:t>
      </w:r>
    </w:p>
    <w:p w:rsidR="00B76808" w:rsidRDefault="00B76808" w:rsidP="00B76808">
      <w:pPr>
        <w:spacing w:line="16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ind w:right="120" w:firstLine="540"/>
        <w:rPr>
          <w:sz w:val="20"/>
          <w:szCs w:val="20"/>
        </w:rPr>
      </w:pPr>
      <w:r>
        <w:rPr>
          <w:sz w:val="28"/>
          <w:szCs w:val="28"/>
        </w:rPr>
        <w:t>3.1. Служебные жилые помещения специализированного жилищного фонда (далее - служебные жилые помещения) предоставляются:</w:t>
      </w:r>
    </w:p>
    <w:p w:rsidR="00B76808" w:rsidRDefault="00B76808" w:rsidP="00B76808">
      <w:pPr>
        <w:spacing w:line="2" w:lineRule="exact"/>
        <w:rPr>
          <w:sz w:val="20"/>
          <w:szCs w:val="20"/>
        </w:rPr>
      </w:pPr>
    </w:p>
    <w:p w:rsidR="00B76808" w:rsidRDefault="00B76808" w:rsidP="00B76808">
      <w:pPr>
        <w:ind w:left="700"/>
        <w:rPr>
          <w:sz w:val="20"/>
          <w:szCs w:val="20"/>
        </w:rPr>
      </w:pPr>
      <w:r>
        <w:rPr>
          <w:sz w:val="28"/>
          <w:szCs w:val="28"/>
        </w:rPr>
        <w:t>а) муниципальным служащим;</w:t>
      </w:r>
    </w:p>
    <w:p w:rsidR="00B76808" w:rsidRDefault="00B76808" w:rsidP="00B76808">
      <w:pPr>
        <w:ind w:left="700"/>
        <w:rPr>
          <w:sz w:val="20"/>
          <w:szCs w:val="20"/>
        </w:rPr>
      </w:pPr>
      <w:r>
        <w:rPr>
          <w:sz w:val="28"/>
          <w:szCs w:val="28"/>
        </w:rPr>
        <w:t>б) работникам образования;</w:t>
      </w:r>
    </w:p>
    <w:p w:rsidR="00B76808" w:rsidRDefault="00B76808" w:rsidP="00B76808">
      <w:pPr>
        <w:spacing w:line="2" w:lineRule="exact"/>
        <w:rPr>
          <w:sz w:val="20"/>
          <w:szCs w:val="20"/>
        </w:rPr>
      </w:pPr>
    </w:p>
    <w:p w:rsidR="00B76808" w:rsidRDefault="00B76808" w:rsidP="00B76808">
      <w:pPr>
        <w:ind w:left="700"/>
        <w:rPr>
          <w:sz w:val="20"/>
          <w:szCs w:val="20"/>
        </w:rPr>
      </w:pPr>
      <w:r>
        <w:rPr>
          <w:sz w:val="28"/>
          <w:szCs w:val="28"/>
        </w:rPr>
        <w:t>в) медицинским работникам;</w:t>
      </w:r>
    </w:p>
    <w:p w:rsidR="00B76808" w:rsidRDefault="00B76808" w:rsidP="00B76808">
      <w:pPr>
        <w:ind w:left="700"/>
        <w:rPr>
          <w:sz w:val="20"/>
          <w:szCs w:val="20"/>
        </w:rPr>
      </w:pPr>
      <w:r>
        <w:rPr>
          <w:sz w:val="28"/>
          <w:szCs w:val="28"/>
        </w:rPr>
        <w:t>г) работникам учреждений культуры;</w:t>
      </w:r>
    </w:p>
    <w:p w:rsidR="00B76808" w:rsidRDefault="00B76808" w:rsidP="00B76808">
      <w:pPr>
        <w:spacing w:line="13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679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сотрудникам, замещающим должность участкового уполномоченного полиции и членам его семьи на период выполнения сотрудником обязанностей по указанной должности;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е) работникам организаций жилищно-коммунального хозяйства, обслуживающим муниципальный жилищный фонд сельского поселения Спартакский сельсовет муниципального района Ермекеевский район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Республики Башкортостан (дворникам, слесарям-сантехникам, </w:t>
      </w:r>
      <w:proofErr w:type="spellStart"/>
      <w:r>
        <w:rPr>
          <w:sz w:val="28"/>
          <w:szCs w:val="28"/>
        </w:rPr>
        <w:t>электрогазосварщикам</w:t>
      </w:r>
      <w:proofErr w:type="spellEnd"/>
      <w:r>
        <w:rPr>
          <w:sz w:val="28"/>
          <w:szCs w:val="28"/>
        </w:rPr>
        <w:t>, газорезчикам; жестянщикам, кровельщикам, водителям специальных машин (аварийно-диспетчерских служб, уборочных машин, машинистам экскаваторов, бульдозеров, кранов).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3.2. Для принятия Администрацией решения о предоставлении служебного жилого помещения помимо заявления гражданина, предусмотренного пунктом 2.2 настоящего Порядка, необходимы следующие документы:</w:t>
      </w:r>
    </w:p>
    <w:p w:rsidR="00B76808" w:rsidRDefault="00B76808" w:rsidP="00B76808">
      <w:pPr>
        <w:spacing w:line="13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left="540" w:right="1080"/>
        <w:rPr>
          <w:sz w:val="28"/>
          <w:szCs w:val="28"/>
        </w:rPr>
      </w:pPr>
      <w:r>
        <w:rPr>
          <w:sz w:val="28"/>
          <w:szCs w:val="28"/>
        </w:rPr>
        <w:t xml:space="preserve">а) документы, удостоверяющие личность заявителя и членов его семьи; </w:t>
      </w:r>
    </w:p>
    <w:p w:rsidR="00B76808" w:rsidRDefault="00B76808" w:rsidP="00B76808">
      <w:pPr>
        <w:spacing w:line="235" w:lineRule="auto"/>
        <w:ind w:left="540" w:right="1080"/>
        <w:rPr>
          <w:sz w:val="28"/>
          <w:szCs w:val="28"/>
        </w:rPr>
      </w:pPr>
      <w:r>
        <w:rPr>
          <w:sz w:val="28"/>
          <w:szCs w:val="28"/>
        </w:rPr>
        <w:t xml:space="preserve">б) копия трудового договора либо копия служебного контракта; </w:t>
      </w:r>
    </w:p>
    <w:p w:rsidR="00B76808" w:rsidRDefault="00B76808" w:rsidP="00B76808">
      <w:pPr>
        <w:spacing w:line="235" w:lineRule="auto"/>
        <w:ind w:left="540" w:right="1080"/>
        <w:rPr>
          <w:sz w:val="20"/>
          <w:szCs w:val="20"/>
        </w:rPr>
      </w:pPr>
      <w:r>
        <w:rPr>
          <w:sz w:val="28"/>
          <w:szCs w:val="28"/>
        </w:rPr>
        <w:t>в) копия трудовой книжки;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г) документ, подтверждающий регистрацию по месту жительства, - справка о составе семьи;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7" w:lineRule="auto"/>
        <w:ind w:firstLine="540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уведомление об отсутствии в Едином государственном реестре прав на недвижимое имущество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соответствующего муниципального образования Республики Башкортостан), выданное Управлением Федеральной службы государственной регистрации, кадастра и картографии по Республике Башкортостан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обращения заявителя в Администрацию;</w:t>
      </w:r>
    </w:p>
    <w:p w:rsidR="00B76808" w:rsidRDefault="00B76808" w:rsidP="00B76808">
      <w:pPr>
        <w:spacing w:line="21" w:lineRule="exact"/>
        <w:rPr>
          <w:sz w:val="20"/>
          <w:szCs w:val="20"/>
        </w:rPr>
      </w:pPr>
    </w:p>
    <w:p w:rsidR="00B76808" w:rsidRDefault="00B76808" w:rsidP="00B7680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соответствующего муниципального образования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обращения заявителя в Администрацию;</w:t>
      </w:r>
    </w:p>
    <w:p w:rsidR="00B76808" w:rsidRDefault="00B76808" w:rsidP="00B76808">
      <w:pPr>
        <w:spacing w:line="17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ж) справка об отсутствии у гражданина иного жилого помещения на территории соответствующего муниципального образования Республики Башкортостан, предоставленного ему по договору социального найма, выданная органом местного самоуправления.</w:t>
      </w:r>
    </w:p>
    <w:p w:rsidR="00B76808" w:rsidRDefault="00B76808" w:rsidP="00B76808">
      <w:pPr>
        <w:spacing w:line="17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Документы (их копии), указанные в подпунктах "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" - "ж" пункта 3.2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</w:t>
      </w:r>
      <w:proofErr w:type="gramEnd"/>
    </w:p>
    <w:p w:rsidR="00B76808" w:rsidRDefault="00B76808" w:rsidP="00B76808">
      <w:pPr>
        <w:suppressAutoHyphens w:val="0"/>
        <w:sectPr w:rsidR="00B76808">
          <w:pgSz w:w="11900" w:h="16841"/>
          <w:pgMar w:top="710" w:right="566" w:bottom="159" w:left="1140" w:header="0" w:footer="0" w:gutter="0"/>
          <w:cols w:space="720"/>
        </w:sectPr>
      </w:pPr>
    </w:p>
    <w:p w:rsidR="00B76808" w:rsidRDefault="00B76808" w:rsidP="00B76808">
      <w:pPr>
        <w:ind w:left="10080"/>
        <w:rPr>
          <w:sz w:val="20"/>
          <w:szCs w:val="20"/>
        </w:rPr>
      </w:pPr>
      <w:r>
        <w:lastRenderedPageBreak/>
        <w:t>7</w:t>
      </w:r>
    </w:p>
    <w:p w:rsidR="00B76808" w:rsidRDefault="00B76808" w:rsidP="00B76808">
      <w:pPr>
        <w:spacing w:line="16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местного самоуправления Республики Башкортостан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, участвующих в предоставлении государственных и муниципальных услуг, в распоряжении которых находятся указанные документы. Заявители вправе </w:t>
      </w:r>
      <w:proofErr w:type="gramStart"/>
      <w:r>
        <w:rPr>
          <w:sz w:val="28"/>
          <w:szCs w:val="28"/>
        </w:rPr>
        <w:t>предоставить указанные документы</w:t>
      </w:r>
      <w:proofErr w:type="gramEnd"/>
      <w:r>
        <w:rPr>
          <w:sz w:val="28"/>
          <w:szCs w:val="28"/>
        </w:rPr>
        <w:t xml:space="preserve"> по собственной инициативе.</w:t>
      </w:r>
    </w:p>
    <w:p w:rsidR="00B76808" w:rsidRDefault="00B76808" w:rsidP="00B76808">
      <w:pPr>
        <w:spacing w:line="17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3.4. После принятия решения о предоставлении служебного жилого помещения Администрация заключает с гражданином договор найма служебного жилого помещения, в соответствии с которым передает гражданину и членам его семьи служебное жилое помещение для временного проживания за плату.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3.5. Служебные жилые помещения предоставляются гражданам в виде жилого дома, отдельной квартиры, общая площадь которых определяется с учетом следующих норм:</w:t>
      </w:r>
    </w:p>
    <w:p w:rsidR="00B76808" w:rsidRDefault="00B76808" w:rsidP="00B76808">
      <w:pPr>
        <w:spacing w:line="13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18 квадратных метров - на одного члена семьи, состоящей из трех и более человек;</w:t>
      </w:r>
    </w:p>
    <w:p w:rsidR="00B76808" w:rsidRDefault="00B76808" w:rsidP="00B76808">
      <w:pPr>
        <w:spacing w:line="2" w:lineRule="exact"/>
        <w:rPr>
          <w:sz w:val="20"/>
          <w:szCs w:val="20"/>
        </w:rPr>
      </w:pPr>
    </w:p>
    <w:p w:rsidR="00B76808" w:rsidRDefault="00B76808" w:rsidP="00B76808">
      <w:pPr>
        <w:ind w:left="540"/>
        <w:rPr>
          <w:sz w:val="20"/>
          <w:szCs w:val="20"/>
        </w:rPr>
      </w:pPr>
      <w:r>
        <w:rPr>
          <w:sz w:val="28"/>
          <w:szCs w:val="28"/>
        </w:rPr>
        <w:t>42 квадратных метра - на семью из двух человек;</w:t>
      </w:r>
    </w:p>
    <w:p w:rsidR="00B76808" w:rsidRDefault="00B76808" w:rsidP="00B76808">
      <w:pPr>
        <w:ind w:left="540"/>
        <w:rPr>
          <w:sz w:val="20"/>
          <w:szCs w:val="20"/>
        </w:rPr>
      </w:pPr>
      <w:r>
        <w:rPr>
          <w:sz w:val="28"/>
          <w:szCs w:val="28"/>
        </w:rPr>
        <w:t xml:space="preserve">33 </w:t>
      </w:r>
      <w:proofErr w:type="gramStart"/>
      <w:r>
        <w:rPr>
          <w:sz w:val="28"/>
          <w:szCs w:val="28"/>
        </w:rPr>
        <w:t>квадратных</w:t>
      </w:r>
      <w:proofErr w:type="gramEnd"/>
      <w:r>
        <w:rPr>
          <w:sz w:val="28"/>
          <w:szCs w:val="28"/>
        </w:rPr>
        <w:t xml:space="preserve"> метра - на одиноко проживающего гражданина.</w:t>
      </w:r>
    </w:p>
    <w:p w:rsidR="00B76808" w:rsidRDefault="00B76808" w:rsidP="00B76808">
      <w:pPr>
        <w:spacing w:line="13" w:lineRule="exact"/>
        <w:rPr>
          <w:sz w:val="20"/>
          <w:szCs w:val="20"/>
        </w:rPr>
      </w:pPr>
    </w:p>
    <w:p w:rsidR="00B76808" w:rsidRDefault="00B76808" w:rsidP="00B76808">
      <w:pPr>
        <w:numPr>
          <w:ilvl w:val="0"/>
          <w:numId w:val="6"/>
        </w:numPr>
        <w:tabs>
          <w:tab w:val="left" w:pos="885"/>
        </w:tabs>
        <w:suppressAutoHyphens w:val="0"/>
        <w:spacing w:line="235" w:lineRule="auto"/>
        <w:ind w:firstLine="53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невозможности предоставления служебных жилых помещений по нормам предоставления гражданину с его согласия может быть предоставлено жилое помещение менее установленных норм.</w:t>
      </w:r>
    </w:p>
    <w:p w:rsidR="00B76808" w:rsidRDefault="00B76808" w:rsidP="00B76808">
      <w:pPr>
        <w:spacing w:line="13" w:lineRule="exact"/>
        <w:rPr>
          <w:sz w:val="28"/>
          <w:szCs w:val="28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Совместно с гражданином в служебное жилое помещение могут вселяться члены его семьи, которые указываются в договоре найма служебного жилого помещения.</w:t>
      </w:r>
    </w:p>
    <w:p w:rsidR="00B76808" w:rsidRDefault="00B76808" w:rsidP="00B76808">
      <w:pPr>
        <w:spacing w:line="14" w:lineRule="exact"/>
        <w:rPr>
          <w:sz w:val="28"/>
          <w:szCs w:val="28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Прекращение трудовых отношений, а также увольнение со службы являются основаниями для расторжения договора найма служебного жилого помещения.</w:t>
      </w:r>
    </w:p>
    <w:p w:rsidR="00B76808" w:rsidRDefault="00B76808" w:rsidP="00B76808">
      <w:pPr>
        <w:spacing w:line="244" w:lineRule="exact"/>
        <w:rPr>
          <w:sz w:val="28"/>
          <w:szCs w:val="28"/>
        </w:rPr>
      </w:pPr>
    </w:p>
    <w:p w:rsidR="00B76808" w:rsidRDefault="00B76808" w:rsidP="00B76808">
      <w:pPr>
        <w:numPr>
          <w:ilvl w:val="1"/>
          <w:numId w:val="6"/>
        </w:numPr>
        <w:tabs>
          <w:tab w:val="left" w:pos="2029"/>
        </w:tabs>
        <w:suppressAutoHyphens w:val="0"/>
        <w:spacing w:line="232" w:lineRule="auto"/>
        <w:ind w:left="940" w:right="220" w:firstLine="810"/>
        <w:rPr>
          <w:sz w:val="28"/>
          <w:szCs w:val="28"/>
        </w:rPr>
      </w:pPr>
      <w:r>
        <w:rPr>
          <w:sz w:val="28"/>
          <w:szCs w:val="28"/>
        </w:rPr>
        <w:t>ПОРЯДОК ПРЕДОСТАВЛЕНИЯ ЖИЛЫХ ПОМЕЩЕНИЙ СПЕЦИАЛИЗИРОВАННОГО ЖИЛИЩНОГО ФОНДА В ОБЩЕЖИТИЯХ</w:t>
      </w:r>
    </w:p>
    <w:p w:rsidR="00B76808" w:rsidRDefault="00B76808" w:rsidP="00B76808">
      <w:pPr>
        <w:spacing w:line="337" w:lineRule="exact"/>
        <w:rPr>
          <w:sz w:val="20"/>
          <w:szCs w:val="20"/>
        </w:rPr>
      </w:pPr>
    </w:p>
    <w:p w:rsidR="00B76808" w:rsidRDefault="00B76808" w:rsidP="00B7680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4.1. Жилые помещения специализированного жилищного фонда в общежитиях (далее - жилые помещения в общежитиях) предназначены для временного проживания граждан, не имеющих жилой площади в собственности либо по договору социального найма на территории соответствующего муниципального образования Республики Башкортостан, где они осуществляют свою трудовую деятельность, проходят службу или обучение.</w:t>
      </w:r>
    </w:p>
    <w:p w:rsidR="00B76808" w:rsidRDefault="00B76808" w:rsidP="00B76808">
      <w:pPr>
        <w:spacing w:line="16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4.2. Для принятия Администрацией решения о предоставлении жилого помещения в общежитии помимо заявления гражданина, предусмотренного пунктом 2.2 настоящего Порядка, необходимы следующие документы:</w:t>
      </w:r>
    </w:p>
    <w:p w:rsidR="00B76808" w:rsidRDefault="00B76808" w:rsidP="00B76808">
      <w:pPr>
        <w:spacing w:line="2" w:lineRule="exact"/>
        <w:rPr>
          <w:sz w:val="20"/>
          <w:szCs w:val="20"/>
        </w:rPr>
      </w:pPr>
    </w:p>
    <w:p w:rsidR="00B76808" w:rsidRDefault="00B76808" w:rsidP="00B76808">
      <w:pPr>
        <w:ind w:left="540"/>
        <w:rPr>
          <w:sz w:val="20"/>
          <w:szCs w:val="20"/>
        </w:rPr>
      </w:pPr>
      <w:r>
        <w:rPr>
          <w:sz w:val="28"/>
          <w:szCs w:val="28"/>
        </w:rPr>
        <w:t>а) документы, удостоверяющие личность заявителя и членов его семьи;</w:t>
      </w:r>
    </w:p>
    <w:p w:rsidR="00B76808" w:rsidRDefault="00B76808" w:rsidP="00B76808">
      <w:pPr>
        <w:spacing w:line="16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б) документ, подтверждающий регистрацию по месту жительства, - справка о составе семьи;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в) уведомление об отсутствии в Едином государственном реестре прав на недвижимое имущество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соответствующего муниципального образования Республики Башкортостан), выданное Управлением Федеральной службы государственной регистрации, кадастра и картографии по Республике Башкортостан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</w:t>
      </w:r>
    </w:p>
    <w:p w:rsidR="00B76808" w:rsidRDefault="00B76808" w:rsidP="00B76808">
      <w:pPr>
        <w:suppressAutoHyphens w:val="0"/>
        <w:sectPr w:rsidR="00B76808">
          <w:pgSz w:w="11900" w:h="16841"/>
          <w:pgMar w:top="710" w:right="566" w:bottom="250" w:left="1140" w:header="0" w:footer="0" w:gutter="0"/>
          <w:cols w:space="720"/>
        </w:sectPr>
      </w:pPr>
    </w:p>
    <w:p w:rsidR="00B76808" w:rsidRDefault="00B76808" w:rsidP="00B76808">
      <w:pPr>
        <w:jc w:val="right"/>
        <w:rPr>
          <w:sz w:val="20"/>
          <w:szCs w:val="20"/>
        </w:rPr>
      </w:pPr>
      <w:r>
        <w:lastRenderedPageBreak/>
        <w:t>8</w:t>
      </w:r>
    </w:p>
    <w:p w:rsidR="00B76808" w:rsidRDefault="00B76808" w:rsidP="00B76808">
      <w:pPr>
        <w:spacing w:line="2" w:lineRule="exact"/>
        <w:rPr>
          <w:sz w:val="20"/>
          <w:szCs w:val="20"/>
        </w:rPr>
      </w:pPr>
    </w:p>
    <w:p w:rsidR="00B76808" w:rsidRDefault="00B76808" w:rsidP="00B76808">
      <w:pPr>
        <w:rPr>
          <w:sz w:val="20"/>
          <w:szCs w:val="20"/>
        </w:rPr>
      </w:pPr>
      <w:r>
        <w:rPr>
          <w:sz w:val="28"/>
          <w:szCs w:val="28"/>
        </w:rPr>
        <w:t>дня обращения заявителя в Администрацию;</w:t>
      </w:r>
    </w:p>
    <w:p w:rsidR="00B76808" w:rsidRDefault="00B76808" w:rsidP="00B76808">
      <w:pPr>
        <w:spacing w:line="13" w:lineRule="exact"/>
        <w:rPr>
          <w:sz w:val="20"/>
          <w:szCs w:val="20"/>
        </w:rPr>
      </w:pPr>
    </w:p>
    <w:p w:rsidR="00B76808" w:rsidRDefault="00B76808" w:rsidP="00B7680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соответствующего муниципального образования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обращения заявителя в Администрацию;</w:t>
      </w:r>
    </w:p>
    <w:p w:rsidR="00B76808" w:rsidRDefault="00B76808" w:rsidP="00B76808">
      <w:pPr>
        <w:spacing w:line="17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справка об отсутствии у гражданина иного жилого помещения на территории соответствующего муниципального образования Республики Башкортостан, предоставленного ему по договору социального найма, выданная органом местного самоуправления Республики Башкортостан.</w:t>
      </w:r>
    </w:p>
    <w:p w:rsidR="00B76808" w:rsidRDefault="00B76808" w:rsidP="00B76808">
      <w:pPr>
        <w:spacing w:line="17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4.3. Документы (их копии), указанные в подпунктах "в" - "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" пункта 4.2 настоящего Порядка, запрашиваются Администрацией в органах, предоставляющих государственные или муниципальные услуги, иных государственных органах,</w:t>
      </w:r>
    </w:p>
    <w:p w:rsidR="00B76808" w:rsidRDefault="00B76808" w:rsidP="00B76808">
      <w:pPr>
        <w:spacing w:line="2" w:lineRule="exact"/>
        <w:rPr>
          <w:sz w:val="20"/>
          <w:szCs w:val="20"/>
        </w:rPr>
      </w:pPr>
    </w:p>
    <w:p w:rsidR="00B76808" w:rsidRDefault="00B76808" w:rsidP="00B76808">
      <w:pPr>
        <w:tabs>
          <w:tab w:val="left" w:pos="1420"/>
          <w:tab w:val="left" w:pos="3020"/>
          <w:tab w:val="left" w:pos="5480"/>
          <w:tab w:val="left" w:pos="7400"/>
          <w:tab w:val="left" w:pos="9600"/>
        </w:tabs>
        <w:rPr>
          <w:sz w:val="20"/>
          <w:szCs w:val="20"/>
        </w:rPr>
      </w:pP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0"/>
          <w:szCs w:val="20"/>
        </w:rPr>
        <w:tab/>
      </w:r>
      <w:r>
        <w:rPr>
          <w:sz w:val="28"/>
          <w:szCs w:val="28"/>
        </w:rPr>
        <w:t>местного</w:t>
      </w:r>
      <w:r>
        <w:rPr>
          <w:sz w:val="20"/>
          <w:szCs w:val="20"/>
        </w:rPr>
        <w:tab/>
      </w:r>
      <w:r>
        <w:rPr>
          <w:sz w:val="28"/>
          <w:szCs w:val="28"/>
        </w:rPr>
        <w:t>самоуправления</w:t>
      </w:r>
      <w:r>
        <w:rPr>
          <w:sz w:val="20"/>
          <w:szCs w:val="20"/>
        </w:rPr>
        <w:tab/>
      </w:r>
      <w:r>
        <w:rPr>
          <w:sz w:val="28"/>
          <w:szCs w:val="28"/>
        </w:rPr>
        <w:t>Республики</w:t>
      </w:r>
      <w:r>
        <w:rPr>
          <w:sz w:val="20"/>
          <w:szCs w:val="20"/>
        </w:rPr>
        <w:tab/>
      </w:r>
      <w:r>
        <w:rPr>
          <w:sz w:val="28"/>
          <w:szCs w:val="28"/>
        </w:rPr>
        <w:t>Башкортостан</w:t>
      </w:r>
      <w:r>
        <w:rPr>
          <w:sz w:val="20"/>
          <w:szCs w:val="20"/>
        </w:rPr>
        <w:tab/>
      </w:r>
      <w:r>
        <w:rPr>
          <w:sz w:val="28"/>
          <w:szCs w:val="28"/>
        </w:rPr>
        <w:t>либо</w:t>
      </w:r>
    </w:p>
    <w:p w:rsidR="00B76808" w:rsidRDefault="00B76808" w:rsidP="00B76808">
      <w:pPr>
        <w:spacing w:line="13" w:lineRule="exact"/>
        <w:rPr>
          <w:sz w:val="20"/>
          <w:szCs w:val="20"/>
        </w:rPr>
      </w:pPr>
    </w:p>
    <w:p w:rsidR="00B76808" w:rsidRDefault="00B76808" w:rsidP="00B76808">
      <w:pPr>
        <w:spacing w:line="237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подведомственных государственным органам или органам местного самоуправления Республики Башкортостан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>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B76808" w:rsidRDefault="00B76808" w:rsidP="00B76808">
      <w:pPr>
        <w:spacing w:line="14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4.4. После принятия решения о предоставлении жилого помещения в общежитии Администрация заключает с гражданином договор найма жилого помещения в общежитии, по которому передает гражданину и членам его семьи жилое помещение для временного проживания за плату.</w:t>
      </w:r>
    </w:p>
    <w:p w:rsidR="00B76808" w:rsidRDefault="00B76808" w:rsidP="00B76808">
      <w:pPr>
        <w:spacing w:line="17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4.5. Под общежития предоставляются специально построенные или переоборудованные для этих целей дома либо части домов.</w:t>
      </w:r>
    </w:p>
    <w:p w:rsidR="00B76808" w:rsidRDefault="00B76808" w:rsidP="00B76808">
      <w:pPr>
        <w:spacing w:line="16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Жилые помещения в общежитиях укомплектовываются мебелью и другими необходимыми для проживания граждан предметами.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4.6. Совместно с гражданином в жилое помещение могут вселяться члены его семьи, которые указываются в договоре найма жилого помещения в общежитии.</w:t>
      </w:r>
    </w:p>
    <w:p w:rsidR="00B76808" w:rsidRDefault="00B76808" w:rsidP="00B76808">
      <w:pPr>
        <w:spacing w:line="18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4.7. Прекращение трудовых отношений, учебы, а также увольнение со службы являются основаниями для расторжения договора найма жилого помещения в общежитии.</w:t>
      </w:r>
    </w:p>
    <w:p w:rsidR="00B76808" w:rsidRDefault="00B76808" w:rsidP="00B76808">
      <w:pPr>
        <w:spacing w:line="245" w:lineRule="exact"/>
        <w:rPr>
          <w:sz w:val="20"/>
          <w:szCs w:val="20"/>
        </w:rPr>
      </w:pPr>
    </w:p>
    <w:p w:rsidR="00B76808" w:rsidRDefault="00B76808" w:rsidP="00B76808">
      <w:pPr>
        <w:numPr>
          <w:ilvl w:val="0"/>
          <w:numId w:val="7"/>
        </w:numPr>
        <w:tabs>
          <w:tab w:val="left" w:pos="2034"/>
        </w:tabs>
        <w:suppressAutoHyphens w:val="0"/>
        <w:spacing w:line="232" w:lineRule="auto"/>
        <w:ind w:left="2127" w:right="1040" w:hanging="377"/>
        <w:rPr>
          <w:sz w:val="28"/>
          <w:szCs w:val="28"/>
        </w:rPr>
      </w:pPr>
      <w:r>
        <w:rPr>
          <w:sz w:val="28"/>
          <w:szCs w:val="28"/>
        </w:rPr>
        <w:t>ПОРЯДОК ПРЕДОСТАВЛЕНИЯ ЖИЛЫХ ПОМЕЩЕНИЙ МАНЕВРЕННОГО ФОНДА</w:t>
      </w:r>
    </w:p>
    <w:p w:rsidR="00B76808" w:rsidRDefault="00B76808" w:rsidP="00B76808">
      <w:pPr>
        <w:spacing w:line="338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5.1. Жилые помещения маневренного фонда предназначены для временного проживания: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а) граждан в связи с капитальным ремонтом, реконструкцией дома, в котором находятся жилые помещения, занимаемые ими по договорам социального найма, при невозможности их проведения без выселения;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б) граждан, утративших жилое помещение в результате обращения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</w:t>
      </w:r>
    </w:p>
    <w:p w:rsidR="00B76808" w:rsidRDefault="00B76808" w:rsidP="00B76808">
      <w:pPr>
        <w:suppressAutoHyphens w:val="0"/>
        <w:sectPr w:rsidR="00B76808">
          <w:pgSz w:w="11900" w:h="16841"/>
          <w:pgMar w:top="710" w:right="566" w:bottom="245" w:left="1140" w:header="0" w:footer="0" w:gutter="0"/>
          <w:cols w:space="720"/>
        </w:sectPr>
      </w:pPr>
    </w:p>
    <w:p w:rsidR="00B76808" w:rsidRDefault="00B76808" w:rsidP="00B76808">
      <w:pPr>
        <w:ind w:left="10080"/>
        <w:rPr>
          <w:sz w:val="20"/>
          <w:szCs w:val="20"/>
        </w:rPr>
      </w:pPr>
      <w:r>
        <w:lastRenderedPageBreak/>
        <w:t>9</w:t>
      </w:r>
    </w:p>
    <w:p w:rsidR="00B76808" w:rsidRDefault="00B76808" w:rsidP="00B76808">
      <w:pPr>
        <w:spacing w:line="2" w:lineRule="exact"/>
        <w:rPr>
          <w:sz w:val="20"/>
          <w:szCs w:val="20"/>
        </w:rPr>
      </w:pPr>
    </w:p>
    <w:p w:rsidR="00B76808" w:rsidRDefault="00B76808" w:rsidP="00B76808">
      <w:pPr>
        <w:rPr>
          <w:sz w:val="20"/>
          <w:szCs w:val="20"/>
        </w:rPr>
      </w:pPr>
      <w:r>
        <w:rPr>
          <w:sz w:val="28"/>
          <w:szCs w:val="28"/>
        </w:rPr>
        <w:t>жилое помещение является для них единственным;</w:t>
      </w:r>
    </w:p>
    <w:p w:rsidR="00B76808" w:rsidRDefault="00B76808" w:rsidP="00B76808">
      <w:pPr>
        <w:ind w:left="540"/>
        <w:rPr>
          <w:sz w:val="20"/>
          <w:szCs w:val="20"/>
        </w:rPr>
      </w:pPr>
      <w:r>
        <w:rPr>
          <w:sz w:val="28"/>
          <w:szCs w:val="28"/>
        </w:rPr>
        <w:t xml:space="preserve">в) граждан, у которых единственное жилое помещение стало непригодным </w:t>
      </w:r>
      <w:proofErr w:type="gramStart"/>
      <w:r>
        <w:rPr>
          <w:sz w:val="28"/>
          <w:szCs w:val="28"/>
        </w:rPr>
        <w:t>для</w:t>
      </w:r>
      <w:proofErr w:type="gramEnd"/>
    </w:p>
    <w:p w:rsidR="00B76808" w:rsidRDefault="00B76808" w:rsidP="00B76808">
      <w:pPr>
        <w:rPr>
          <w:sz w:val="20"/>
          <w:szCs w:val="20"/>
        </w:rPr>
      </w:pPr>
      <w:r>
        <w:rPr>
          <w:sz w:val="28"/>
          <w:szCs w:val="28"/>
        </w:rPr>
        <w:t>проживания в результате чрезвычайных обстоятельств;</w:t>
      </w:r>
    </w:p>
    <w:p w:rsidR="00B76808" w:rsidRDefault="00B76808" w:rsidP="00B76808">
      <w:pPr>
        <w:ind w:left="540"/>
        <w:rPr>
          <w:sz w:val="20"/>
          <w:szCs w:val="20"/>
        </w:rPr>
      </w:pPr>
      <w:r>
        <w:rPr>
          <w:sz w:val="28"/>
          <w:szCs w:val="28"/>
        </w:rPr>
        <w:t>г) иных граждан в случаях, установленных законодательством.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5.2. Для принятия Администрацией решения о предоставлении жилого помещения маневренного фонда в случае, предусмотренном подпунктом "а" пункта 5.1 настоящего Порядка, помимо заявления гражданина, предусмотренного пунктом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jc w:val="both"/>
        <w:rPr>
          <w:sz w:val="20"/>
          <w:szCs w:val="20"/>
        </w:rPr>
      </w:pPr>
      <w:r>
        <w:rPr>
          <w:sz w:val="28"/>
          <w:szCs w:val="28"/>
        </w:rPr>
        <w:t>2.2 настоящего Порядка и подписанного всеми членами его семьи, необходимы следующие документы:</w:t>
      </w:r>
    </w:p>
    <w:p w:rsidR="00B76808" w:rsidRDefault="00B76808" w:rsidP="00B76808">
      <w:pPr>
        <w:spacing w:line="2" w:lineRule="exact"/>
        <w:rPr>
          <w:sz w:val="20"/>
          <w:szCs w:val="20"/>
        </w:rPr>
      </w:pPr>
    </w:p>
    <w:p w:rsidR="00B76808" w:rsidRDefault="00B76808" w:rsidP="00B76808">
      <w:pPr>
        <w:ind w:left="540"/>
        <w:rPr>
          <w:sz w:val="20"/>
          <w:szCs w:val="20"/>
        </w:rPr>
      </w:pPr>
      <w:r>
        <w:rPr>
          <w:sz w:val="28"/>
          <w:szCs w:val="28"/>
        </w:rPr>
        <w:t>а) документы, удостоверяющие личность заявителя и членов его семьи;</w:t>
      </w:r>
    </w:p>
    <w:p w:rsidR="00B76808" w:rsidRDefault="00B76808" w:rsidP="00B76808">
      <w:pPr>
        <w:spacing w:line="16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б) документ, подтверждающий проведение капитального ремонта, реконструкции или модернизации дома;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в) договор социального найма на жилое помещение, находящееся в доме, в котором проводят реконструкцию или капитальный ремонт;</w:t>
      </w:r>
    </w:p>
    <w:p w:rsidR="00B76808" w:rsidRDefault="00B76808" w:rsidP="00B76808">
      <w:pPr>
        <w:spacing w:line="16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г) документ, подтверждающий регистрацию по месту жительства, - справка о составе семьи;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7" w:lineRule="auto"/>
        <w:ind w:firstLine="540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уведомление об отсутствии в Едином государственном реестре прав на недвижимое имущество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соответствующего муниципального образования Республики Башкортостан), выданное Управлением Федеральной службы государственной регистрации, кадастра и картографии по Республике Башкортостан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обращения заявителя в Администрацию;</w:t>
      </w:r>
    </w:p>
    <w:p w:rsidR="00B76808" w:rsidRDefault="00B76808" w:rsidP="00B76808">
      <w:pPr>
        <w:spacing w:line="23" w:lineRule="exact"/>
        <w:rPr>
          <w:sz w:val="20"/>
          <w:szCs w:val="20"/>
        </w:rPr>
      </w:pPr>
    </w:p>
    <w:p w:rsidR="00B76808" w:rsidRDefault="00B76808" w:rsidP="00B7680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соответствующего муниципального образования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обращения заявителя в Администрацию;</w:t>
      </w:r>
    </w:p>
    <w:p w:rsidR="00B76808" w:rsidRDefault="00B76808" w:rsidP="00B76808">
      <w:pPr>
        <w:spacing w:line="17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ж) справка об отсутствии у гражданина иного жилого помещения на территории соответствующего муниципального образования Республики Башкортостан, предоставленного ему по договору социального найма, выданная органом местного самоуправления Республики Башкортостан;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7" w:lineRule="auto"/>
        <w:ind w:firstLine="540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акт осмотра жилого помещения, составляемый собственниками помещений, управляющими организациями, органами, уполномоченными осуществлять государственный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и сохранностью жилищного фонда, о невозможности проживания в нем во время проведения капитального ремонта или реконструкции дома.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Документы (их копии), указанные в подпунктах "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" - "ж" пункта 4.2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</w:t>
      </w:r>
      <w:proofErr w:type="gramEnd"/>
      <w:r>
        <w:rPr>
          <w:sz w:val="28"/>
          <w:szCs w:val="28"/>
        </w:rPr>
        <w:t xml:space="preserve"> Заявители вправе представить указанные</w:t>
      </w:r>
    </w:p>
    <w:p w:rsidR="00B76808" w:rsidRDefault="00B76808" w:rsidP="00B76808">
      <w:pPr>
        <w:suppressAutoHyphens w:val="0"/>
        <w:sectPr w:rsidR="00B76808">
          <w:pgSz w:w="11900" w:h="16841"/>
          <w:pgMar w:top="710" w:right="566" w:bottom="161" w:left="1140" w:header="0" w:footer="0" w:gutter="0"/>
          <w:cols w:space="720"/>
        </w:sectPr>
      </w:pPr>
    </w:p>
    <w:p w:rsidR="00B76808" w:rsidRDefault="00B76808" w:rsidP="00B76808">
      <w:pPr>
        <w:ind w:left="9960"/>
        <w:rPr>
          <w:sz w:val="20"/>
          <w:szCs w:val="20"/>
        </w:rPr>
      </w:pPr>
      <w:r>
        <w:lastRenderedPageBreak/>
        <w:t>10</w:t>
      </w:r>
    </w:p>
    <w:p w:rsidR="00B76808" w:rsidRDefault="00B76808" w:rsidP="00B76808">
      <w:pPr>
        <w:spacing w:line="2" w:lineRule="exact"/>
        <w:rPr>
          <w:sz w:val="20"/>
          <w:szCs w:val="20"/>
        </w:rPr>
      </w:pPr>
    </w:p>
    <w:p w:rsidR="00B76808" w:rsidRDefault="00B76808" w:rsidP="00B76808">
      <w:pPr>
        <w:rPr>
          <w:sz w:val="20"/>
          <w:szCs w:val="20"/>
        </w:rPr>
      </w:pPr>
      <w:r>
        <w:rPr>
          <w:sz w:val="28"/>
          <w:szCs w:val="28"/>
        </w:rPr>
        <w:t>документы по собственной инициативе.</w:t>
      </w:r>
    </w:p>
    <w:p w:rsidR="00B76808" w:rsidRDefault="00B76808" w:rsidP="00B76808">
      <w:pPr>
        <w:spacing w:line="13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5.4. Для принятия Администрацией решения о предоставлении жилого помещения маневренного фонда в случае, предусмотренном подпунктом "б" пункта 5.1 настоящего Порядка, помимо заявления гражданина, предусмотренного пунктом</w:t>
      </w:r>
    </w:p>
    <w:p w:rsidR="00B76808" w:rsidRDefault="00B76808" w:rsidP="00B76808">
      <w:pPr>
        <w:spacing w:line="18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jc w:val="both"/>
        <w:rPr>
          <w:sz w:val="20"/>
          <w:szCs w:val="20"/>
        </w:rPr>
      </w:pPr>
      <w:r>
        <w:rPr>
          <w:sz w:val="28"/>
          <w:szCs w:val="28"/>
        </w:rPr>
        <w:t>2.2 настоящего Порядка и подписанного всеми членами его семьи, необходимы следующие документы:</w:t>
      </w:r>
    </w:p>
    <w:p w:rsidR="00B76808" w:rsidRDefault="00B76808" w:rsidP="00B76808">
      <w:pPr>
        <w:spacing w:line="2" w:lineRule="exact"/>
        <w:rPr>
          <w:sz w:val="20"/>
          <w:szCs w:val="20"/>
        </w:rPr>
      </w:pPr>
    </w:p>
    <w:p w:rsidR="00B76808" w:rsidRDefault="00B76808" w:rsidP="00B76808">
      <w:pPr>
        <w:ind w:left="540"/>
        <w:rPr>
          <w:sz w:val="20"/>
          <w:szCs w:val="20"/>
        </w:rPr>
      </w:pPr>
      <w:r>
        <w:rPr>
          <w:sz w:val="28"/>
          <w:szCs w:val="28"/>
        </w:rPr>
        <w:t>а) документы, удостоверяющие личность заявителя и членов его семьи;</w:t>
      </w:r>
    </w:p>
    <w:p w:rsidR="00B76808" w:rsidRDefault="00B76808" w:rsidP="00B76808">
      <w:pPr>
        <w:spacing w:line="13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б) документы, подтверждающие право собственности на жилое помещение, на которое обращено взыскание;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в) документ, подтверждающий регистрацию по месту жительства, - справка о составе семьи;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7" w:lineRule="auto"/>
        <w:ind w:firstLine="54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г)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соответствующего муниципального образования Республики Башкортостан), выданная Управлением Федеральной службы государственной регистрации, кадастра и картографии по Республике Башкортостан 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обращения заявителя в Администрацию;</w:t>
      </w:r>
    </w:p>
    <w:p w:rsidR="00B76808" w:rsidRDefault="00B76808" w:rsidP="00B76808">
      <w:pPr>
        <w:spacing w:line="21" w:lineRule="exact"/>
        <w:rPr>
          <w:sz w:val="20"/>
          <w:szCs w:val="20"/>
        </w:rPr>
      </w:pPr>
    </w:p>
    <w:p w:rsidR="00B76808" w:rsidRDefault="00B76808" w:rsidP="00B76808">
      <w:pPr>
        <w:spacing w:line="237" w:lineRule="auto"/>
        <w:ind w:firstLine="540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соответствующего муниципального образования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обращения заявителя в Администрацию;</w:t>
      </w:r>
    </w:p>
    <w:p w:rsidR="00B76808" w:rsidRDefault="00B76808" w:rsidP="00B76808">
      <w:pPr>
        <w:spacing w:line="17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е) справка об отсутствии у гражданина иного жилого помещения на территории соответствующего муниципального образования Республики Башкортостан, предоставленного ему по договору социального найма, выданная органом местного самоуправления Республики Башкортостан;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ж) судебное решение об обращении взыскания на заложенное имущество или нотариально удостоверенное соглашение между залогодержателем и залогодателем о внесудебном порядке обращения взыскания на имущество;</w:t>
      </w:r>
    </w:p>
    <w:p w:rsidR="00B76808" w:rsidRDefault="00B76808" w:rsidP="00B76808">
      <w:pPr>
        <w:ind w:left="540"/>
        <w:rPr>
          <w:sz w:val="20"/>
          <w:szCs w:val="20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заверенная залогодержателем копия договора об ипотеке.</w:t>
      </w:r>
    </w:p>
    <w:p w:rsidR="00B76808" w:rsidRDefault="00B76808" w:rsidP="00B76808">
      <w:pPr>
        <w:spacing w:line="13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>Документы (их копии), указанные в подпунктах "г" - "е" пункта 5.4 настоящего Порядка, запрашиваются Администрацией в органах, предоставляющих государственные или муниципальные услуги, иных государственных органах,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органах</w:t>
      </w:r>
      <w:r>
        <w:rPr>
          <w:sz w:val="20"/>
          <w:szCs w:val="20"/>
        </w:rPr>
        <w:tab/>
      </w:r>
      <w:r>
        <w:rPr>
          <w:sz w:val="28"/>
          <w:szCs w:val="28"/>
        </w:rPr>
        <w:t>местного</w:t>
      </w:r>
      <w:r>
        <w:rPr>
          <w:sz w:val="20"/>
          <w:szCs w:val="20"/>
        </w:rPr>
        <w:tab/>
      </w:r>
      <w:r>
        <w:rPr>
          <w:sz w:val="28"/>
          <w:szCs w:val="28"/>
        </w:rPr>
        <w:t>самоуправления</w:t>
      </w:r>
      <w:r>
        <w:rPr>
          <w:sz w:val="20"/>
          <w:szCs w:val="20"/>
        </w:rPr>
        <w:tab/>
      </w:r>
      <w:r>
        <w:rPr>
          <w:sz w:val="28"/>
          <w:szCs w:val="28"/>
        </w:rPr>
        <w:t>Республики</w:t>
      </w:r>
      <w:r>
        <w:rPr>
          <w:sz w:val="20"/>
          <w:szCs w:val="20"/>
        </w:rPr>
        <w:tab/>
      </w:r>
      <w:r>
        <w:rPr>
          <w:sz w:val="28"/>
          <w:szCs w:val="28"/>
        </w:rPr>
        <w:t>Башкортостан</w:t>
      </w:r>
      <w:r>
        <w:rPr>
          <w:sz w:val="20"/>
          <w:szCs w:val="20"/>
        </w:rPr>
        <w:tab/>
      </w:r>
      <w:r>
        <w:rPr>
          <w:sz w:val="28"/>
          <w:szCs w:val="28"/>
        </w:rPr>
        <w:t>либо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</w:t>
      </w:r>
      <w:proofErr w:type="gramEnd"/>
      <w:r>
        <w:rPr>
          <w:sz w:val="28"/>
          <w:szCs w:val="28"/>
        </w:rPr>
        <w:t xml:space="preserve"> Заявители вправе представить указанные документы по собственной инициативе.</w:t>
      </w:r>
    </w:p>
    <w:p w:rsidR="00B76808" w:rsidRDefault="00B76808" w:rsidP="00B76808">
      <w:pPr>
        <w:spacing w:line="21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5.6. Для принятия уполномоченным органом решения о предоставлении жилого помещения маневренного фонда в случае, предусмотренном подпунктом "в" пункта 5.1 настоящего Порядка, помимо заявления гражданина, предусмотренного пунктом</w:t>
      </w:r>
    </w:p>
    <w:p w:rsidR="00B76808" w:rsidRDefault="00B76808" w:rsidP="00B76808">
      <w:pPr>
        <w:spacing w:line="1" w:lineRule="exact"/>
        <w:rPr>
          <w:sz w:val="20"/>
          <w:szCs w:val="20"/>
        </w:rPr>
      </w:pPr>
    </w:p>
    <w:p w:rsidR="00B76808" w:rsidRDefault="00B76808" w:rsidP="00B76808">
      <w:pPr>
        <w:rPr>
          <w:sz w:val="20"/>
          <w:szCs w:val="20"/>
        </w:rPr>
      </w:pPr>
      <w:r>
        <w:rPr>
          <w:sz w:val="28"/>
          <w:szCs w:val="28"/>
        </w:rPr>
        <w:t>2.2 настоящего Порядка, необходимы следующие документы:</w:t>
      </w:r>
    </w:p>
    <w:p w:rsidR="00B76808" w:rsidRDefault="00B76808" w:rsidP="00B76808">
      <w:pPr>
        <w:ind w:left="540"/>
        <w:rPr>
          <w:sz w:val="20"/>
          <w:szCs w:val="20"/>
        </w:rPr>
      </w:pPr>
      <w:r>
        <w:rPr>
          <w:sz w:val="28"/>
          <w:szCs w:val="28"/>
        </w:rPr>
        <w:t>а) документы, удостоверяющие личность заявителя и членов его семьи;</w:t>
      </w:r>
    </w:p>
    <w:p w:rsidR="00B76808" w:rsidRDefault="00B76808" w:rsidP="00B76808">
      <w:pPr>
        <w:suppressAutoHyphens w:val="0"/>
        <w:sectPr w:rsidR="00B76808">
          <w:pgSz w:w="11900" w:h="16841"/>
          <w:pgMar w:top="710" w:right="566" w:bottom="153" w:left="1140" w:header="0" w:footer="0" w:gutter="0"/>
          <w:cols w:space="720"/>
        </w:sectPr>
      </w:pPr>
    </w:p>
    <w:p w:rsidR="00B76808" w:rsidRDefault="00B76808" w:rsidP="00B76808">
      <w:pPr>
        <w:ind w:left="9967"/>
        <w:rPr>
          <w:sz w:val="20"/>
          <w:szCs w:val="20"/>
        </w:rPr>
      </w:pPr>
      <w:r>
        <w:lastRenderedPageBreak/>
        <w:t>11</w:t>
      </w:r>
    </w:p>
    <w:p w:rsidR="00B76808" w:rsidRDefault="00B76808" w:rsidP="00B76808">
      <w:pPr>
        <w:spacing w:line="16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ind w:left="7" w:right="240" w:firstLine="540"/>
        <w:rPr>
          <w:sz w:val="20"/>
          <w:szCs w:val="20"/>
        </w:rPr>
      </w:pPr>
      <w:r>
        <w:rPr>
          <w:sz w:val="28"/>
          <w:szCs w:val="28"/>
        </w:rPr>
        <w:t>б) документ, подтверждающий регистрацию по месту жительства, - справка о составе семьи;</w:t>
      </w:r>
    </w:p>
    <w:p w:rsidR="00B76808" w:rsidRDefault="00B76808" w:rsidP="00B76808">
      <w:pPr>
        <w:spacing w:line="16" w:lineRule="exact"/>
        <w:rPr>
          <w:sz w:val="20"/>
          <w:szCs w:val="20"/>
        </w:rPr>
      </w:pPr>
    </w:p>
    <w:p w:rsidR="00B76808" w:rsidRDefault="00B76808" w:rsidP="00B76808">
      <w:pPr>
        <w:spacing w:line="237" w:lineRule="auto"/>
        <w:ind w:left="7" w:firstLine="54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в)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соответствующего муниципального образования Республики Башкортостан), выданная Управлением Федеральной службы государственной регистрации, кадастра и картографии по Республике Башкортостан 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обращения заявителя в Администрацию;</w:t>
      </w:r>
    </w:p>
    <w:p w:rsidR="00B76808" w:rsidRDefault="00B76808" w:rsidP="00B76808">
      <w:pPr>
        <w:spacing w:line="23" w:lineRule="exact"/>
        <w:rPr>
          <w:sz w:val="20"/>
          <w:szCs w:val="20"/>
        </w:rPr>
      </w:pPr>
    </w:p>
    <w:p w:rsidR="00B76808" w:rsidRDefault="00B76808" w:rsidP="00B76808">
      <w:pPr>
        <w:spacing w:line="237" w:lineRule="auto"/>
        <w:ind w:left="7"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соответствующего муниципального образования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обращения заявителя в Администрацию;</w:t>
      </w:r>
    </w:p>
    <w:p w:rsidR="00B76808" w:rsidRDefault="00B76808" w:rsidP="00B76808">
      <w:pPr>
        <w:spacing w:line="14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left="7" w:firstLine="540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справка органов местного самоуправления об отсутствии у гражданина иного жилого помещения на территории соответствующего муниципального образования Республики Башкортостан, предоставленного ему по договору социального найма;</w:t>
      </w:r>
    </w:p>
    <w:p w:rsidR="00B76808" w:rsidRDefault="00B76808" w:rsidP="00B76808">
      <w:pPr>
        <w:spacing w:line="13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left="7" w:firstLine="540"/>
        <w:jc w:val="both"/>
        <w:rPr>
          <w:sz w:val="20"/>
          <w:szCs w:val="20"/>
        </w:rPr>
      </w:pPr>
      <w:r>
        <w:rPr>
          <w:sz w:val="28"/>
          <w:szCs w:val="28"/>
        </w:rPr>
        <w:t>е) заключение Межведомственной комиссии по вопросам признания находящегося в государственной собственности Республики Башкортостан помещения жилым помещением, жилого помещения непригодным для проживания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numPr>
          <w:ilvl w:val="0"/>
          <w:numId w:val="8"/>
        </w:numPr>
        <w:tabs>
          <w:tab w:val="left" w:pos="287"/>
        </w:tabs>
        <w:suppressAutoHyphens w:val="0"/>
        <w:spacing w:line="232" w:lineRule="auto"/>
        <w:ind w:left="7" w:hanging="7"/>
        <w:rPr>
          <w:sz w:val="28"/>
          <w:szCs w:val="28"/>
        </w:rPr>
      </w:pPr>
      <w:r>
        <w:rPr>
          <w:sz w:val="28"/>
          <w:szCs w:val="28"/>
        </w:rPr>
        <w:t>многоквартирного дома аварийным и подлежащим сносу или реконструкции о непригодности жилого помещения для проживания.</w:t>
      </w:r>
    </w:p>
    <w:p w:rsidR="00B76808" w:rsidRDefault="00B76808" w:rsidP="00B76808">
      <w:pPr>
        <w:spacing w:line="15" w:lineRule="exact"/>
        <w:rPr>
          <w:sz w:val="28"/>
          <w:szCs w:val="28"/>
        </w:rPr>
      </w:pPr>
    </w:p>
    <w:p w:rsidR="00B76808" w:rsidRDefault="00B76808" w:rsidP="00B76808">
      <w:pPr>
        <w:spacing w:line="237" w:lineRule="auto"/>
        <w:ind w:left="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>Документы (их копии), указанные в подпунктах "в" - "е" пункта 5.6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</w:t>
      </w:r>
      <w:proofErr w:type="gramEnd"/>
      <w:r>
        <w:rPr>
          <w:sz w:val="28"/>
          <w:szCs w:val="28"/>
        </w:rPr>
        <w:t xml:space="preserve"> Заявители вправе представить указанные документы по собственной инициативе.</w:t>
      </w:r>
    </w:p>
    <w:p w:rsidR="00B76808" w:rsidRDefault="00B76808" w:rsidP="00B76808">
      <w:pPr>
        <w:spacing w:line="23" w:lineRule="exact"/>
        <w:rPr>
          <w:sz w:val="28"/>
          <w:szCs w:val="28"/>
        </w:rPr>
      </w:pPr>
    </w:p>
    <w:p w:rsidR="00B76808" w:rsidRDefault="00B76808" w:rsidP="00B76808">
      <w:pPr>
        <w:spacing w:line="235" w:lineRule="auto"/>
        <w:ind w:left="7"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Администрация на основании решения о предоставлении жилого помещения маневренного фонда заключает с гражданином договор найма жилого помещения маневренного фонда, по которому обязуется передать гражданину данное жилое помещение для временного проживания.</w:t>
      </w:r>
    </w:p>
    <w:p w:rsidR="00B76808" w:rsidRDefault="00B76808" w:rsidP="00B76808">
      <w:pPr>
        <w:spacing w:line="17" w:lineRule="exact"/>
        <w:rPr>
          <w:sz w:val="28"/>
          <w:szCs w:val="28"/>
        </w:rPr>
      </w:pPr>
    </w:p>
    <w:p w:rsidR="00B76808" w:rsidRDefault="00B76808" w:rsidP="00B76808">
      <w:pPr>
        <w:spacing w:line="235" w:lineRule="auto"/>
        <w:ind w:left="7"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Совместно с гражданином в жилое помещение могут вселяться члены его семьи, которые указываются в договоре найма жилого помещения маневренного фонда.</w:t>
      </w:r>
    </w:p>
    <w:p w:rsidR="00B76808" w:rsidRDefault="00B76808" w:rsidP="00B76808">
      <w:pPr>
        <w:spacing w:line="14" w:lineRule="exact"/>
        <w:rPr>
          <w:sz w:val="28"/>
          <w:szCs w:val="28"/>
        </w:rPr>
      </w:pPr>
    </w:p>
    <w:p w:rsidR="00B76808" w:rsidRDefault="00B76808" w:rsidP="00B76808">
      <w:pPr>
        <w:spacing w:line="237" w:lineRule="auto"/>
        <w:ind w:left="7"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В случае смерти нанимателя 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B76808" w:rsidRDefault="00B76808" w:rsidP="00B76808">
      <w:pPr>
        <w:spacing w:line="13" w:lineRule="exact"/>
        <w:rPr>
          <w:sz w:val="28"/>
          <w:szCs w:val="28"/>
        </w:rPr>
      </w:pPr>
    </w:p>
    <w:p w:rsidR="00B76808" w:rsidRDefault="00B76808" w:rsidP="00B76808">
      <w:pPr>
        <w:spacing w:line="232" w:lineRule="auto"/>
        <w:ind w:left="7"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При переселении граждан в помещение, входящее в состав маневренного фонда, договор социального найма по основному месту жительства не расторгается.</w:t>
      </w:r>
    </w:p>
    <w:p w:rsidR="00B76808" w:rsidRDefault="00B76808" w:rsidP="00B76808">
      <w:pPr>
        <w:suppressAutoHyphens w:val="0"/>
        <w:sectPr w:rsidR="00B76808">
          <w:pgSz w:w="11900" w:h="16841"/>
          <w:pgMar w:top="710" w:right="566" w:bottom="156" w:left="1133" w:header="0" w:footer="0" w:gutter="0"/>
          <w:cols w:space="720"/>
        </w:sectPr>
      </w:pPr>
    </w:p>
    <w:p w:rsidR="00B76808" w:rsidRDefault="00B76808" w:rsidP="00B76808">
      <w:pPr>
        <w:jc w:val="right"/>
        <w:rPr>
          <w:sz w:val="20"/>
          <w:szCs w:val="20"/>
        </w:rPr>
      </w:pPr>
      <w:r>
        <w:lastRenderedPageBreak/>
        <w:t>12</w:t>
      </w:r>
    </w:p>
    <w:p w:rsidR="00B76808" w:rsidRDefault="00B76808" w:rsidP="00B76808">
      <w:pPr>
        <w:spacing w:line="16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ind w:right="240" w:firstLine="540"/>
        <w:rPr>
          <w:sz w:val="20"/>
          <w:szCs w:val="20"/>
        </w:rPr>
      </w:pPr>
      <w:r>
        <w:rPr>
          <w:sz w:val="28"/>
          <w:szCs w:val="28"/>
        </w:rPr>
        <w:t>5.12. Переселение граждан в жилые помещения маневренного фонда осуществляется не позднее чем через 30 дней после заключения договора найма.</w:t>
      </w:r>
    </w:p>
    <w:p w:rsidR="00B76808" w:rsidRDefault="00B76808" w:rsidP="00B76808">
      <w:pPr>
        <w:spacing w:line="16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5.13. Переселение граждан, указанных в подпунктах "а", "б" пункта 5.1 настоящего Порядка, осуществляется за счет средств собственников жилых помещений.</w:t>
      </w:r>
    </w:p>
    <w:p w:rsidR="00B76808" w:rsidRDefault="00B76808" w:rsidP="00B76808">
      <w:pPr>
        <w:spacing w:line="13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5.14. Граждане, проживающие в жилых помещениях маневренного фонда, имеют право на предусмотренные законодательством льготы и субсидии при оплате жилищно-коммунальных услуг.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5.15. Договор найма жилого помещения маневренного фонда заключается на период:</w:t>
      </w:r>
    </w:p>
    <w:p w:rsidR="00B76808" w:rsidRDefault="00B76808" w:rsidP="00B76808">
      <w:pPr>
        <w:spacing w:line="18" w:lineRule="exact"/>
        <w:rPr>
          <w:sz w:val="20"/>
          <w:szCs w:val="20"/>
        </w:rPr>
      </w:pPr>
    </w:p>
    <w:p w:rsidR="00B76808" w:rsidRDefault="00B76808" w:rsidP="00B76808">
      <w:pPr>
        <w:spacing w:line="232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а) для граждан, указанных в подпункте "а" пункта 5.1 настоящего Порядка, - до завершения капитального ремонта или реконструкции дома;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б) для граждан, указанных в подпункте "б" пункта 5.1 настоящего Порядка, 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B76808" w:rsidRDefault="00B76808" w:rsidP="00B76808">
      <w:pPr>
        <w:spacing w:line="15" w:lineRule="exact"/>
        <w:rPr>
          <w:sz w:val="20"/>
          <w:szCs w:val="20"/>
        </w:rPr>
      </w:pPr>
    </w:p>
    <w:p w:rsidR="00B76808" w:rsidRDefault="00B76808" w:rsidP="00B768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в) для граждан, указанных в подпунктах "в", "г" пункта 5.1 настоящего Порядка, - до завершения расчетов с ними либо до предоставления им жилых помещений государственного или муниципального жилищного фонда в случаях и в порядке, которые предусмотрены законодательством.</w:t>
      </w:r>
    </w:p>
    <w:p w:rsidR="00B76808" w:rsidRDefault="00B76808" w:rsidP="00B76808">
      <w:pPr>
        <w:spacing w:line="17" w:lineRule="exact"/>
        <w:rPr>
          <w:sz w:val="20"/>
          <w:szCs w:val="20"/>
        </w:rPr>
      </w:pPr>
    </w:p>
    <w:p w:rsidR="00B76808" w:rsidRDefault="00B76808" w:rsidP="00B7680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5.16. Освобождение жилого помещения маневренного фонда осуществляется после получения гражданином письменного уведомления юридического (физического) лица, являющегося стороной по договору на проведение капитального ремонта или реконструкции жилого дома, о возможности возвращения гражданина в ранее занимаемое помещение после проведения капитального ремонта, реконструкции и сдачи жилого помещения маневренного фонда.</w:t>
      </w:r>
    </w:p>
    <w:p w:rsidR="00B76808" w:rsidRDefault="00B76808" w:rsidP="00B76808"/>
    <w:p w:rsidR="00BD33E0" w:rsidRDefault="00BD33E0"/>
    <w:sectPr w:rsidR="00BD33E0" w:rsidSect="00BD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04ABE4C"/>
    <w:lvl w:ilvl="0" w:tplc="FBA8F59C">
      <w:start w:val="1"/>
      <w:numFmt w:val="bullet"/>
      <w:lvlText w:val="и"/>
      <w:lvlJc w:val="left"/>
      <w:pPr>
        <w:ind w:left="0" w:firstLine="0"/>
      </w:pPr>
    </w:lvl>
    <w:lvl w:ilvl="1" w:tplc="0BB44DB4">
      <w:numFmt w:val="decimal"/>
      <w:lvlText w:val=""/>
      <w:lvlJc w:val="left"/>
      <w:pPr>
        <w:ind w:left="0" w:firstLine="0"/>
      </w:pPr>
    </w:lvl>
    <w:lvl w:ilvl="2" w:tplc="6AF6F69A">
      <w:numFmt w:val="decimal"/>
      <w:lvlText w:val=""/>
      <w:lvlJc w:val="left"/>
      <w:pPr>
        <w:ind w:left="0" w:firstLine="0"/>
      </w:pPr>
    </w:lvl>
    <w:lvl w:ilvl="3" w:tplc="30F45BD0">
      <w:numFmt w:val="decimal"/>
      <w:lvlText w:val=""/>
      <w:lvlJc w:val="left"/>
      <w:pPr>
        <w:ind w:left="0" w:firstLine="0"/>
      </w:pPr>
    </w:lvl>
    <w:lvl w:ilvl="4" w:tplc="D54EBA96">
      <w:numFmt w:val="decimal"/>
      <w:lvlText w:val=""/>
      <w:lvlJc w:val="left"/>
      <w:pPr>
        <w:ind w:left="0" w:firstLine="0"/>
      </w:pPr>
    </w:lvl>
    <w:lvl w:ilvl="5" w:tplc="AC2240E0">
      <w:numFmt w:val="decimal"/>
      <w:lvlText w:val=""/>
      <w:lvlJc w:val="left"/>
      <w:pPr>
        <w:ind w:left="0" w:firstLine="0"/>
      </w:pPr>
    </w:lvl>
    <w:lvl w:ilvl="6" w:tplc="48EC08D4">
      <w:numFmt w:val="decimal"/>
      <w:lvlText w:val=""/>
      <w:lvlJc w:val="left"/>
      <w:pPr>
        <w:ind w:left="0" w:firstLine="0"/>
      </w:pPr>
    </w:lvl>
    <w:lvl w:ilvl="7" w:tplc="FD6E14D0">
      <w:numFmt w:val="decimal"/>
      <w:lvlText w:val=""/>
      <w:lvlJc w:val="left"/>
      <w:pPr>
        <w:ind w:left="0" w:firstLine="0"/>
      </w:pPr>
    </w:lvl>
    <w:lvl w:ilvl="8" w:tplc="D3702616">
      <w:numFmt w:val="decimal"/>
      <w:lvlText w:val=""/>
      <w:lvlJc w:val="left"/>
      <w:pPr>
        <w:ind w:left="0" w:firstLine="0"/>
      </w:pPr>
    </w:lvl>
  </w:abstractNum>
  <w:abstractNum w:abstractNumId="1">
    <w:nsid w:val="00001649"/>
    <w:multiLevelType w:val="hybridMultilevel"/>
    <w:tmpl w:val="56880744"/>
    <w:lvl w:ilvl="0" w:tplc="0B4A7FCA">
      <w:start w:val="2"/>
      <w:numFmt w:val="decimal"/>
      <w:lvlText w:val="%1."/>
      <w:lvlJc w:val="left"/>
      <w:pPr>
        <w:ind w:left="0" w:firstLine="0"/>
      </w:pPr>
    </w:lvl>
    <w:lvl w:ilvl="1" w:tplc="08062406">
      <w:numFmt w:val="decimal"/>
      <w:lvlText w:val=""/>
      <w:lvlJc w:val="left"/>
      <w:pPr>
        <w:ind w:left="0" w:firstLine="0"/>
      </w:pPr>
    </w:lvl>
    <w:lvl w:ilvl="2" w:tplc="47887EF4">
      <w:numFmt w:val="decimal"/>
      <w:lvlText w:val=""/>
      <w:lvlJc w:val="left"/>
      <w:pPr>
        <w:ind w:left="0" w:firstLine="0"/>
      </w:pPr>
    </w:lvl>
    <w:lvl w:ilvl="3" w:tplc="DC344B12">
      <w:numFmt w:val="decimal"/>
      <w:lvlText w:val=""/>
      <w:lvlJc w:val="left"/>
      <w:pPr>
        <w:ind w:left="0" w:firstLine="0"/>
      </w:pPr>
    </w:lvl>
    <w:lvl w:ilvl="4" w:tplc="62F27B12">
      <w:numFmt w:val="decimal"/>
      <w:lvlText w:val=""/>
      <w:lvlJc w:val="left"/>
      <w:pPr>
        <w:ind w:left="0" w:firstLine="0"/>
      </w:pPr>
    </w:lvl>
    <w:lvl w:ilvl="5" w:tplc="F89C1E2E">
      <w:numFmt w:val="decimal"/>
      <w:lvlText w:val=""/>
      <w:lvlJc w:val="left"/>
      <w:pPr>
        <w:ind w:left="0" w:firstLine="0"/>
      </w:pPr>
    </w:lvl>
    <w:lvl w:ilvl="6" w:tplc="3E664AE8">
      <w:numFmt w:val="decimal"/>
      <w:lvlText w:val=""/>
      <w:lvlJc w:val="left"/>
      <w:pPr>
        <w:ind w:left="0" w:firstLine="0"/>
      </w:pPr>
    </w:lvl>
    <w:lvl w:ilvl="7" w:tplc="047C4A9E">
      <w:numFmt w:val="decimal"/>
      <w:lvlText w:val=""/>
      <w:lvlJc w:val="left"/>
      <w:pPr>
        <w:ind w:left="0" w:firstLine="0"/>
      </w:pPr>
    </w:lvl>
    <w:lvl w:ilvl="8" w:tplc="17A6B4D0">
      <w:numFmt w:val="decimal"/>
      <w:lvlText w:val=""/>
      <w:lvlJc w:val="left"/>
      <w:pPr>
        <w:ind w:left="0" w:firstLine="0"/>
      </w:pPr>
    </w:lvl>
  </w:abstractNum>
  <w:abstractNum w:abstractNumId="2">
    <w:nsid w:val="000026E9"/>
    <w:multiLevelType w:val="hybridMultilevel"/>
    <w:tmpl w:val="1C762728"/>
    <w:lvl w:ilvl="0" w:tplc="95A0AD04">
      <w:start w:val="5"/>
      <w:numFmt w:val="decimal"/>
      <w:lvlText w:val="%1."/>
      <w:lvlJc w:val="left"/>
      <w:pPr>
        <w:ind w:left="0" w:firstLine="0"/>
      </w:pPr>
    </w:lvl>
    <w:lvl w:ilvl="1" w:tplc="F0FEF420">
      <w:numFmt w:val="decimal"/>
      <w:lvlText w:val=""/>
      <w:lvlJc w:val="left"/>
      <w:pPr>
        <w:ind w:left="0" w:firstLine="0"/>
      </w:pPr>
    </w:lvl>
    <w:lvl w:ilvl="2" w:tplc="3410C62C">
      <w:numFmt w:val="decimal"/>
      <w:lvlText w:val=""/>
      <w:lvlJc w:val="left"/>
      <w:pPr>
        <w:ind w:left="0" w:firstLine="0"/>
      </w:pPr>
    </w:lvl>
    <w:lvl w:ilvl="3" w:tplc="1250D3F6">
      <w:numFmt w:val="decimal"/>
      <w:lvlText w:val=""/>
      <w:lvlJc w:val="left"/>
      <w:pPr>
        <w:ind w:left="0" w:firstLine="0"/>
      </w:pPr>
    </w:lvl>
    <w:lvl w:ilvl="4" w:tplc="26FE5E92">
      <w:numFmt w:val="decimal"/>
      <w:lvlText w:val=""/>
      <w:lvlJc w:val="left"/>
      <w:pPr>
        <w:ind w:left="0" w:firstLine="0"/>
      </w:pPr>
    </w:lvl>
    <w:lvl w:ilvl="5" w:tplc="8B386C36">
      <w:numFmt w:val="decimal"/>
      <w:lvlText w:val=""/>
      <w:lvlJc w:val="left"/>
      <w:pPr>
        <w:ind w:left="0" w:firstLine="0"/>
      </w:pPr>
    </w:lvl>
    <w:lvl w:ilvl="6" w:tplc="C576B538">
      <w:numFmt w:val="decimal"/>
      <w:lvlText w:val=""/>
      <w:lvlJc w:val="left"/>
      <w:pPr>
        <w:ind w:left="0" w:firstLine="0"/>
      </w:pPr>
    </w:lvl>
    <w:lvl w:ilvl="7" w:tplc="9EDCDBFE">
      <w:numFmt w:val="decimal"/>
      <w:lvlText w:val=""/>
      <w:lvlJc w:val="left"/>
      <w:pPr>
        <w:ind w:left="0" w:firstLine="0"/>
      </w:pPr>
    </w:lvl>
    <w:lvl w:ilvl="8" w:tplc="48DA27B2">
      <w:numFmt w:val="decimal"/>
      <w:lvlText w:val=""/>
      <w:lvlJc w:val="left"/>
      <w:pPr>
        <w:ind w:left="0" w:firstLine="0"/>
      </w:pPr>
    </w:lvl>
  </w:abstractNum>
  <w:abstractNum w:abstractNumId="3">
    <w:nsid w:val="000041BB"/>
    <w:multiLevelType w:val="hybridMultilevel"/>
    <w:tmpl w:val="9EDE234A"/>
    <w:lvl w:ilvl="0" w:tplc="10A8650C">
      <w:start w:val="1"/>
      <w:numFmt w:val="bullet"/>
      <w:lvlText w:val="В"/>
      <w:lvlJc w:val="left"/>
      <w:pPr>
        <w:ind w:left="0" w:firstLine="0"/>
      </w:pPr>
    </w:lvl>
    <w:lvl w:ilvl="1" w:tplc="E7485992">
      <w:start w:val="4"/>
      <w:numFmt w:val="decimal"/>
      <w:lvlText w:val="%2."/>
      <w:lvlJc w:val="left"/>
      <w:pPr>
        <w:ind w:left="0" w:firstLine="0"/>
      </w:pPr>
    </w:lvl>
    <w:lvl w:ilvl="2" w:tplc="C0DC29C4">
      <w:numFmt w:val="decimal"/>
      <w:lvlText w:val=""/>
      <w:lvlJc w:val="left"/>
      <w:pPr>
        <w:ind w:left="0" w:firstLine="0"/>
      </w:pPr>
    </w:lvl>
    <w:lvl w:ilvl="3" w:tplc="A676AA82">
      <w:numFmt w:val="decimal"/>
      <w:lvlText w:val=""/>
      <w:lvlJc w:val="left"/>
      <w:pPr>
        <w:ind w:left="0" w:firstLine="0"/>
      </w:pPr>
    </w:lvl>
    <w:lvl w:ilvl="4" w:tplc="DAC08A70">
      <w:numFmt w:val="decimal"/>
      <w:lvlText w:val=""/>
      <w:lvlJc w:val="left"/>
      <w:pPr>
        <w:ind w:left="0" w:firstLine="0"/>
      </w:pPr>
    </w:lvl>
    <w:lvl w:ilvl="5" w:tplc="84D42628">
      <w:numFmt w:val="decimal"/>
      <w:lvlText w:val=""/>
      <w:lvlJc w:val="left"/>
      <w:pPr>
        <w:ind w:left="0" w:firstLine="0"/>
      </w:pPr>
    </w:lvl>
    <w:lvl w:ilvl="6" w:tplc="4FB42502">
      <w:numFmt w:val="decimal"/>
      <w:lvlText w:val=""/>
      <w:lvlJc w:val="left"/>
      <w:pPr>
        <w:ind w:left="0" w:firstLine="0"/>
      </w:pPr>
    </w:lvl>
    <w:lvl w:ilvl="7" w:tplc="3A9E0A50">
      <w:numFmt w:val="decimal"/>
      <w:lvlText w:val=""/>
      <w:lvlJc w:val="left"/>
      <w:pPr>
        <w:ind w:left="0" w:firstLine="0"/>
      </w:pPr>
    </w:lvl>
    <w:lvl w:ilvl="8" w:tplc="F3EE73D4">
      <w:numFmt w:val="decimal"/>
      <w:lvlText w:val=""/>
      <w:lvlJc w:val="left"/>
      <w:pPr>
        <w:ind w:left="0" w:firstLine="0"/>
      </w:pPr>
    </w:lvl>
  </w:abstractNum>
  <w:abstractNum w:abstractNumId="4">
    <w:nsid w:val="00005AF1"/>
    <w:multiLevelType w:val="hybridMultilevel"/>
    <w:tmpl w:val="B1F80418"/>
    <w:lvl w:ilvl="0" w:tplc="87CC41B2">
      <w:start w:val="3"/>
      <w:numFmt w:val="decimal"/>
      <w:lvlText w:val="%1."/>
      <w:lvlJc w:val="left"/>
      <w:pPr>
        <w:ind w:left="0" w:firstLine="0"/>
      </w:pPr>
    </w:lvl>
    <w:lvl w:ilvl="1" w:tplc="D17295AE">
      <w:numFmt w:val="decimal"/>
      <w:lvlText w:val=""/>
      <w:lvlJc w:val="left"/>
      <w:pPr>
        <w:ind w:left="0" w:firstLine="0"/>
      </w:pPr>
    </w:lvl>
    <w:lvl w:ilvl="2" w:tplc="D2B86132">
      <w:numFmt w:val="decimal"/>
      <w:lvlText w:val=""/>
      <w:lvlJc w:val="left"/>
      <w:pPr>
        <w:ind w:left="0" w:firstLine="0"/>
      </w:pPr>
    </w:lvl>
    <w:lvl w:ilvl="3" w:tplc="19A29C5C">
      <w:numFmt w:val="decimal"/>
      <w:lvlText w:val=""/>
      <w:lvlJc w:val="left"/>
      <w:pPr>
        <w:ind w:left="0" w:firstLine="0"/>
      </w:pPr>
    </w:lvl>
    <w:lvl w:ilvl="4" w:tplc="E7D097E8">
      <w:numFmt w:val="decimal"/>
      <w:lvlText w:val=""/>
      <w:lvlJc w:val="left"/>
      <w:pPr>
        <w:ind w:left="0" w:firstLine="0"/>
      </w:pPr>
    </w:lvl>
    <w:lvl w:ilvl="5" w:tplc="11F08F38">
      <w:numFmt w:val="decimal"/>
      <w:lvlText w:val=""/>
      <w:lvlJc w:val="left"/>
      <w:pPr>
        <w:ind w:left="0" w:firstLine="0"/>
      </w:pPr>
    </w:lvl>
    <w:lvl w:ilvl="6" w:tplc="EBFCCB2A">
      <w:numFmt w:val="decimal"/>
      <w:lvlText w:val=""/>
      <w:lvlJc w:val="left"/>
      <w:pPr>
        <w:ind w:left="0" w:firstLine="0"/>
      </w:pPr>
    </w:lvl>
    <w:lvl w:ilvl="7" w:tplc="B4C4314C">
      <w:numFmt w:val="decimal"/>
      <w:lvlText w:val=""/>
      <w:lvlJc w:val="left"/>
      <w:pPr>
        <w:ind w:left="0" w:firstLine="0"/>
      </w:pPr>
    </w:lvl>
    <w:lvl w:ilvl="8" w:tplc="8ED60DEE">
      <w:numFmt w:val="decimal"/>
      <w:lvlText w:val=""/>
      <w:lvlJc w:val="left"/>
      <w:pPr>
        <w:ind w:left="0" w:firstLine="0"/>
      </w:pPr>
    </w:lvl>
  </w:abstractNum>
  <w:abstractNum w:abstractNumId="5">
    <w:nsid w:val="00005F90"/>
    <w:multiLevelType w:val="hybridMultilevel"/>
    <w:tmpl w:val="53CE667C"/>
    <w:lvl w:ilvl="0" w:tplc="40E041B2">
      <w:start w:val="1"/>
      <w:numFmt w:val="bullet"/>
      <w:lvlText w:val="о"/>
      <w:lvlJc w:val="left"/>
      <w:pPr>
        <w:ind w:left="0" w:firstLine="0"/>
      </w:pPr>
      <w:rPr>
        <w:b/>
      </w:rPr>
    </w:lvl>
    <w:lvl w:ilvl="1" w:tplc="EF0C4FBE">
      <w:numFmt w:val="decimal"/>
      <w:lvlText w:val=""/>
      <w:lvlJc w:val="left"/>
      <w:pPr>
        <w:ind w:left="0" w:firstLine="0"/>
      </w:pPr>
    </w:lvl>
    <w:lvl w:ilvl="2" w:tplc="83D4C7EE">
      <w:numFmt w:val="decimal"/>
      <w:lvlText w:val=""/>
      <w:lvlJc w:val="left"/>
      <w:pPr>
        <w:ind w:left="0" w:firstLine="0"/>
      </w:pPr>
    </w:lvl>
    <w:lvl w:ilvl="3" w:tplc="9B72EC3A">
      <w:numFmt w:val="decimal"/>
      <w:lvlText w:val=""/>
      <w:lvlJc w:val="left"/>
      <w:pPr>
        <w:ind w:left="0" w:firstLine="0"/>
      </w:pPr>
    </w:lvl>
    <w:lvl w:ilvl="4" w:tplc="19C267F2">
      <w:numFmt w:val="decimal"/>
      <w:lvlText w:val=""/>
      <w:lvlJc w:val="left"/>
      <w:pPr>
        <w:ind w:left="0" w:firstLine="0"/>
      </w:pPr>
    </w:lvl>
    <w:lvl w:ilvl="5" w:tplc="318057B0">
      <w:numFmt w:val="decimal"/>
      <w:lvlText w:val=""/>
      <w:lvlJc w:val="left"/>
      <w:pPr>
        <w:ind w:left="0" w:firstLine="0"/>
      </w:pPr>
    </w:lvl>
    <w:lvl w:ilvl="6" w:tplc="7514E4C8">
      <w:numFmt w:val="decimal"/>
      <w:lvlText w:val=""/>
      <w:lvlJc w:val="left"/>
      <w:pPr>
        <w:ind w:left="0" w:firstLine="0"/>
      </w:pPr>
    </w:lvl>
    <w:lvl w:ilvl="7" w:tplc="62B06EB0">
      <w:numFmt w:val="decimal"/>
      <w:lvlText w:val=""/>
      <w:lvlJc w:val="left"/>
      <w:pPr>
        <w:ind w:left="0" w:firstLine="0"/>
      </w:pPr>
    </w:lvl>
    <w:lvl w:ilvl="8" w:tplc="CBE8264A">
      <w:numFmt w:val="decimal"/>
      <w:lvlText w:val=""/>
      <w:lvlJc w:val="left"/>
      <w:pPr>
        <w:ind w:left="0" w:firstLine="0"/>
      </w:pPr>
    </w:lvl>
  </w:abstractNum>
  <w:abstractNum w:abstractNumId="6">
    <w:nsid w:val="00006952"/>
    <w:multiLevelType w:val="hybridMultilevel"/>
    <w:tmpl w:val="7F2E67E0"/>
    <w:lvl w:ilvl="0" w:tplc="639247A6">
      <w:start w:val="3"/>
      <w:numFmt w:val="decimal"/>
      <w:lvlText w:val="%1."/>
      <w:lvlJc w:val="left"/>
      <w:pPr>
        <w:ind w:left="0" w:firstLine="0"/>
      </w:pPr>
    </w:lvl>
    <w:lvl w:ilvl="1" w:tplc="1DFA7EB4">
      <w:numFmt w:val="decimal"/>
      <w:lvlText w:val=""/>
      <w:lvlJc w:val="left"/>
      <w:pPr>
        <w:ind w:left="0" w:firstLine="0"/>
      </w:pPr>
    </w:lvl>
    <w:lvl w:ilvl="2" w:tplc="2BE08E24">
      <w:numFmt w:val="decimal"/>
      <w:lvlText w:val=""/>
      <w:lvlJc w:val="left"/>
      <w:pPr>
        <w:ind w:left="0" w:firstLine="0"/>
      </w:pPr>
    </w:lvl>
    <w:lvl w:ilvl="3" w:tplc="8CA2A016">
      <w:numFmt w:val="decimal"/>
      <w:lvlText w:val=""/>
      <w:lvlJc w:val="left"/>
      <w:pPr>
        <w:ind w:left="0" w:firstLine="0"/>
      </w:pPr>
    </w:lvl>
    <w:lvl w:ilvl="4" w:tplc="0C74437A">
      <w:numFmt w:val="decimal"/>
      <w:lvlText w:val=""/>
      <w:lvlJc w:val="left"/>
      <w:pPr>
        <w:ind w:left="0" w:firstLine="0"/>
      </w:pPr>
    </w:lvl>
    <w:lvl w:ilvl="5" w:tplc="0F5A73AC">
      <w:numFmt w:val="decimal"/>
      <w:lvlText w:val=""/>
      <w:lvlJc w:val="left"/>
      <w:pPr>
        <w:ind w:left="0" w:firstLine="0"/>
      </w:pPr>
    </w:lvl>
    <w:lvl w:ilvl="6" w:tplc="0ED2FA04">
      <w:numFmt w:val="decimal"/>
      <w:lvlText w:val=""/>
      <w:lvlJc w:val="left"/>
      <w:pPr>
        <w:ind w:left="0" w:firstLine="0"/>
      </w:pPr>
    </w:lvl>
    <w:lvl w:ilvl="7" w:tplc="FD58C736">
      <w:numFmt w:val="decimal"/>
      <w:lvlText w:val=""/>
      <w:lvlJc w:val="left"/>
      <w:pPr>
        <w:ind w:left="0" w:firstLine="0"/>
      </w:pPr>
    </w:lvl>
    <w:lvl w:ilvl="8" w:tplc="EA82200E">
      <w:numFmt w:val="decimal"/>
      <w:lvlText w:val=""/>
      <w:lvlJc w:val="left"/>
      <w:pPr>
        <w:ind w:left="0" w:firstLine="0"/>
      </w:pPr>
    </w:lvl>
  </w:abstractNum>
  <w:abstractNum w:abstractNumId="7">
    <w:nsid w:val="00006DF1"/>
    <w:multiLevelType w:val="hybridMultilevel"/>
    <w:tmpl w:val="2CE48F08"/>
    <w:lvl w:ilvl="0" w:tplc="98325B92">
      <w:start w:val="1"/>
      <w:numFmt w:val="bullet"/>
      <w:lvlText w:val="с"/>
      <w:lvlJc w:val="left"/>
      <w:pPr>
        <w:ind w:left="0" w:firstLine="0"/>
      </w:pPr>
    </w:lvl>
    <w:lvl w:ilvl="1" w:tplc="593CD266">
      <w:numFmt w:val="decimal"/>
      <w:lvlText w:val=""/>
      <w:lvlJc w:val="left"/>
      <w:pPr>
        <w:ind w:left="0" w:firstLine="0"/>
      </w:pPr>
    </w:lvl>
    <w:lvl w:ilvl="2" w:tplc="2ECEFDBC">
      <w:numFmt w:val="decimal"/>
      <w:lvlText w:val=""/>
      <w:lvlJc w:val="left"/>
      <w:pPr>
        <w:ind w:left="0" w:firstLine="0"/>
      </w:pPr>
    </w:lvl>
    <w:lvl w:ilvl="3" w:tplc="CB82E7F4">
      <w:numFmt w:val="decimal"/>
      <w:lvlText w:val=""/>
      <w:lvlJc w:val="left"/>
      <w:pPr>
        <w:ind w:left="0" w:firstLine="0"/>
      </w:pPr>
    </w:lvl>
    <w:lvl w:ilvl="4" w:tplc="F8BE3FFA">
      <w:numFmt w:val="decimal"/>
      <w:lvlText w:val=""/>
      <w:lvlJc w:val="left"/>
      <w:pPr>
        <w:ind w:left="0" w:firstLine="0"/>
      </w:pPr>
    </w:lvl>
    <w:lvl w:ilvl="5" w:tplc="C3A6629E">
      <w:numFmt w:val="decimal"/>
      <w:lvlText w:val=""/>
      <w:lvlJc w:val="left"/>
      <w:pPr>
        <w:ind w:left="0" w:firstLine="0"/>
      </w:pPr>
    </w:lvl>
    <w:lvl w:ilvl="6" w:tplc="D6922B8E">
      <w:numFmt w:val="decimal"/>
      <w:lvlText w:val=""/>
      <w:lvlJc w:val="left"/>
      <w:pPr>
        <w:ind w:left="0" w:firstLine="0"/>
      </w:pPr>
    </w:lvl>
    <w:lvl w:ilvl="7" w:tplc="3740210A">
      <w:numFmt w:val="decimal"/>
      <w:lvlText w:val=""/>
      <w:lvlJc w:val="left"/>
      <w:pPr>
        <w:ind w:left="0" w:firstLine="0"/>
      </w:pPr>
    </w:lvl>
    <w:lvl w:ilvl="8" w:tplc="EB047930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4B"/>
    <w:rsid w:val="00117D4B"/>
    <w:rsid w:val="00967099"/>
    <w:rsid w:val="00B76808"/>
    <w:rsid w:val="00BD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4606</Words>
  <Characters>26259</Characters>
  <Application>Microsoft Office Word</Application>
  <DocSecurity>0</DocSecurity>
  <Lines>218</Lines>
  <Paragraphs>61</Paragraphs>
  <ScaleCrop>false</ScaleCrop>
  <Company>Microsoft</Company>
  <LinksUpToDate>false</LinksUpToDate>
  <CharactersWithSpaces>30804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2018-10-15T11:15:00Z</cp:lastPrinted>
  <dcterms:created xsi:type="dcterms:W3CDTF">2018-10-15T10:40:00Z</dcterms:created>
  <dcterms:modified xsi:type="dcterms:W3CDTF">2018-10-15T11:17:00Z</dcterms:modified>
</cp:coreProperties>
</file>