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3E5" w:rsidRDefault="00C063E5" w:rsidP="00C063E5">
      <w:pPr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3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2" name="Рисунок 3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   РЕСПУБЛИка БАШКОРТОСТАН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</w:t>
      </w:r>
    </w:p>
    <w:p w:rsidR="00C063E5" w:rsidRDefault="00C063E5" w:rsidP="00C063E5">
      <w:pPr>
        <w:ind w:left="-300"/>
        <w:jc w:val="center"/>
        <w:rPr>
          <w:sz w:val="28"/>
          <w:szCs w:val="2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районы                                             АДМИНИСТРАЦИЯ</w:t>
      </w:r>
    </w:p>
    <w:p w:rsidR="00C063E5" w:rsidRDefault="00C063E5" w:rsidP="00C063E5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муниципаль РАЙОНЫның                                                   сельского поселения</w:t>
      </w:r>
    </w:p>
    <w:p w:rsidR="00C063E5" w:rsidRDefault="00C063E5" w:rsidP="00C063E5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СПАРТАК АУЫЛ СОВЕТЫ                                                     спартакский сельсовет                  </w:t>
      </w:r>
    </w:p>
    <w:p w:rsidR="00C063E5" w:rsidRDefault="00C063E5" w:rsidP="00C063E5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Һе                                                          МУНИЦИПАЛЬНОГО РАЙОНА</w:t>
      </w:r>
    </w:p>
    <w:p w:rsidR="00C063E5" w:rsidRDefault="00C063E5" w:rsidP="00C063E5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ТЕ                                                                     ЕРМЕКЕЕВСКий РАЙОН</w:t>
      </w:r>
    </w:p>
    <w:p w:rsidR="00C063E5" w:rsidRDefault="00C063E5" w:rsidP="00C063E5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урамы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, 4                                                   452182,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с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. Спартак, ул. Клубная, 4</w:t>
      </w:r>
    </w:p>
    <w:p w:rsidR="00C063E5" w:rsidRDefault="00C063E5" w:rsidP="00C063E5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C063E5" w:rsidRPr="005A4B8D" w:rsidRDefault="00C063E5" w:rsidP="00C063E5">
      <w:pPr>
        <w:ind w:right="-908"/>
        <w:rPr>
          <w:sz w:val="28"/>
          <w:szCs w:val="28"/>
          <w:lang w:val="en-US"/>
        </w:rPr>
      </w:pPr>
      <w:proofErr w:type="gramStart"/>
      <w:r>
        <w:rPr>
          <w:rFonts w:ascii="Lucida Sans Unicode" w:hAnsi="Lucida Sans Unicode" w:cs="Lucida Sans Unicode"/>
        </w:rPr>
        <w:t>е</w:t>
      </w:r>
      <w:proofErr w:type="gramEnd"/>
      <w:r w:rsidRPr="005A4B8D">
        <w:rPr>
          <w:rFonts w:ascii="Lucida Sans Unicode" w:hAnsi="Lucida Sans Unicode" w:cs="Lucida Sans Unicode"/>
          <w:lang w:val="en-US"/>
        </w:rPr>
        <w:t>-</w:t>
      </w:r>
      <w:r>
        <w:rPr>
          <w:rFonts w:ascii="Lucida Sans Unicode" w:hAnsi="Lucida Sans Unicode" w:cs="Lucida Sans Unicode"/>
          <w:lang w:val="en-US"/>
        </w:rPr>
        <w:t>mail</w:t>
      </w:r>
      <w:r w:rsidRPr="005A4B8D">
        <w:rPr>
          <w:rFonts w:ascii="Lucida Sans Unicode" w:hAnsi="Lucida Sans Unicode" w:cs="Lucida Sans Unicode"/>
          <w:lang w:val="en-US"/>
        </w:rPr>
        <w:t xml:space="preserve">: </w:t>
      </w:r>
      <w:r>
        <w:rPr>
          <w:rFonts w:ascii="Lucida Sans Unicode" w:hAnsi="Lucida Sans Unicode" w:cs="Lucida Sans Unicode"/>
          <w:lang w:val="en-US"/>
        </w:rPr>
        <w:t>spartak</w:t>
      </w:r>
      <w:r w:rsidRPr="005A4B8D">
        <w:rPr>
          <w:rFonts w:ascii="Lucida Sans Unicode" w:hAnsi="Lucida Sans Unicode" w:cs="Lucida Sans Unicode"/>
          <w:lang w:val="en-US"/>
        </w:rPr>
        <w:t>_</w:t>
      </w:r>
      <w:r>
        <w:rPr>
          <w:rFonts w:ascii="Lucida Sans Unicode" w:hAnsi="Lucida Sans Unicode" w:cs="Lucida Sans Unicode"/>
          <w:lang w:val="en-US"/>
        </w:rPr>
        <w:t>selsovet</w:t>
      </w:r>
      <w:r w:rsidRPr="005A4B8D">
        <w:rPr>
          <w:rFonts w:ascii="Lucida Sans Unicode" w:hAnsi="Lucida Sans Unicode" w:cs="Lucida Sans Unicode"/>
          <w:lang w:val="en-US"/>
        </w:rPr>
        <w:t>@</w:t>
      </w:r>
      <w:r>
        <w:rPr>
          <w:rFonts w:ascii="Lucida Sans Unicode" w:hAnsi="Lucida Sans Unicode" w:cs="Lucida Sans Unicode"/>
          <w:lang w:val="en-US"/>
        </w:rPr>
        <w:t>maiI</w:t>
      </w:r>
      <w:r w:rsidRPr="005A4B8D">
        <w:rPr>
          <w:rFonts w:ascii="Lucida Sans Unicode" w:hAnsi="Lucida Sans Unicode" w:cs="Lucida Sans Unicode"/>
          <w:lang w:val="en-US"/>
        </w:rPr>
        <w:t>.</w:t>
      </w:r>
      <w:r>
        <w:rPr>
          <w:rFonts w:ascii="Lucida Sans Unicode" w:hAnsi="Lucida Sans Unicode" w:cs="Lucida Sans Unicode"/>
          <w:lang w:val="en-US"/>
        </w:rPr>
        <w:t>ru</w:t>
      </w:r>
      <w:r w:rsidRPr="005A4B8D">
        <w:rPr>
          <w:rFonts w:ascii="Lucida Sans Unicode" w:hAnsi="Lucida Sans Unicode" w:cs="Lucida Sans Unicode"/>
          <w:lang w:val="en-US"/>
        </w:rPr>
        <w:t xml:space="preserve">                                              </w:t>
      </w:r>
      <w:r>
        <w:rPr>
          <w:rFonts w:ascii="Lucida Sans Unicode" w:hAnsi="Lucida Sans Unicode" w:cs="Lucida Sans Unicode"/>
        </w:rPr>
        <w:t>е</w:t>
      </w:r>
      <w:r w:rsidRPr="005A4B8D">
        <w:rPr>
          <w:rFonts w:ascii="Lucida Sans Unicode" w:hAnsi="Lucida Sans Unicode" w:cs="Lucida Sans Unicode"/>
          <w:lang w:val="en-US"/>
        </w:rPr>
        <w:t>-</w:t>
      </w:r>
      <w:r>
        <w:rPr>
          <w:rFonts w:ascii="Lucida Sans Unicode" w:hAnsi="Lucida Sans Unicode" w:cs="Lucida Sans Unicode"/>
          <w:lang w:val="en-US"/>
        </w:rPr>
        <w:t>mail</w:t>
      </w:r>
      <w:r w:rsidRPr="005A4B8D">
        <w:rPr>
          <w:rFonts w:ascii="Lucida Sans Unicode" w:hAnsi="Lucida Sans Unicode" w:cs="Lucida Sans Unicode"/>
          <w:lang w:val="en-US"/>
        </w:rPr>
        <w:t xml:space="preserve">: </w:t>
      </w:r>
      <w:r>
        <w:rPr>
          <w:rFonts w:ascii="Lucida Sans Unicode" w:hAnsi="Lucida Sans Unicode" w:cs="Lucida Sans Unicode"/>
          <w:lang w:val="en-US"/>
        </w:rPr>
        <w:t>spartak</w:t>
      </w:r>
      <w:r w:rsidRPr="005A4B8D">
        <w:rPr>
          <w:rFonts w:ascii="Lucida Sans Unicode" w:hAnsi="Lucida Sans Unicode" w:cs="Lucida Sans Unicode"/>
          <w:lang w:val="en-US"/>
        </w:rPr>
        <w:t>_</w:t>
      </w:r>
      <w:r>
        <w:rPr>
          <w:rFonts w:ascii="Lucida Sans Unicode" w:hAnsi="Lucida Sans Unicode" w:cs="Lucida Sans Unicode"/>
          <w:lang w:val="en-US"/>
        </w:rPr>
        <w:t>selsovet</w:t>
      </w:r>
      <w:r w:rsidRPr="005A4B8D">
        <w:rPr>
          <w:rFonts w:ascii="Lucida Sans Unicode" w:hAnsi="Lucida Sans Unicode" w:cs="Lucida Sans Unicode"/>
          <w:lang w:val="en-US"/>
        </w:rPr>
        <w:t>@</w:t>
      </w:r>
      <w:r>
        <w:rPr>
          <w:rFonts w:ascii="Lucida Sans Unicode" w:hAnsi="Lucida Sans Unicode" w:cs="Lucida Sans Unicode"/>
          <w:lang w:val="en-US"/>
        </w:rPr>
        <w:t>maiI</w:t>
      </w:r>
      <w:r w:rsidRPr="005A4B8D">
        <w:rPr>
          <w:rFonts w:ascii="Lucida Sans Unicode" w:hAnsi="Lucida Sans Unicode" w:cs="Lucida Sans Unicode"/>
          <w:lang w:val="en-US"/>
        </w:rPr>
        <w:t>.</w:t>
      </w:r>
      <w:r>
        <w:rPr>
          <w:lang w:val="en-US"/>
        </w:rPr>
        <w:t>ru</w:t>
      </w:r>
      <w:r w:rsidRPr="005A4B8D">
        <w:rPr>
          <w:lang w:val="en-US"/>
        </w:rPr>
        <w:t xml:space="preserve">                                </w:t>
      </w:r>
    </w:p>
    <w:p w:rsidR="00C063E5" w:rsidRPr="005A4B8D" w:rsidRDefault="00C063E5" w:rsidP="00C063E5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C063E5" w:rsidRPr="005A4B8D" w:rsidRDefault="00C063E5" w:rsidP="00C063E5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C063E5" w:rsidRPr="005A4B8D" w:rsidRDefault="00C063E5" w:rsidP="00C063E5">
      <w:pPr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C063E5" w:rsidRPr="005A4B8D" w:rsidRDefault="00C063E5" w:rsidP="00C063E5">
      <w:pPr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C063E5" w:rsidRPr="005A4B8D" w:rsidRDefault="00C063E5" w:rsidP="00C063E5">
      <w:pPr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C063E5" w:rsidRDefault="00C063E5" w:rsidP="00C063E5">
      <w:pPr>
        <w:rPr>
          <w:rFonts w:ascii="Lucida Sans Unicode" w:hAnsi="Lucida Sans Unicode" w:cs="Lucida Sans Unicode"/>
          <w:sz w:val="4"/>
          <w:szCs w:val="4"/>
        </w:rPr>
      </w:pPr>
      <w:r>
        <w:rPr>
          <w:rFonts w:ascii="Lucida Sans Unicode" w:hAnsi="Lucida Sans Unicode" w:cs="Lucida Sans Unicode"/>
          <w:sz w:val="4"/>
          <w:szCs w:val="4"/>
        </w:rPr>
        <w:t>-</w:t>
      </w:r>
    </w:p>
    <w:p w:rsidR="00C063E5" w:rsidRDefault="00C063E5" w:rsidP="00C063E5">
      <w:pPr>
        <w:rPr>
          <w:rFonts w:ascii="Lucida Sans Unicode" w:hAnsi="Lucida Sans Unicode" w:cs="Lucida Sans Unicode"/>
          <w:sz w:val="4"/>
          <w:szCs w:val="4"/>
        </w:rPr>
      </w:pPr>
    </w:p>
    <w:p w:rsidR="00C063E5" w:rsidRPr="00C063E5" w:rsidRDefault="00C063E5" w:rsidP="00C063E5">
      <w:pPr>
        <w:ind w:left="-1000"/>
        <w:rPr>
          <w:rFonts w:eastAsia="Arial Unicode MS"/>
          <w:b/>
          <w:sz w:val="28"/>
          <w:szCs w:val="28"/>
        </w:rPr>
      </w:pPr>
      <w:r>
        <w:rPr>
          <w:rFonts w:ascii="Arial Black" w:eastAsia="Arial Unicode MS" w:hAnsi="Arial Black" w:cs="Lucida Sans Unicode"/>
          <w:b/>
        </w:rPr>
        <w:t xml:space="preserve">   </w:t>
      </w:r>
      <w:r w:rsidRPr="00C063E5">
        <w:rPr>
          <w:rFonts w:ascii="Lucida Sans Unicode" w:eastAsia="Arial Unicode MS" w:hAnsi="Lucida Sans Unicode" w:cs="Lucida Sans Unicode"/>
          <w:b/>
        </w:rPr>
        <w:t xml:space="preserve">       </w:t>
      </w:r>
      <w:r>
        <w:rPr>
          <w:rFonts w:ascii="Lucida Sans Unicode" w:eastAsia="Arial Unicode MS" w:hAnsi="Lucida Sans Unicode" w:cs="Lucida Sans Unicode"/>
          <w:b/>
        </w:rPr>
        <w:t xml:space="preserve">              </w:t>
      </w:r>
      <w:r w:rsidRPr="00C063E5">
        <w:rPr>
          <w:rFonts w:ascii="Lucida Sans Unicode" w:eastAsia="Arial Unicode MS" w:hAnsi="Lucida Sans Unicode" w:cs="Lucida Sans Unicode"/>
          <w:b/>
        </w:rPr>
        <w:t xml:space="preserve"> </w:t>
      </w:r>
      <w:r w:rsidRPr="00C063E5">
        <w:rPr>
          <w:rFonts w:eastAsia="Arial Unicode MS"/>
          <w:b/>
          <w:sz w:val="28"/>
          <w:szCs w:val="28"/>
        </w:rPr>
        <w:t xml:space="preserve">ҠАРАР    </w:t>
      </w:r>
      <w:r w:rsidRPr="00C063E5">
        <w:rPr>
          <w:rFonts w:eastAsia="Arial Unicode MS"/>
          <w:sz w:val="28"/>
          <w:szCs w:val="28"/>
        </w:rPr>
        <w:t xml:space="preserve">    </w:t>
      </w:r>
      <w:r>
        <w:rPr>
          <w:rFonts w:eastAsia="Arial Unicode MS"/>
          <w:sz w:val="28"/>
          <w:szCs w:val="28"/>
        </w:rPr>
        <w:t xml:space="preserve">                            № 18</w:t>
      </w:r>
      <w:r w:rsidRPr="00C063E5">
        <w:rPr>
          <w:rFonts w:eastAsia="Arial Unicode MS"/>
          <w:sz w:val="28"/>
          <w:szCs w:val="28"/>
        </w:rPr>
        <w:t xml:space="preserve">              </w:t>
      </w:r>
      <w:r w:rsidRPr="00C063E5">
        <w:rPr>
          <w:rFonts w:eastAsia="Arial Unicode MS"/>
          <w:b/>
          <w:sz w:val="28"/>
          <w:szCs w:val="28"/>
        </w:rPr>
        <w:t>ПОСТАНОВЛЕНИЕ</w:t>
      </w:r>
    </w:p>
    <w:p w:rsidR="00C063E5" w:rsidRPr="00C063E5" w:rsidRDefault="00C063E5" w:rsidP="00C063E5">
      <w:pPr>
        <w:ind w:left="-1000"/>
        <w:rPr>
          <w:rFonts w:eastAsia="Arial Unicode MS"/>
          <w:b/>
          <w:sz w:val="28"/>
          <w:szCs w:val="28"/>
        </w:rPr>
      </w:pPr>
    </w:p>
    <w:p w:rsidR="00C063E5" w:rsidRDefault="00C063E5" w:rsidP="00C063E5">
      <w:pPr>
        <w:ind w:left="-1000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       </w:t>
      </w:r>
      <w:r w:rsidRPr="00C063E5">
        <w:rPr>
          <w:rFonts w:eastAsia="Arial Unicode MS"/>
          <w:sz w:val="28"/>
          <w:szCs w:val="28"/>
        </w:rPr>
        <w:t xml:space="preserve">   </w:t>
      </w:r>
      <w:r w:rsidR="004A184A">
        <w:rPr>
          <w:rFonts w:eastAsia="Arial Unicode MS"/>
          <w:sz w:val="28"/>
          <w:szCs w:val="28"/>
          <w:u w:val="single"/>
        </w:rPr>
        <w:t>« 22» июнь</w:t>
      </w:r>
      <w:r w:rsidRPr="00C063E5">
        <w:rPr>
          <w:rFonts w:eastAsia="Arial Unicode MS"/>
          <w:sz w:val="28"/>
          <w:szCs w:val="28"/>
          <w:u w:val="single"/>
        </w:rPr>
        <w:t xml:space="preserve">  2018 </w:t>
      </w:r>
      <w:proofErr w:type="spellStart"/>
      <w:r w:rsidRPr="00C063E5">
        <w:rPr>
          <w:rFonts w:eastAsia="Arial Unicode MS"/>
          <w:sz w:val="28"/>
          <w:szCs w:val="28"/>
          <w:u w:val="single"/>
        </w:rPr>
        <w:t>й</w:t>
      </w:r>
      <w:proofErr w:type="spellEnd"/>
      <w:r w:rsidRPr="00C063E5">
        <w:rPr>
          <w:rFonts w:eastAsia="Arial Unicode MS"/>
          <w:sz w:val="28"/>
          <w:szCs w:val="28"/>
        </w:rPr>
        <w:t xml:space="preserve">.                                                         </w:t>
      </w:r>
      <w:r w:rsidR="004A184A">
        <w:rPr>
          <w:rFonts w:eastAsia="Arial Unicode MS"/>
          <w:sz w:val="28"/>
          <w:szCs w:val="28"/>
          <w:u w:val="single"/>
        </w:rPr>
        <w:t>« 22» июня</w:t>
      </w:r>
      <w:r w:rsidRPr="00C063E5">
        <w:rPr>
          <w:rFonts w:eastAsia="Arial Unicode MS"/>
          <w:sz w:val="28"/>
          <w:szCs w:val="28"/>
          <w:u w:val="single"/>
        </w:rPr>
        <w:t xml:space="preserve">  2018 г.</w:t>
      </w:r>
      <w:r w:rsidRPr="00C063E5">
        <w:rPr>
          <w:sz w:val="28"/>
          <w:szCs w:val="28"/>
        </w:rPr>
        <w:t xml:space="preserve"> </w:t>
      </w:r>
    </w:p>
    <w:p w:rsidR="003D39F3" w:rsidRDefault="003D39F3" w:rsidP="00C063E5">
      <w:pPr>
        <w:ind w:left="-1000"/>
        <w:rPr>
          <w:sz w:val="28"/>
          <w:szCs w:val="28"/>
        </w:rPr>
      </w:pPr>
    </w:p>
    <w:p w:rsidR="003D39F3" w:rsidRPr="00137C16" w:rsidRDefault="003D39F3" w:rsidP="00C063E5">
      <w:pPr>
        <w:ind w:left="-1000"/>
        <w:rPr>
          <w:b/>
          <w:sz w:val="28"/>
          <w:szCs w:val="28"/>
        </w:rPr>
      </w:pPr>
    </w:p>
    <w:p w:rsidR="003D39F3" w:rsidRPr="00137C16" w:rsidRDefault="003D39F3" w:rsidP="003D39F3">
      <w:pPr>
        <w:pStyle w:val="a3"/>
        <w:jc w:val="center"/>
        <w:rPr>
          <w:b/>
          <w:sz w:val="28"/>
          <w:szCs w:val="28"/>
        </w:rPr>
      </w:pPr>
      <w:r w:rsidRPr="00137C16">
        <w:rPr>
          <w:b/>
          <w:sz w:val="28"/>
          <w:szCs w:val="28"/>
        </w:rPr>
        <w:t>Об утверждении Порядка Предоставления сведений об адресах сайтов и (или) страниц сайтов в информационно-телекоммуникационной сети «Интернет»</w:t>
      </w:r>
    </w:p>
    <w:p w:rsidR="003D39F3" w:rsidRDefault="003D39F3" w:rsidP="003D39F3">
      <w:pPr>
        <w:pStyle w:val="a3"/>
        <w:jc w:val="center"/>
        <w:rPr>
          <w:sz w:val="28"/>
          <w:szCs w:val="28"/>
        </w:rPr>
      </w:pPr>
    </w:p>
    <w:p w:rsidR="003D39F3" w:rsidRDefault="003D39F3" w:rsidP="003D39F3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статьёй 15.01 Федерального закона от 2 марта 2007 года «О муниципальной службе в Российской Федерации» и Распоряжением Правительства Российской Федерации от 28.12.2016 г. № 286 –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«О форме предоставления сведений об адресах сайтов и (или) страниц сайтов в информационно-телекоммуникационной сети «Интернет»</w:t>
      </w:r>
      <w:r w:rsidR="007B4651">
        <w:rPr>
          <w:sz w:val="28"/>
          <w:szCs w:val="28"/>
        </w:rPr>
        <w:t>, на которых гос</w:t>
      </w:r>
      <w:r>
        <w:rPr>
          <w:sz w:val="28"/>
          <w:szCs w:val="28"/>
        </w:rPr>
        <w:t>ударственным гражданским служащим или муниципальным служащим, гражданином Российской Федерации, претендующим на з</w:t>
      </w:r>
      <w:r w:rsidR="007B4651">
        <w:rPr>
          <w:sz w:val="28"/>
          <w:szCs w:val="28"/>
        </w:rPr>
        <w:t>а</w:t>
      </w:r>
      <w:r>
        <w:rPr>
          <w:sz w:val="28"/>
          <w:szCs w:val="28"/>
        </w:rPr>
        <w:t>мещение должности государственной гражданской службы Российской Федерации или муниципальной службы, размещались общедоступная информация</w:t>
      </w:r>
      <w:r w:rsidR="007B4651">
        <w:rPr>
          <w:sz w:val="28"/>
          <w:szCs w:val="28"/>
        </w:rPr>
        <w:t>, а также данные, позволяющие его идентифицировать»</w:t>
      </w:r>
    </w:p>
    <w:p w:rsidR="007B4651" w:rsidRDefault="007B4651" w:rsidP="003D39F3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B4651" w:rsidRDefault="007B4651" w:rsidP="007B465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Порядок предоставления сведений об адресах сайтов и (или) страниц сайтов</w:t>
      </w:r>
      <w:r w:rsidR="004A184A">
        <w:rPr>
          <w:sz w:val="28"/>
          <w:szCs w:val="28"/>
        </w:rPr>
        <w:t xml:space="preserve"> в информационн</w:t>
      </w:r>
      <w:proofErr w:type="gramStart"/>
      <w:r w:rsidR="004A184A">
        <w:rPr>
          <w:sz w:val="28"/>
          <w:szCs w:val="28"/>
        </w:rPr>
        <w:t>о-</w:t>
      </w:r>
      <w:proofErr w:type="gramEnd"/>
      <w:r w:rsidR="004A184A">
        <w:rPr>
          <w:sz w:val="28"/>
          <w:szCs w:val="28"/>
        </w:rPr>
        <w:t xml:space="preserve"> телекоммуникационной сети «Интернет», на которых муниципальным служащим, гражданином Российской Федерации, претендующим на замещение должности муниципальной службы в администрацию сельского поселения Спартакский сельсовет, размещались общедоступная информация, а также данные, позволяющие его идентифицировать согласно приложению.</w:t>
      </w:r>
    </w:p>
    <w:p w:rsidR="004A184A" w:rsidRDefault="004A184A" w:rsidP="007B465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подлежит опубликованию (</w:t>
      </w:r>
      <w:r w:rsidR="0099456A">
        <w:rPr>
          <w:sz w:val="28"/>
          <w:szCs w:val="28"/>
        </w:rPr>
        <w:t>обнародованию</w:t>
      </w:r>
      <w:r>
        <w:rPr>
          <w:sz w:val="28"/>
          <w:szCs w:val="28"/>
        </w:rPr>
        <w:t>).</w:t>
      </w:r>
    </w:p>
    <w:p w:rsidR="004A184A" w:rsidRDefault="004A184A" w:rsidP="007B465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9456A" w:rsidRDefault="0099456A" w:rsidP="0099456A">
      <w:pPr>
        <w:pStyle w:val="a3"/>
        <w:jc w:val="both"/>
        <w:rPr>
          <w:sz w:val="28"/>
          <w:szCs w:val="28"/>
        </w:rPr>
      </w:pPr>
    </w:p>
    <w:p w:rsidR="0099456A" w:rsidRDefault="0099456A" w:rsidP="0099456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сельского поселения </w:t>
      </w:r>
    </w:p>
    <w:p w:rsidR="0099456A" w:rsidRDefault="0099456A" w:rsidP="0099456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Спартакский сельсовет                                         Ф.Х.Гафурова</w:t>
      </w:r>
    </w:p>
    <w:p w:rsidR="0099456A" w:rsidRDefault="0099456A" w:rsidP="0099456A">
      <w:pPr>
        <w:pStyle w:val="a3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постановлению главы сельского поселения Спартакский сельсовет от 22.06.2018 г. № 18</w:t>
      </w:r>
    </w:p>
    <w:p w:rsidR="0099456A" w:rsidRDefault="0099456A" w:rsidP="0099456A">
      <w:pPr>
        <w:pStyle w:val="a3"/>
        <w:jc w:val="both"/>
        <w:rPr>
          <w:sz w:val="28"/>
          <w:szCs w:val="28"/>
        </w:rPr>
      </w:pPr>
    </w:p>
    <w:p w:rsidR="0099456A" w:rsidRDefault="0099456A" w:rsidP="0099456A">
      <w:pPr>
        <w:pStyle w:val="a3"/>
        <w:jc w:val="center"/>
        <w:rPr>
          <w:b/>
          <w:sz w:val="28"/>
          <w:szCs w:val="28"/>
        </w:rPr>
      </w:pPr>
      <w:r w:rsidRPr="0099456A">
        <w:rPr>
          <w:b/>
          <w:sz w:val="28"/>
          <w:szCs w:val="28"/>
        </w:rPr>
        <w:t xml:space="preserve">ПОРЯДОК </w:t>
      </w:r>
    </w:p>
    <w:p w:rsidR="0099456A" w:rsidRDefault="0099456A" w:rsidP="0099456A">
      <w:pPr>
        <w:pStyle w:val="a3"/>
        <w:jc w:val="center"/>
        <w:rPr>
          <w:b/>
          <w:sz w:val="28"/>
          <w:szCs w:val="28"/>
        </w:rPr>
      </w:pPr>
      <w:r w:rsidRPr="0099456A">
        <w:rPr>
          <w:b/>
          <w:sz w:val="28"/>
          <w:szCs w:val="28"/>
        </w:rPr>
        <w:t>предоставления сведений об адресах сайтов и (или) страниц сайтов в информационно-телекоммуникационной сети «Интернет»</w:t>
      </w:r>
    </w:p>
    <w:p w:rsidR="0099456A" w:rsidRDefault="0099456A" w:rsidP="0099456A">
      <w:pPr>
        <w:pStyle w:val="a3"/>
        <w:jc w:val="both"/>
        <w:rPr>
          <w:b/>
          <w:sz w:val="28"/>
          <w:szCs w:val="28"/>
        </w:rPr>
      </w:pPr>
    </w:p>
    <w:p w:rsidR="0099456A" w:rsidRPr="005912D6" w:rsidRDefault="00157F41" w:rsidP="0099456A">
      <w:pPr>
        <w:pStyle w:val="a3"/>
        <w:numPr>
          <w:ilvl w:val="0"/>
          <w:numId w:val="2"/>
        </w:numPr>
        <w:ind w:left="0" w:firstLine="360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Порядок предоставления сведений об адресах сайтов и (или) страниц сайтов в информационно-телекоммуникационной сети «Интернет», на которых муниципальным служащим, гражданином Российской Федерации, претендующим на замещение должности муниципальной службы, размещались общедоступная информация, а также данные, позволяющие его идентифицировать (далее – Порядок) разработан во исполнение статьи 15.1 Федерального закона от 2 марта 2007 года «О муниципальной службе в Российской Федерации» и в соответствии с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Распоряжением Правительства Российской Федерации от 28 декабря 2016 года № 2867-р «О форме предоставления сведений об адресах сайтов и (или) страниц сайтов в 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службы Российской Федерации или муниципальной службы, размещались общедоступная информация</w:t>
      </w:r>
      <w:r w:rsidR="004762F2">
        <w:rPr>
          <w:sz w:val="28"/>
          <w:szCs w:val="28"/>
        </w:rPr>
        <w:t xml:space="preserve">, а также данные, позволяющие его идентифицировать. </w:t>
      </w:r>
      <w:proofErr w:type="gramEnd"/>
    </w:p>
    <w:p w:rsidR="005912D6" w:rsidRPr="005912D6" w:rsidRDefault="005912D6" w:rsidP="0099456A">
      <w:pPr>
        <w:pStyle w:val="a3"/>
        <w:numPr>
          <w:ilvl w:val="0"/>
          <w:numId w:val="2"/>
        </w:numPr>
        <w:ind w:left="0"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>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 (далее – Сведения), представителю нанимателя представляют:</w:t>
      </w:r>
    </w:p>
    <w:p w:rsidR="005912D6" w:rsidRPr="005912D6" w:rsidRDefault="005912D6" w:rsidP="005912D6">
      <w:pPr>
        <w:pStyle w:val="a3"/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гражданин, претендующий на замещение должности муниципальной службы, - при поступлении на службу за три календарных года, предшествующих году поступления на муниципальную службу;</w:t>
      </w:r>
    </w:p>
    <w:p w:rsidR="005912D6" w:rsidRPr="005912D6" w:rsidRDefault="005912D6" w:rsidP="005912D6">
      <w:pPr>
        <w:pStyle w:val="a3"/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муниципальный служащий  - ежегодно за три ка</w:t>
      </w:r>
      <w:r w:rsidR="00BF4062">
        <w:rPr>
          <w:sz w:val="28"/>
          <w:szCs w:val="28"/>
        </w:rPr>
        <w:t>лендарных года, предшествующих году представления указанной информации, за исключением случаев размещения общедоступной информации в рамках исполнения должностных обязанностей муниципального служащего.</w:t>
      </w:r>
    </w:p>
    <w:p w:rsidR="005912D6" w:rsidRPr="00A9178E" w:rsidRDefault="00A9178E" w:rsidP="0099456A">
      <w:pPr>
        <w:pStyle w:val="a3"/>
        <w:numPr>
          <w:ilvl w:val="0"/>
          <w:numId w:val="2"/>
        </w:numPr>
        <w:ind w:left="0"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Сведения представляются гражданами, претендующими на замещение должности муниципальной службы при поступлении на муниципальную службу, а муниципальными служащими – не позднее 1 апреля года, следующего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отчётным.</w:t>
      </w:r>
    </w:p>
    <w:p w:rsidR="00A9178E" w:rsidRPr="00F506DF" w:rsidRDefault="00A9178E" w:rsidP="0099456A">
      <w:pPr>
        <w:pStyle w:val="a3"/>
        <w:numPr>
          <w:ilvl w:val="0"/>
          <w:numId w:val="2"/>
        </w:numPr>
        <w:ind w:left="0" w:firstLine="360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Сведения предоставляются в администрацию сельского поселения Спартакский сельсовет муниципального района Ермекеевский район </w:t>
      </w:r>
      <w:r>
        <w:rPr>
          <w:sz w:val="28"/>
          <w:szCs w:val="28"/>
        </w:rPr>
        <w:lastRenderedPageBreak/>
        <w:t>Республики Башкортостан по форме, утверждённой Распоряжением</w:t>
      </w:r>
      <w:r w:rsidR="00F506DF">
        <w:rPr>
          <w:sz w:val="28"/>
          <w:szCs w:val="28"/>
        </w:rPr>
        <w:t xml:space="preserve"> Правительства Российской Федерации от 28 декабря 2016 года № 2867-р «О форме предоставления сведений об адресах сайтов и (или) страниц сайтов информационно-телекоммуникационной сети «Интернет», 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</w:t>
      </w:r>
      <w:proofErr w:type="gramEnd"/>
      <w:r w:rsidR="00F506DF">
        <w:rPr>
          <w:sz w:val="28"/>
          <w:szCs w:val="28"/>
        </w:rPr>
        <w:t xml:space="preserve"> Федерации или муниципальной службы, размещались общедоступная информация, а также данные, позволяющие его идентифицировать».</w:t>
      </w:r>
    </w:p>
    <w:p w:rsidR="00F506DF" w:rsidRPr="00F506DF" w:rsidRDefault="00F506DF" w:rsidP="0099456A">
      <w:pPr>
        <w:pStyle w:val="a3"/>
        <w:numPr>
          <w:ilvl w:val="0"/>
          <w:numId w:val="2"/>
        </w:numPr>
        <w:ind w:left="0"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>Сведения приобщаются к личному делу муниципального служащего.</w:t>
      </w:r>
    </w:p>
    <w:p w:rsidR="00F506DF" w:rsidRPr="00B13561" w:rsidRDefault="00F506DF" w:rsidP="0099456A">
      <w:pPr>
        <w:pStyle w:val="a3"/>
        <w:numPr>
          <w:ilvl w:val="0"/>
          <w:numId w:val="2"/>
        </w:numPr>
        <w:ind w:left="0"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>Администрация сельского поселения Спартакский сельсовет осуществляет обработку общедоступной информации, размещённой претендентами на замещение</w:t>
      </w:r>
      <w:r w:rsidR="00B13561">
        <w:rPr>
          <w:sz w:val="28"/>
          <w:szCs w:val="28"/>
        </w:rPr>
        <w:t xml:space="preserve"> должности муниципальной службы и муниципальными служащими в информационно-телекоммуникационной сети «Интернет», а так же проверку достоверности и полноты Сведений.</w:t>
      </w:r>
    </w:p>
    <w:p w:rsidR="00B13561" w:rsidRDefault="00B13561" w:rsidP="00B13561">
      <w:pPr>
        <w:pStyle w:val="a3"/>
        <w:jc w:val="both"/>
        <w:rPr>
          <w:sz w:val="28"/>
          <w:szCs w:val="28"/>
        </w:rPr>
      </w:pPr>
    </w:p>
    <w:p w:rsidR="00B13561" w:rsidRDefault="00B13561" w:rsidP="00B13561">
      <w:pPr>
        <w:pStyle w:val="a3"/>
        <w:jc w:val="both"/>
        <w:rPr>
          <w:sz w:val="28"/>
          <w:szCs w:val="28"/>
        </w:rPr>
      </w:pPr>
    </w:p>
    <w:p w:rsidR="0099456A" w:rsidRDefault="0099456A" w:rsidP="0099456A">
      <w:pPr>
        <w:pStyle w:val="a3"/>
        <w:jc w:val="both"/>
        <w:rPr>
          <w:sz w:val="28"/>
          <w:szCs w:val="28"/>
        </w:rPr>
      </w:pPr>
    </w:p>
    <w:p w:rsidR="0099456A" w:rsidRPr="003D39F3" w:rsidRDefault="0099456A" w:rsidP="0099456A">
      <w:pPr>
        <w:pStyle w:val="a3"/>
        <w:jc w:val="both"/>
        <w:rPr>
          <w:sz w:val="28"/>
          <w:szCs w:val="28"/>
        </w:rPr>
      </w:pPr>
    </w:p>
    <w:p w:rsidR="005C6D0B" w:rsidRDefault="005C6D0B"/>
    <w:sectPr w:rsidR="005C6D0B" w:rsidSect="005C6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516DB"/>
    <w:multiLevelType w:val="hybridMultilevel"/>
    <w:tmpl w:val="6FD4B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F17C0"/>
    <w:multiLevelType w:val="hybridMultilevel"/>
    <w:tmpl w:val="FECEB4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CC4E2A"/>
    <w:multiLevelType w:val="hybridMultilevel"/>
    <w:tmpl w:val="32D45384"/>
    <w:lvl w:ilvl="0" w:tplc="6B4A7F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063E5"/>
    <w:rsid w:val="00137C16"/>
    <w:rsid w:val="00157F41"/>
    <w:rsid w:val="0033029D"/>
    <w:rsid w:val="003D39F3"/>
    <w:rsid w:val="004762F2"/>
    <w:rsid w:val="004A184A"/>
    <w:rsid w:val="005912D6"/>
    <w:rsid w:val="005A4B8D"/>
    <w:rsid w:val="005C6D0B"/>
    <w:rsid w:val="007B4651"/>
    <w:rsid w:val="0099456A"/>
    <w:rsid w:val="00A9178E"/>
    <w:rsid w:val="00B13561"/>
    <w:rsid w:val="00BF4062"/>
    <w:rsid w:val="00C063E5"/>
    <w:rsid w:val="00E4781C"/>
    <w:rsid w:val="00F50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3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39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9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2018-06-28T12:14:00Z</cp:lastPrinted>
  <dcterms:created xsi:type="dcterms:W3CDTF">2018-06-25T10:12:00Z</dcterms:created>
  <dcterms:modified xsi:type="dcterms:W3CDTF">2018-06-28T12:15:00Z</dcterms:modified>
</cp:coreProperties>
</file>