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7" w:rsidRDefault="00B42D17" w:rsidP="00B42D1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42D17" w:rsidRDefault="00B42D17" w:rsidP="00B42D1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B42D17" w:rsidRDefault="00B42D17" w:rsidP="00B42D1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B42D17" w:rsidRDefault="00B42D17" w:rsidP="00B42D1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42D17" w:rsidRDefault="00B42D17" w:rsidP="00B42D1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42D17" w:rsidRDefault="00B42D17" w:rsidP="00B42D1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42D17" w:rsidRDefault="00B42D17" w:rsidP="00B42D1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B42D17" w:rsidRDefault="00B42D17" w:rsidP="00B42D1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42D17" w:rsidRDefault="00B42D17" w:rsidP="00B42D17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 w:rsidR="00444FE8"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="00444FE8"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5" w:history="1">
        <w:r w:rsidR="00444FE8"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spartak_selsovet@maiI.ru</w:t>
        </w:r>
      </w:hyperlink>
      <w:r w:rsidR="00444FE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е</w:t>
      </w:r>
      <w:r w:rsidR="00444FE8">
        <w:rPr>
          <w:rFonts w:ascii="Lucida Sans Unicode" w:hAnsi="Lucida Sans Unicode" w:cs="Lucida Sans Unicode"/>
          <w:sz w:val="16"/>
          <w:szCs w:val="16"/>
          <w:lang w:val="en-US"/>
        </w:rPr>
        <w:t>-mail: spartak_selsovet@maiI.</w:t>
      </w:r>
      <w:r w:rsidR="00444FE8">
        <w:rPr>
          <w:sz w:val="16"/>
          <w:szCs w:val="16"/>
          <w:lang w:val="en-US"/>
        </w:rPr>
        <w:t>ru</w:t>
      </w:r>
      <w:r w:rsidR="00444FE8">
        <w:t xml:space="preserve">   </w:t>
      </w:r>
      <w:r>
        <w:t xml:space="preserve">                                </w:t>
      </w:r>
    </w:p>
    <w:p w:rsidR="00B42D17" w:rsidRDefault="00B42D17" w:rsidP="00B42D1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42D17" w:rsidRDefault="00B42D17" w:rsidP="00B42D17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B42D17" w:rsidRDefault="00B42D17" w:rsidP="00B42D17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444FE8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104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B42D17" w:rsidRDefault="00B42D17" w:rsidP="00B42D17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B42D17" w:rsidRDefault="00B42D17" w:rsidP="00B42D17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1</w:t>
      </w:r>
      <w:r w:rsidR="00444FE8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444FE8">
        <w:rPr>
          <w:rFonts w:eastAsia="Arial Unicode MS"/>
          <w:sz w:val="28"/>
          <w:szCs w:val="28"/>
          <w:u w:val="single"/>
        </w:rPr>
        <w:t>ноябрь</w:t>
      </w:r>
      <w:r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</w:t>
      </w:r>
      <w:r w:rsidR="00444FE8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444FE8">
        <w:rPr>
          <w:rFonts w:eastAsia="Arial Unicode MS"/>
          <w:sz w:val="28"/>
          <w:szCs w:val="28"/>
          <w:u w:val="single"/>
        </w:rPr>
        <w:t>ноября</w:t>
      </w:r>
      <w:r>
        <w:rPr>
          <w:rFonts w:eastAsia="Arial Unicode MS"/>
          <w:sz w:val="28"/>
          <w:szCs w:val="28"/>
          <w:u w:val="single"/>
        </w:rPr>
        <w:t xml:space="preserve">  2013 г.</w:t>
      </w:r>
    </w:p>
    <w:p w:rsidR="00B42D17" w:rsidRDefault="00B42D17" w:rsidP="00B42D17">
      <w:pPr>
        <w:ind w:left="-1000"/>
        <w:rPr>
          <w:rFonts w:eastAsia="Arial Unicode MS"/>
          <w:sz w:val="28"/>
          <w:szCs w:val="28"/>
          <w:u w:val="single"/>
        </w:rPr>
      </w:pPr>
    </w:p>
    <w:p w:rsidR="00B42D17" w:rsidRDefault="00120D24" w:rsidP="00B42D17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2D17">
        <w:rPr>
          <w:b/>
          <w:sz w:val="28"/>
          <w:szCs w:val="28"/>
        </w:rPr>
        <w:t xml:space="preserve">О размещении заказа путем проведения </w:t>
      </w:r>
      <w:r w:rsidR="00444FE8">
        <w:rPr>
          <w:b/>
          <w:sz w:val="28"/>
          <w:szCs w:val="28"/>
        </w:rPr>
        <w:t>запроса котировок</w:t>
      </w:r>
      <w:r w:rsidR="00B42D17">
        <w:rPr>
          <w:b/>
          <w:sz w:val="28"/>
          <w:szCs w:val="28"/>
        </w:rPr>
        <w:t xml:space="preserve"> </w:t>
      </w:r>
    </w:p>
    <w:p w:rsidR="00B42D17" w:rsidRDefault="00B42D17" w:rsidP="00B42D17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B42D17" w:rsidRDefault="00B42D17" w:rsidP="00B42D17">
      <w:pPr>
        <w:ind w:left="-851" w:right="-426"/>
        <w:jc w:val="center"/>
        <w:rPr>
          <w:b/>
          <w:sz w:val="24"/>
          <w:szCs w:val="24"/>
        </w:rPr>
      </w:pPr>
    </w:p>
    <w:p w:rsidR="00120D24" w:rsidRDefault="00120D24" w:rsidP="00120D2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со ст. 4 и ст. 7 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B42D17" w:rsidRDefault="00B42D17" w:rsidP="00120D24">
      <w:pPr>
        <w:keepNext/>
        <w:suppressAutoHyphens/>
        <w:ind w:right="-426"/>
        <w:jc w:val="both"/>
        <w:outlineLvl w:val="0"/>
        <w:rPr>
          <w:sz w:val="28"/>
          <w:szCs w:val="28"/>
        </w:rPr>
      </w:pPr>
    </w:p>
    <w:p w:rsidR="00B42D17" w:rsidRDefault="00B42D17" w:rsidP="00B42D17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20D24" w:rsidRDefault="00120D24" w:rsidP="00B42D17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</w:p>
    <w:p w:rsidR="00B42D17" w:rsidRDefault="00B42D17" w:rsidP="00B42D17">
      <w:pPr>
        <w:ind w:left="-42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</w:t>
      </w:r>
      <w:r>
        <w:rPr>
          <w:sz w:val="28"/>
          <w:szCs w:val="24"/>
          <w:lang w:val="en-US"/>
        </w:rPr>
        <w:t>1</w:t>
      </w:r>
      <w:r>
        <w:rPr>
          <w:sz w:val="28"/>
          <w:szCs w:val="24"/>
        </w:rPr>
        <w:t xml:space="preserve">. Провести размещение заказа путем </w:t>
      </w:r>
      <w:proofErr w:type="gramStart"/>
      <w:r>
        <w:rPr>
          <w:sz w:val="28"/>
          <w:szCs w:val="28"/>
        </w:rPr>
        <w:t xml:space="preserve">проведения </w:t>
      </w:r>
      <w:r w:rsidR="00120D24">
        <w:rPr>
          <w:sz w:val="28"/>
          <w:szCs w:val="28"/>
        </w:rPr>
        <w:t xml:space="preserve"> запроса</w:t>
      </w:r>
      <w:proofErr w:type="gramEnd"/>
      <w:r w:rsidR="00120D24">
        <w:rPr>
          <w:sz w:val="28"/>
          <w:szCs w:val="28"/>
        </w:rPr>
        <w:t xml:space="preserve"> котировок на право заключения  муниципального контракта на поставку двигателя для автомобиля  ГАЗ 3307.</w:t>
      </w:r>
      <w:r>
        <w:rPr>
          <w:sz w:val="28"/>
          <w:szCs w:val="28"/>
        </w:rPr>
        <w:t xml:space="preserve"> </w:t>
      </w:r>
    </w:p>
    <w:p w:rsidR="002A4B1D" w:rsidRDefault="00B42D17" w:rsidP="002A4B1D">
      <w:pPr>
        <w:ind w:left="-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 Возложить функции по проведению </w:t>
      </w:r>
      <w:r w:rsidR="00120D24">
        <w:rPr>
          <w:sz w:val="28"/>
          <w:szCs w:val="24"/>
        </w:rPr>
        <w:t>запроса котировок на  Единую комиссию администрации сельского поселения Спартакский сельсовет муниципального района Ермекеевский район Республики Башкортостан по размещению заказов на поставки товаров, выполнение работ, оказание услуг, утвержденную постановлением</w:t>
      </w:r>
      <w:r w:rsidR="002A4B1D">
        <w:rPr>
          <w:sz w:val="28"/>
          <w:szCs w:val="24"/>
        </w:rPr>
        <w:t xml:space="preserve"> </w:t>
      </w:r>
      <w:r w:rsidR="00120D24">
        <w:rPr>
          <w:sz w:val="28"/>
          <w:szCs w:val="24"/>
        </w:rPr>
        <w:t xml:space="preserve">главы сельского поселения </w:t>
      </w:r>
      <w:r w:rsidR="002A4B1D">
        <w:rPr>
          <w:sz w:val="28"/>
          <w:szCs w:val="24"/>
        </w:rPr>
        <w:t xml:space="preserve"> Спартакский сельсовет № 103 от 12.11.2013 года.</w:t>
      </w:r>
    </w:p>
    <w:p w:rsidR="00B42D17" w:rsidRDefault="00B42D17" w:rsidP="00B42D17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 </w:t>
      </w:r>
      <w:r>
        <w:rPr>
          <w:sz w:val="28"/>
          <w:szCs w:val="24"/>
        </w:rPr>
        <w:t>Утвердить:</w:t>
      </w:r>
    </w:p>
    <w:p w:rsidR="00B42D17" w:rsidRDefault="00B42D17" w:rsidP="00B42D17">
      <w:pPr>
        <w:ind w:left="-426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начальную (максимальную) цену контракта в соответствии с обоснованием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B42D17" w:rsidRDefault="002A4B1D" w:rsidP="00B42D17">
      <w:pPr>
        <w:ind w:left="-851" w:right="-1" w:firstLine="425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161650</w:t>
      </w:r>
      <w:r w:rsidR="00B42D17">
        <w:rPr>
          <w:sz w:val="28"/>
          <w:szCs w:val="24"/>
        </w:rPr>
        <w:t xml:space="preserve">  (</w:t>
      </w:r>
      <w:r>
        <w:rPr>
          <w:sz w:val="28"/>
          <w:szCs w:val="24"/>
        </w:rPr>
        <w:t>сто шестьдесят одна тысяча шестьсот пятьдесят</w:t>
      </w:r>
      <w:r w:rsidR="00B42D17">
        <w:rPr>
          <w:sz w:val="28"/>
          <w:szCs w:val="24"/>
        </w:rPr>
        <w:t>) рублей;</w:t>
      </w:r>
    </w:p>
    <w:p w:rsidR="00B42D17" w:rsidRDefault="00B42D17" w:rsidP="00B42D17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B1D">
        <w:rPr>
          <w:sz w:val="28"/>
          <w:szCs w:val="28"/>
        </w:rPr>
        <w:t>котировочную документацию</w:t>
      </w:r>
      <w:r>
        <w:rPr>
          <w:sz w:val="28"/>
          <w:szCs w:val="28"/>
        </w:rPr>
        <w:t xml:space="preserve"> для проведения </w:t>
      </w:r>
      <w:r w:rsidR="002A4B1D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B42D17" w:rsidRDefault="00B42D17" w:rsidP="00B42D17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форме на право заключения муниципального контракта,  на</w:t>
      </w:r>
      <w:r w:rsidR="002A4B1D">
        <w:rPr>
          <w:sz w:val="28"/>
          <w:szCs w:val="28"/>
        </w:rPr>
        <w:t xml:space="preserve"> поставку двигателя  для автомобиля ГАЗ 3307</w:t>
      </w:r>
      <w:r>
        <w:rPr>
          <w:sz w:val="28"/>
          <w:szCs w:val="28"/>
        </w:rPr>
        <w:t>.</w:t>
      </w:r>
    </w:p>
    <w:p w:rsidR="00B42D17" w:rsidRDefault="00B42D17" w:rsidP="00B42D17">
      <w:pPr>
        <w:ind w:left="-426" w:right="-1" w:firstLine="42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</w:t>
      </w:r>
      <w:r w:rsidR="002A4B1D">
        <w:rPr>
          <w:sz w:val="28"/>
          <w:szCs w:val="24"/>
        </w:rPr>
        <w:t xml:space="preserve">данного постановления оставляю </w:t>
      </w:r>
      <w:r>
        <w:rPr>
          <w:sz w:val="28"/>
          <w:szCs w:val="24"/>
        </w:rPr>
        <w:t xml:space="preserve"> на себя.</w:t>
      </w:r>
    </w:p>
    <w:p w:rsidR="00B42D17" w:rsidRDefault="00B42D17" w:rsidP="00B42D17">
      <w:pPr>
        <w:ind w:right="-1"/>
        <w:jc w:val="both"/>
        <w:rPr>
          <w:sz w:val="28"/>
          <w:szCs w:val="24"/>
        </w:rPr>
      </w:pPr>
    </w:p>
    <w:p w:rsidR="002A4B1D" w:rsidRDefault="002A4B1D" w:rsidP="00B42D17">
      <w:pPr>
        <w:ind w:right="-1"/>
        <w:jc w:val="both"/>
        <w:rPr>
          <w:sz w:val="28"/>
          <w:szCs w:val="24"/>
        </w:rPr>
      </w:pPr>
    </w:p>
    <w:p w:rsidR="00B42D17" w:rsidRDefault="00B42D17" w:rsidP="00B42D17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Глава сельского поселения </w:t>
      </w:r>
    </w:p>
    <w:p w:rsidR="00B42D17" w:rsidRDefault="00B42D17" w:rsidP="00B42D17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Спартакский сельсовет                                                                Гафурова Ф.Х. </w:t>
      </w:r>
    </w:p>
    <w:p w:rsidR="00B42D17" w:rsidRDefault="00B42D17" w:rsidP="00B42D17"/>
    <w:p w:rsidR="00736317" w:rsidRDefault="00736317"/>
    <w:sectPr w:rsidR="00736317" w:rsidSect="007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17"/>
    <w:rsid w:val="00120D24"/>
    <w:rsid w:val="002A4B1D"/>
    <w:rsid w:val="00444FE8"/>
    <w:rsid w:val="00536CFD"/>
    <w:rsid w:val="00691404"/>
    <w:rsid w:val="00736317"/>
    <w:rsid w:val="00B4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selsovet@mai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2013-11-13T11:28:00Z</cp:lastPrinted>
  <dcterms:created xsi:type="dcterms:W3CDTF">2013-11-13T11:01:00Z</dcterms:created>
  <dcterms:modified xsi:type="dcterms:W3CDTF">2013-11-13T11:29:00Z</dcterms:modified>
</cp:coreProperties>
</file>