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B8" w:rsidRDefault="00A355B8" w:rsidP="00A355B8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1062990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A355B8" w:rsidRDefault="00A355B8" w:rsidP="00A355B8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АДМИНИСТРАЦИЯ</w:t>
      </w:r>
    </w:p>
    <w:p w:rsidR="00A355B8" w:rsidRDefault="00A355B8" w:rsidP="00A355B8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сельского поселения</w:t>
      </w:r>
    </w:p>
    <w:p w:rsidR="00A355B8" w:rsidRDefault="00A355B8" w:rsidP="00A355B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A355B8" w:rsidRDefault="00A355B8" w:rsidP="00A355B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A355B8" w:rsidRDefault="00A355B8" w:rsidP="00A355B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A355B8" w:rsidRDefault="00A355B8" w:rsidP="00A355B8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A355B8" w:rsidRDefault="00A355B8" w:rsidP="00A355B8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A355B8" w:rsidRDefault="00A355B8" w:rsidP="00A355B8">
      <w:pPr>
        <w:ind w:left="567" w:right="-908" w:hanging="567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spartak</w:t>
      </w:r>
      <w:proofErr w:type="spellEnd"/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spartak</w:t>
      </w:r>
      <w:proofErr w:type="spellEnd"/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  <w:lang w:val="en-US"/>
        </w:rPr>
        <w:t xml:space="preserve"> </w:t>
      </w:r>
    </w:p>
    <w:p w:rsidR="00A355B8" w:rsidRDefault="00A355B8" w:rsidP="00A355B8">
      <w:pPr>
        <w:ind w:left="567" w:right="-908" w:hanging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A355B8" w:rsidRDefault="00A355B8" w:rsidP="00A355B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355B8" w:rsidRDefault="00A355B8" w:rsidP="00A355B8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</w:p>
    <w:p w:rsidR="00A355B8" w:rsidRDefault="00A355B8" w:rsidP="00A355B8">
      <w:pPr>
        <w:rPr>
          <w:rFonts w:ascii="Arial Black" w:eastAsia="Arial Unicode MS" w:hAnsi="Arial Black" w:cs="Lucida Sans Unicode"/>
        </w:rPr>
      </w:pPr>
      <w:r>
        <w:rPr>
          <w:rFonts w:ascii="Lucida Sans Unicode" w:eastAsia="Arial Unicode MS" w:hAnsi="Lucida Sans Unicode" w:cs="Lucida Sans Unicode"/>
          <w:b/>
        </w:rPr>
        <w:t xml:space="preserve">     </w:t>
      </w:r>
      <w:r>
        <w:rPr>
          <w:rFonts w:ascii="Arial Black" w:eastAsia="Arial Unicode MS" w:hAnsi="Arial Black" w:cs="Lucida Sans Unicode"/>
          <w:b/>
        </w:rPr>
        <w:t>БОЙОРО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                       </w:t>
      </w:r>
      <w:r>
        <w:rPr>
          <w:rFonts w:asciiTheme="minorHAnsi" w:eastAsia="Arial Unicode MS" w:hAnsiTheme="minorHAnsi" w:cs="Lucida Sans Unicode"/>
          <w:b/>
          <w:sz w:val="20"/>
          <w:szCs w:val="20"/>
        </w:rPr>
        <w:t xml:space="preserve">        </w:t>
      </w:r>
      <w:r>
        <w:rPr>
          <w:rFonts w:eastAsia="Arial Unicode MS" w:cs="Lucida Sans Unicode"/>
          <w:b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Cs/>
        </w:rPr>
        <w:t>№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>
        <w:rPr>
          <w:rFonts w:asciiTheme="minorHAnsi" w:eastAsia="Arial Unicode MS" w:hAnsiTheme="minorHAnsi" w:cs="Lucida Sans Unicode"/>
          <w:b/>
        </w:rPr>
        <w:t>35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 </w:t>
      </w:r>
      <w:r>
        <w:rPr>
          <w:rFonts w:ascii="Antique Olive Compact" w:eastAsia="Arial Unicode MS" w:hAnsi="Antique Olive Compact" w:cs="Lucida Sans Unicode"/>
          <w:b/>
        </w:rPr>
        <w:t xml:space="preserve">     </w:t>
      </w:r>
      <w:r>
        <w:rPr>
          <w:rFonts w:ascii="Arial Black" w:eastAsia="Arial Unicode MS" w:hAnsi="Arial Black" w:cs="Lucida Sans Unicode"/>
        </w:rPr>
        <w:t>РАСПОРЯЖЕНИЕ</w:t>
      </w:r>
    </w:p>
    <w:p w:rsidR="00A355B8" w:rsidRDefault="00A355B8" w:rsidP="00A355B8">
      <w:pPr>
        <w:rPr>
          <w:rFonts w:ascii="Arial Black" w:eastAsia="Arial Unicode MS" w:hAnsi="Arial Black" w:cs="Lucida Sans Unicode"/>
          <w:b/>
        </w:rPr>
      </w:pPr>
    </w:p>
    <w:p w:rsidR="00A355B8" w:rsidRDefault="00A355B8" w:rsidP="00A355B8">
      <w:pPr>
        <w:ind w:left="-800"/>
        <w:rPr>
          <w:rFonts w:eastAsia="Arial Unicode MS"/>
          <w:u w:val="single"/>
        </w:rPr>
      </w:pPr>
      <w:r>
        <w:rPr>
          <w:rFonts w:eastAsia="Arial Unicode MS"/>
        </w:rPr>
        <w:t xml:space="preserve">              </w:t>
      </w:r>
      <w:r>
        <w:rPr>
          <w:rFonts w:eastAsia="Arial Unicode MS"/>
          <w:u w:val="single"/>
        </w:rPr>
        <w:t xml:space="preserve">« 25 » сентябрь  2013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               </w:t>
      </w:r>
      <w:r>
        <w:rPr>
          <w:rFonts w:eastAsia="Arial Unicode MS"/>
          <w:u w:val="single"/>
        </w:rPr>
        <w:t>« 25 »  сентября  2013 г.</w:t>
      </w:r>
    </w:p>
    <w:p w:rsidR="00A355B8" w:rsidRDefault="00A355B8" w:rsidP="00A355B8">
      <w:pPr>
        <w:ind w:left="-800"/>
        <w:rPr>
          <w:rFonts w:eastAsia="Arial Unicode MS"/>
        </w:rPr>
      </w:pPr>
    </w:p>
    <w:p w:rsidR="00A355B8" w:rsidRDefault="00A355B8" w:rsidP="00A355B8">
      <w:pPr>
        <w:rPr>
          <w:b/>
          <w:bCs/>
        </w:rPr>
      </w:pPr>
    </w:p>
    <w:p w:rsidR="00A355B8" w:rsidRDefault="00A355B8" w:rsidP="00A355B8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О начале отопительного сезона 2013-2014 гг. </w:t>
      </w:r>
    </w:p>
    <w:p w:rsidR="00A355B8" w:rsidRDefault="00A355B8" w:rsidP="00A355B8">
      <w:pPr>
        <w:jc w:val="both"/>
        <w:rPr>
          <w:iCs w:val="0"/>
        </w:rPr>
      </w:pPr>
    </w:p>
    <w:p w:rsidR="00A355B8" w:rsidRDefault="00A355B8" w:rsidP="00A355B8">
      <w:pPr>
        <w:jc w:val="both"/>
        <w:rPr>
          <w:color w:val="000000"/>
        </w:rPr>
      </w:pPr>
      <w:r>
        <w:rPr>
          <w:iCs w:val="0"/>
        </w:rPr>
        <w:t xml:space="preserve">        </w:t>
      </w:r>
      <w:r>
        <w:rPr>
          <w:color w:val="000000"/>
        </w:rPr>
        <w:t>В целях обеспечения своевременного начала подачи тепловой энергии на территории сельского поселения Спартакский сельсовет муниципального района Ермекеевский район Республики Башкортостан</w:t>
      </w:r>
    </w:p>
    <w:p w:rsidR="00A355B8" w:rsidRDefault="00A355B8" w:rsidP="00A355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355B8" w:rsidRDefault="00A355B8" w:rsidP="00A355B8">
      <w:pPr>
        <w:ind w:firstLine="709"/>
        <w:jc w:val="both"/>
      </w:pPr>
      <w:r>
        <w:rPr>
          <w:color w:val="000000"/>
        </w:rPr>
        <w:t xml:space="preserve">                             </w:t>
      </w:r>
    </w:p>
    <w:p w:rsidR="00A355B8" w:rsidRDefault="00A355B8" w:rsidP="00A355B8">
      <w:pPr>
        <w:jc w:val="both"/>
        <w:rPr>
          <w:color w:val="000000"/>
        </w:rPr>
      </w:pPr>
      <w:r>
        <w:rPr>
          <w:color w:val="000000"/>
        </w:rPr>
        <w:t xml:space="preserve">     1. Начать отопительный сезон   бюджетных организаций и жилых домов на территории сельского поселения Спартакский сельсовет муниципального района Ермекеевский район Республики Башкортостан с 26 сентября 2013 года.</w:t>
      </w:r>
    </w:p>
    <w:p w:rsidR="00A355B8" w:rsidRDefault="00A355B8" w:rsidP="00A355B8">
      <w:pPr>
        <w:jc w:val="both"/>
        <w:rPr>
          <w:color w:val="000000"/>
        </w:rPr>
      </w:pPr>
      <w:r>
        <w:rPr>
          <w:color w:val="000000"/>
        </w:rPr>
        <w:t xml:space="preserve">     2. Рекомендовать  заведующим учреждений сельского поселения Спартакский сельсовет, председателю ТСЖ « Спартак»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Максимовой Е.И.), обеспечить  подачу тепла в подведомственные учреждения для поддержания нормативного теплового режима в помещениях.</w:t>
      </w:r>
    </w:p>
    <w:p w:rsidR="00A355B8" w:rsidRDefault="00A355B8" w:rsidP="00A355B8">
      <w:pPr>
        <w:tabs>
          <w:tab w:val="left" w:pos="9360"/>
        </w:tabs>
        <w:ind w:right="305"/>
        <w:jc w:val="both"/>
        <w:rPr>
          <w:rFonts w:eastAsia="Arial Unicode MS"/>
        </w:rPr>
      </w:pPr>
      <w:r>
        <w:t xml:space="preserve">      3.</w:t>
      </w:r>
      <w:r>
        <w:rPr>
          <w:rFonts w:eastAsia="Arial Unicode MS"/>
        </w:rPr>
        <w:t xml:space="preserve"> Обнародовать настоящее  распоряжение на информационном стенде в здании администрации сельского поселения  Спартакский сельсовет </w:t>
      </w:r>
      <w:r>
        <w:rPr>
          <w:bCs/>
        </w:rPr>
        <w:t xml:space="preserve">  муниципального  района Ермекеевский район Республики Башкортостан  по адресу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РБ, Ермекеевский район,  с</w:t>
      </w:r>
      <w:proofErr w:type="gramStart"/>
      <w:r>
        <w:rPr>
          <w:bCs/>
        </w:rPr>
        <w:t>.С</w:t>
      </w:r>
      <w:proofErr w:type="gramEnd"/>
      <w:r>
        <w:rPr>
          <w:bCs/>
        </w:rPr>
        <w:t>партак, ул.Клубная, дом 4.</w:t>
      </w:r>
    </w:p>
    <w:p w:rsidR="00A355B8" w:rsidRDefault="00A355B8" w:rsidP="00A355B8">
      <w:pPr>
        <w:jc w:val="both"/>
      </w:pPr>
      <w:r>
        <w:t xml:space="preserve">      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 оставляю за собой.</w:t>
      </w:r>
    </w:p>
    <w:p w:rsidR="00A355B8" w:rsidRDefault="00A355B8" w:rsidP="00A355B8">
      <w:pPr>
        <w:jc w:val="both"/>
      </w:pPr>
    </w:p>
    <w:p w:rsidR="00A355B8" w:rsidRDefault="00A355B8" w:rsidP="00A355B8">
      <w:pPr>
        <w:jc w:val="both"/>
      </w:pPr>
    </w:p>
    <w:p w:rsidR="00A355B8" w:rsidRDefault="00A355B8" w:rsidP="00A355B8">
      <w:pPr>
        <w:jc w:val="both"/>
      </w:pPr>
    </w:p>
    <w:p w:rsidR="00A355B8" w:rsidRDefault="00A355B8" w:rsidP="00A355B8">
      <w:pPr>
        <w:ind w:left="300" w:hanging="1300"/>
        <w:jc w:val="both"/>
      </w:pPr>
      <w:r>
        <w:t xml:space="preserve">                                Глава сельского поселения </w:t>
      </w:r>
    </w:p>
    <w:p w:rsidR="00A355B8" w:rsidRDefault="00A355B8" w:rsidP="00A355B8">
      <w:pPr>
        <w:ind w:left="300" w:hanging="1300"/>
        <w:jc w:val="both"/>
      </w:pPr>
      <w:r>
        <w:t xml:space="preserve">                                  Спартакский сельсовет                                                 Ф.Х.Гафурова</w:t>
      </w:r>
    </w:p>
    <w:p w:rsidR="00B977E8" w:rsidRDefault="00B977E8"/>
    <w:sectPr w:rsidR="00B977E8" w:rsidSect="00B9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5B8"/>
    <w:rsid w:val="00A355B8"/>
    <w:rsid w:val="00B9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B8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5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2</cp:revision>
  <cp:lastPrinted>2013-09-26T11:54:00Z</cp:lastPrinted>
  <dcterms:created xsi:type="dcterms:W3CDTF">2013-09-26T11:50:00Z</dcterms:created>
  <dcterms:modified xsi:type="dcterms:W3CDTF">2013-09-26T11:55:00Z</dcterms:modified>
</cp:coreProperties>
</file>