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4" w:rsidRDefault="00C631A4" w:rsidP="00C631A4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C631A4" w:rsidRDefault="00C631A4" w:rsidP="00C631A4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C631A4" w:rsidRDefault="00C631A4" w:rsidP="00C631A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C631A4" w:rsidRDefault="00C631A4" w:rsidP="00C631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C631A4" w:rsidRDefault="00C631A4" w:rsidP="00C631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C631A4" w:rsidRDefault="00C631A4" w:rsidP="00C631A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C631A4" w:rsidRDefault="00C631A4" w:rsidP="00C631A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631A4" w:rsidRDefault="00C631A4" w:rsidP="00C631A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631A4" w:rsidRDefault="00C631A4" w:rsidP="00C631A4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C631A4" w:rsidRDefault="00C631A4" w:rsidP="00C631A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631A4" w:rsidRDefault="00C631A4" w:rsidP="00C631A4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C631A4" w:rsidRDefault="00C631A4" w:rsidP="00C631A4">
      <w:pPr>
        <w:rPr>
          <w:lang w:val="en-US"/>
        </w:rPr>
      </w:pPr>
    </w:p>
    <w:p w:rsidR="00C631A4" w:rsidRDefault="00C631A4" w:rsidP="00C631A4">
      <w:pPr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</w:rPr>
        <w:t xml:space="preserve">№ </w:t>
      </w:r>
      <w:r w:rsidR="00D14808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 w:hint="eastAsia"/>
          <w:b/>
        </w:rPr>
        <w:t xml:space="preserve">7                   </w:t>
      </w:r>
      <w:r>
        <w:rPr>
          <w:rFonts w:ascii="Lucida Sans Unicode" w:eastAsia="Arial Unicode MS" w:hAnsi="Lucida Sans Unicode" w:cs="Lucida Sans Unicode"/>
          <w:b/>
        </w:rPr>
        <w:t xml:space="preserve"> ПОСТАНОВЛЕНИЕ</w:t>
      </w:r>
    </w:p>
    <w:p w:rsidR="00C631A4" w:rsidRDefault="00C631A4" w:rsidP="00C631A4">
      <w:pPr>
        <w:rPr>
          <w:rFonts w:eastAsia="Arial Unicode MS" w:cs="Arial Unicode MS"/>
          <w:b/>
          <w:sz w:val="24"/>
          <w:szCs w:val="24"/>
        </w:rPr>
      </w:pPr>
    </w:p>
    <w:p w:rsidR="00C631A4" w:rsidRDefault="004F01F5" w:rsidP="00C631A4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23</w:t>
      </w:r>
      <w:r w:rsidR="00C631A4">
        <w:rPr>
          <w:rFonts w:eastAsia="Arial Unicode MS"/>
          <w:u w:val="single"/>
        </w:rPr>
        <w:t xml:space="preserve"> » </w:t>
      </w:r>
      <w:r w:rsidR="00D14808">
        <w:rPr>
          <w:rFonts w:eastAsia="Arial Unicode MS"/>
          <w:u w:val="single"/>
        </w:rPr>
        <w:t>сентябрь</w:t>
      </w:r>
      <w:r w:rsidR="00C631A4">
        <w:rPr>
          <w:rFonts w:eastAsia="Arial Unicode MS"/>
          <w:u w:val="single"/>
        </w:rPr>
        <w:t xml:space="preserve"> 2013 </w:t>
      </w:r>
      <w:proofErr w:type="spellStart"/>
      <w:r w:rsidR="00C631A4">
        <w:rPr>
          <w:rFonts w:eastAsia="Arial Unicode MS"/>
          <w:u w:val="single"/>
        </w:rPr>
        <w:t>й</w:t>
      </w:r>
      <w:proofErr w:type="spellEnd"/>
      <w:r w:rsidR="00C631A4">
        <w:rPr>
          <w:rFonts w:eastAsia="Arial Unicode MS"/>
        </w:rPr>
        <w:t xml:space="preserve">.                                </w:t>
      </w:r>
      <w:r w:rsidR="00D14808">
        <w:rPr>
          <w:rFonts w:eastAsia="Arial Unicode MS"/>
        </w:rPr>
        <w:t xml:space="preserve">                   </w:t>
      </w:r>
      <w:r w:rsidR="006A2B6B">
        <w:rPr>
          <w:rFonts w:eastAsia="Arial Unicode MS"/>
        </w:rPr>
        <w:t xml:space="preserve">    </w:t>
      </w:r>
      <w:r>
        <w:rPr>
          <w:rFonts w:eastAsia="Arial Unicode MS"/>
          <w:u w:val="single"/>
        </w:rPr>
        <w:t>« 23</w:t>
      </w:r>
      <w:r w:rsidR="00C631A4">
        <w:rPr>
          <w:rFonts w:eastAsia="Arial Unicode MS"/>
          <w:u w:val="single"/>
        </w:rPr>
        <w:t xml:space="preserve"> » </w:t>
      </w:r>
      <w:r w:rsidR="00D14808">
        <w:rPr>
          <w:rFonts w:eastAsia="Arial Unicode MS"/>
          <w:u w:val="single"/>
        </w:rPr>
        <w:t>сентября</w:t>
      </w:r>
      <w:r w:rsidR="00C631A4">
        <w:rPr>
          <w:rFonts w:eastAsia="Arial Unicode MS"/>
          <w:u w:val="single"/>
        </w:rPr>
        <w:t xml:space="preserve"> 2013 г.</w:t>
      </w:r>
    </w:p>
    <w:p w:rsidR="00D14808" w:rsidRDefault="00D14808" w:rsidP="00D14808">
      <w:pPr>
        <w:ind w:left="-800"/>
        <w:rPr>
          <w:rFonts w:eastAsia="Arial Unicode MS"/>
        </w:rPr>
      </w:pPr>
    </w:p>
    <w:p w:rsidR="00D14808" w:rsidRDefault="00D14808" w:rsidP="00D14808">
      <w:pPr>
        <w:ind w:left="-800"/>
        <w:rPr>
          <w:rFonts w:eastAsia="Arial Unicode MS"/>
          <w:sz w:val="24"/>
          <w:szCs w:val="24"/>
        </w:rPr>
      </w:pPr>
    </w:p>
    <w:p w:rsidR="008054F5" w:rsidRDefault="00D14808" w:rsidP="008054F5">
      <w:pPr>
        <w:jc w:val="center"/>
        <w:rPr>
          <w:rFonts w:eastAsia="Arial Unicode MS"/>
        </w:rPr>
      </w:pPr>
      <w:r>
        <w:rPr>
          <w:rFonts w:eastAsia="Arial Unicode MS"/>
        </w:rPr>
        <w:t xml:space="preserve">            </w:t>
      </w:r>
      <w:r w:rsidR="008054F5">
        <w:rPr>
          <w:rFonts w:eastAsia="Arial Unicode MS"/>
        </w:rPr>
        <w:t xml:space="preserve">О мерах по повышению </w:t>
      </w:r>
      <w:proofErr w:type="gramStart"/>
      <w:r w:rsidR="008054F5">
        <w:rPr>
          <w:rFonts w:eastAsia="Arial Unicode MS"/>
        </w:rPr>
        <w:t>оплаты труда работников муниципальных учреждений сельского поселения</w:t>
      </w:r>
      <w:proofErr w:type="gramEnd"/>
      <w:r w:rsidR="008054F5">
        <w:rPr>
          <w:rFonts w:eastAsia="Arial Unicode MS"/>
        </w:rPr>
        <w:t xml:space="preserve"> </w:t>
      </w:r>
      <w:r w:rsidR="006A2B6B">
        <w:rPr>
          <w:rFonts w:eastAsia="Arial Unicode MS"/>
        </w:rPr>
        <w:t>Спартакский</w:t>
      </w:r>
      <w:r w:rsidR="008054F5">
        <w:rPr>
          <w:rFonts w:eastAsia="Arial Unicode MS"/>
        </w:rPr>
        <w:t xml:space="preserve"> сельсовет  муниципального района   Ермекеевский район Республики Башкортостан</w:t>
      </w:r>
    </w:p>
    <w:p w:rsidR="008054F5" w:rsidRDefault="008054F5" w:rsidP="008054F5">
      <w:pPr>
        <w:jc w:val="both"/>
        <w:rPr>
          <w:rFonts w:eastAsia="Arial Unicode MS"/>
        </w:rPr>
      </w:pPr>
    </w:p>
    <w:p w:rsidR="008054F5" w:rsidRDefault="008054F5" w:rsidP="008054F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В целях реализации Указов Президента Российской Федерации от 7 </w:t>
      </w:r>
      <w:proofErr w:type="gramStart"/>
      <w:r>
        <w:rPr>
          <w:rFonts w:eastAsia="Arial Unicode MS"/>
        </w:rPr>
        <w:t>мая    2012      года № 597 «О мероприятиях по реализации государственной социальной</w:t>
      </w:r>
      <w:r w:rsidR="006A2B6B">
        <w:rPr>
          <w:rFonts w:eastAsia="Arial Unicode MS"/>
        </w:rPr>
        <w:t xml:space="preserve"> </w:t>
      </w:r>
      <w:r>
        <w:rPr>
          <w:rFonts w:eastAsia="Arial Unicode MS"/>
        </w:rPr>
        <w:t>политики»,  от 01 июня 2012 года № 761 «О Национальной стратегии действий в      интересах детей на 2012 – 2017 годы», от 28 декабря 2012 года № 1688 « О  некоторых мерах по реализации государственной политики в сфере защиты детей-     сирот и детей, оставшихся без попечения родителей» (далее – указы Президента     Российской Федерации), Постановления Правительства Республики</w:t>
      </w:r>
      <w:proofErr w:type="gramEnd"/>
      <w:r>
        <w:rPr>
          <w:rFonts w:eastAsia="Arial Unicode MS"/>
        </w:rPr>
        <w:t xml:space="preserve"> Башкортостан от 30. 03. 2013 № 108 «О мерах по повышению </w:t>
      </w:r>
      <w:proofErr w:type="gramStart"/>
      <w:r>
        <w:rPr>
          <w:rFonts w:eastAsia="Arial Unicode MS"/>
        </w:rPr>
        <w:t>оплаты труда работников государственных учреждений Республики</w:t>
      </w:r>
      <w:proofErr w:type="gramEnd"/>
      <w:r>
        <w:rPr>
          <w:rFonts w:eastAsia="Arial Unicode MS"/>
        </w:rPr>
        <w:t xml:space="preserve"> Башкортостан»</w:t>
      </w:r>
    </w:p>
    <w:p w:rsidR="008054F5" w:rsidRDefault="008054F5" w:rsidP="008054F5">
      <w:pPr>
        <w:rPr>
          <w:rFonts w:eastAsia="Arial Unicode MS"/>
        </w:rPr>
      </w:pPr>
    </w:p>
    <w:p w:rsidR="008054F5" w:rsidRDefault="008054F5" w:rsidP="008054F5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постановляю:</w:t>
      </w:r>
    </w:p>
    <w:p w:rsidR="008054F5" w:rsidRDefault="008054F5" w:rsidP="008054F5">
      <w:pPr>
        <w:jc w:val="both"/>
        <w:rPr>
          <w:rFonts w:eastAsia="Arial Unicode MS"/>
        </w:rPr>
      </w:pPr>
    </w:p>
    <w:p w:rsidR="008054F5" w:rsidRDefault="008054F5" w:rsidP="008054F5">
      <w:pPr>
        <w:numPr>
          <w:ilvl w:val="0"/>
          <w:numId w:val="1"/>
        </w:numPr>
        <w:ind w:left="0" w:firstLine="0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Повысить с 1 октября 2013 года в 1,055 раза размер базовой единицы для определения  минимальных окладов по профессиональным квалификационным группам, установленный Постановлением Правительства Республики Башкортостан от 27 марта 2008 года № 94 «О мерах по введению новых систем оплаты труда работников государственных учреждений Республики Башкортостан» (с последующими изменениями) и увеличенный в соответствии с постановлениями главы администрации муниципального района Ермекеевский район Республики</w:t>
      </w:r>
      <w:proofErr w:type="gramEnd"/>
      <w:r>
        <w:rPr>
          <w:rFonts w:eastAsia="Arial Unicode MS"/>
        </w:rPr>
        <w:t xml:space="preserve"> Башкортостан от 16 марта 2011 года №169 «О мерах по повышению оплаты труда работников муниципальных бюджетных и муниципальных автономных учреждений муниципального района Ермекеевский район Республики Башкортостан», от 26 октября 2011 года № 773 «О повышении </w:t>
      </w:r>
      <w:proofErr w:type="gramStart"/>
      <w:r>
        <w:rPr>
          <w:rFonts w:eastAsia="Arial Unicode MS"/>
        </w:rPr>
        <w:t xml:space="preserve">оплаты труда работников муниципальных </w:t>
      </w:r>
      <w:r>
        <w:rPr>
          <w:rFonts w:eastAsia="Arial Unicode MS"/>
        </w:rPr>
        <w:lastRenderedPageBreak/>
        <w:t>учреждений муниципального района</w:t>
      </w:r>
      <w:proofErr w:type="gramEnd"/>
      <w:r>
        <w:rPr>
          <w:rFonts w:eastAsia="Arial Unicode MS"/>
        </w:rPr>
        <w:t xml:space="preserve"> Ермекеевский район Республики Башкортостан».</w:t>
      </w:r>
    </w:p>
    <w:p w:rsidR="008054F5" w:rsidRDefault="008054F5" w:rsidP="008054F5">
      <w:pPr>
        <w:numPr>
          <w:ilvl w:val="0"/>
          <w:numId w:val="1"/>
        </w:numPr>
        <w:ind w:left="0" w:firstLine="0"/>
        <w:jc w:val="both"/>
      </w:pPr>
      <w:r>
        <w:rPr>
          <w:rFonts w:eastAsia="Arial Unicode MS"/>
        </w:rPr>
        <w:t xml:space="preserve">Проиндексировать минимальные оклады работников муниципальных учреждений сельского поселения </w:t>
      </w:r>
      <w:r w:rsidR="006A2B6B">
        <w:rPr>
          <w:rFonts w:eastAsia="Arial Unicode MS"/>
        </w:rPr>
        <w:t>Спартакский</w:t>
      </w:r>
      <w:r>
        <w:rPr>
          <w:rFonts w:eastAsia="Arial Unicode MS"/>
        </w:rPr>
        <w:t xml:space="preserve"> сельсовет  муниципального района Ермекеевский район Республики </w:t>
      </w:r>
      <w:r>
        <w:rPr>
          <w:smallCaps/>
          <w:color w:val="auto"/>
        </w:rPr>
        <w:t>Б</w:t>
      </w:r>
      <w:r>
        <w:t>ашкортостан по профессиональным квалификационным группам, установленные положениями об оплате труда работников муниципальных учреждений по видам экономической деятельности, утвержденными Правительством Республики Башкортостан, с учетом базовой единицы в размере 2730 рублей.</w:t>
      </w:r>
    </w:p>
    <w:p w:rsidR="008054F5" w:rsidRDefault="008054F5" w:rsidP="008054F5">
      <w:pPr>
        <w:numPr>
          <w:ilvl w:val="0"/>
          <w:numId w:val="1"/>
        </w:numPr>
        <w:ind w:left="0" w:firstLine="0"/>
        <w:jc w:val="both"/>
      </w:pPr>
      <w:r>
        <w:t xml:space="preserve">Руководителям муниципальных учреждений </w:t>
      </w:r>
      <w:r>
        <w:rPr>
          <w:rFonts w:eastAsia="Arial Unicode MS"/>
        </w:rPr>
        <w:t xml:space="preserve">сельского поселения </w:t>
      </w:r>
      <w:r w:rsidR="006A2B6B">
        <w:rPr>
          <w:rFonts w:eastAsia="Arial Unicode MS"/>
        </w:rPr>
        <w:t>Спартакский</w:t>
      </w:r>
      <w:r>
        <w:rPr>
          <w:rFonts w:eastAsia="Arial Unicode MS"/>
        </w:rPr>
        <w:t xml:space="preserve"> сельсовет  </w:t>
      </w:r>
      <w:r>
        <w:t>муниципального района Ермекеевский район Республики Башкортостан обеспечить с 1 октября 2013 года повышение размеров окладов (должностных окладов), ставок заработной платы работникам с учетом проиндексированных минимальных окладов в соответствии  с пунктом 2 настоящего Постановления.</w:t>
      </w:r>
    </w:p>
    <w:p w:rsidR="008054F5" w:rsidRDefault="008054F5" w:rsidP="008054F5">
      <w:pPr>
        <w:jc w:val="both"/>
      </w:pPr>
      <w:r>
        <w:t xml:space="preserve">4. Руководителям муниципальных учреждений  сельского поселения </w:t>
      </w:r>
      <w:r w:rsidR="006A2B6B">
        <w:t>Спартакский</w:t>
      </w:r>
      <w:r>
        <w:t xml:space="preserve"> сельсовет муниципального района Ермекеевский район Республики Башкортостан</w:t>
      </w:r>
    </w:p>
    <w:p w:rsidR="008054F5" w:rsidRDefault="008054F5" w:rsidP="008054F5">
      <w:pPr>
        <w:jc w:val="both"/>
      </w:pPr>
      <w:r>
        <w:t xml:space="preserve">    а) в 2013 году принять меры по повышению уровня средней заработной платы отдельных категорий работников учреждений бюджетной сферы с учетом средств, получаемых от приносящей доход деятельности, а также за счет сокращения неэффективных расходов, оптимизационных мер и реструктуризации сети подведомственных учреждений;</w:t>
      </w:r>
    </w:p>
    <w:p w:rsidR="008054F5" w:rsidRDefault="008054F5" w:rsidP="008054F5">
      <w:pPr>
        <w:jc w:val="both"/>
      </w:pPr>
      <w:r>
        <w:t xml:space="preserve">      </w:t>
      </w:r>
      <w:proofErr w:type="gramStart"/>
      <w:r>
        <w:t>б) взять под контроль выполнение работодателями мероприятий по уведомлению работников муниципальных учреждений, в том числе отдельных категорий работников бюджетной сферы, повышение оплаты труда которых предусмотрено указами Президента Российской Федерации, о предстоящих в соответствии с пунктами 1 и 2 настоящего Постановления изменениях условий</w:t>
      </w:r>
      <w:r w:rsidR="006A2B6B">
        <w:t xml:space="preserve"> </w:t>
      </w:r>
      <w:r>
        <w:t>трудового договора, в том числе об изменениях размера стимулирующего характера.</w:t>
      </w:r>
      <w:proofErr w:type="gramEnd"/>
    </w:p>
    <w:p w:rsidR="008054F5" w:rsidRDefault="008054F5" w:rsidP="008054F5">
      <w:pPr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054F5" w:rsidRDefault="008054F5" w:rsidP="008054F5">
      <w:pPr>
        <w:jc w:val="both"/>
      </w:pPr>
    </w:p>
    <w:p w:rsidR="008054F5" w:rsidRDefault="008054F5" w:rsidP="008054F5">
      <w:pPr>
        <w:jc w:val="both"/>
      </w:pPr>
    </w:p>
    <w:p w:rsidR="006A2B6B" w:rsidRDefault="006A2B6B" w:rsidP="008054F5">
      <w:pPr>
        <w:jc w:val="both"/>
      </w:pPr>
    </w:p>
    <w:p w:rsidR="006A2B6B" w:rsidRDefault="006A2B6B" w:rsidP="008054F5">
      <w:pPr>
        <w:jc w:val="both"/>
      </w:pPr>
    </w:p>
    <w:p w:rsidR="006A2B6B" w:rsidRDefault="006A2B6B" w:rsidP="008054F5">
      <w:pPr>
        <w:jc w:val="both"/>
      </w:pPr>
    </w:p>
    <w:p w:rsidR="008054F5" w:rsidRDefault="008054F5" w:rsidP="008054F5">
      <w:pPr>
        <w:jc w:val="both"/>
      </w:pPr>
      <w:r>
        <w:t xml:space="preserve">    Глава сельского поселения </w:t>
      </w:r>
    </w:p>
    <w:p w:rsidR="008054F5" w:rsidRDefault="008054F5" w:rsidP="008054F5">
      <w:pPr>
        <w:jc w:val="both"/>
      </w:pPr>
      <w:r>
        <w:t xml:space="preserve">    </w:t>
      </w:r>
      <w:r w:rsidR="006A2B6B">
        <w:t xml:space="preserve">Спартакский </w:t>
      </w:r>
      <w:r>
        <w:t xml:space="preserve"> сельсовет                                                   </w:t>
      </w:r>
      <w:r w:rsidR="006A2B6B">
        <w:t xml:space="preserve">     Ф.Х.Гафурова</w:t>
      </w:r>
      <w:r>
        <w:t xml:space="preserve"> </w:t>
      </w:r>
    </w:p>
    <w:p w:rsidR="008054F5" w:rsidRDefault="008054F5" w:rsidP="00D14808">
      <w:pPr>
        <w:jc w:val="both"/>
        <w:rPr>
          <w:rFonts w:eastAsia="Arial Unicode MS"/>
        </w:rPr>
      </w:pPr>
    </w:p>
    <w:p w:rsidR="008054F5" w:rsidRDefault="008054F5" w:rsidP="00D14808">
      <w:pPr>
        <w:jc w:val="both"/>
        <w:rPr>
          <w:rFonts w:eastAsia="Arial Unicode MS"/>
        </w:rPr>
      </w:pPr>
    </w:p>
    <w:p w:rsidR="008054F5" w:rsidRDefault="008054F5" w:rsidP="00D14808">
      <w:pPr>
        <w:jc w:val="both"/>
        <w:rPr>
          <w:rFonts w:eastAsia="Arial Unicode MS"/>
        </w:rPr>
      </w:pPr>
    </w:p>
    <w:p w:rsidR="008054F5" w:rsidRDefault="008054F5" w:rsidP="00D14808">
      <w:pPr>
        <w:jc w:val="both"/>
        <w:rPr>
          <w:rFonts w:eastAsia="Arial Unicode MS"/>
        </w:rPr>
      </w:pPr>
    </w:p>
    <w:p w:rsidR="008054F5" w:rsidRDefault="008054F5" w:rsidP="00D14808">
      <w:pPr>
        <w:jc w:val="both"/>
        <w:rPr>
          <w:rFonts w:eastAsia="Arial Unicode MS"/>
        </w:rPr>
      </w:pPr>
    </w:p>
    <w:p w:rsidR="008054F5" w:rsidRDefault="008054F5" w:rsidP="00D14808">
      <w:pPr>
        <w:jc w:val="both"/>
        <w:rPr>
          <w:rFonts w:eastAsia="Arial Unicode MS"/>
        </w:rPr>
      </w:pPr>
    </w:p>
    <w:p w:rsidR="006A2B6B" w:rsidRDefault="006A2B6B" w:rsidP="00D14808">
      <w:pPr>
        <w:jc w:val="both"/>
        <w:rPr>
          <w:rFonts w:eastAsia="Arial Unicode MS"/>
        </w:rPr>
      </w:pPr>
    </w:p>
    <w:p w:rsidR="006A2B6B" w:rsidRDefault="006A2B6B" w:rsidP="00D14808">
      <w:pPr>
        <w:jc w:val="both"/>
        <w:rPr>
          <w:rFonts w:eastAsia="Arial Unicode MS"/>
        </w:rPr>
      </w:pPr>
    </w:p>
    <w:p w:rsidR="008054F5" w:rsidRDefault="008054F5" w:rsidP="00D14808">
      <w:pPr>
        <w:jc w:val="both"/>
        <w:rPr>
          <w:rFonts w:eastAsia="Arial Unicode MS"/>
        </w:rPr>
      </w:pPr>
    </w:p>
    <w:p w:rsidR="00D14808" w:rsidRDefault="00D14808" w:rsidP="005B100D">
      <w:pPr>
        <w:jc w:val="both"/>
      </w:pPr>
      <w:r>
        <w:rPr>
          <w:rFonts w:eastAsia="Arial Unicode MS"/>
        </w:rPr>
        <w:t xml:space="preserve"> </w:t>
      </w:r>
    </w:p>
    <w:p w:rsidR="00D14808" w:rsidRDefault="00D14808" w:rsidP="00D14808">
      <w:pPr>
        <w:ind w:right="305" w:firstLine="600"/>
        <w:jc w:val="both"/>
        <w:rPr>
          <w:rFonts w:eastAsia="Arial Unicode MS"/>
        </w:rPr>
      </w:pPr>
    </w:p>
    <w:p w:rsidR="00D14808" w:rsidRDefault="00D14808" w:rsidP="00D14808">
      <w:pPr>
        <w:ind w:right="305" w:firstLine="600"/>
        <w:jc w:val="both"/>
        <w:rPr>
          <w:rFonts w:eastAsia="Arial Unicode MS"/>
        </w:rPr>
      </w:pPr>
    </w:p>
    <w:p w:rsidR="00D14808" w:rsidRDefault="00D14808" w:rsidP="00D14808">
      <w:pPr>
        <w:ind w:right="305" w:firstLine="600"/>
        <w:jc w:val="both"/>
        <w:rPr>
          <w:rFonts w:eastAsia="Arial Unicode MS"/>
        </w:rPr>
      </w:pPr>
    </w:p>
    <w:p w:rsidR="00D14808" w:rsidRDefault="00D14808" w:rsidP="00D14808">
      <w:pPr>
        <w:ind w:right="305" w:firstLine="600"/>
        <w:jc w:val="both"/>
        <w:rPr>
          <w:rFonts w:eastAsia="Arial Unicode MS"/>
        </w:rPr>
      </w:pPr>
    </w:p>
    <w:p w:rsidR="00D14808" w:rsidRDefault="00D14808" w:rsidP="00D14808">
      <w:pPr>
        <w:ind w:right="305" w:firstLine="600"/>
        <w:jc w:val="both"/>
        <w:rPr>
          <w:rFonts w:eastAsia="Arial Unicode MS"/>
        </w:rPr>
      </w:pPr>
    </w:p>
    <w:p w:rsidR="00D14808" w:rsidRDefault="00D14808" w:rsidP="00D14808">
      <w:pPr>
        <w:ind w:right="305" w:firstLine="600"/>
        <w:jc w:val="both"/>
        <w:rPr>
          <w:rFonts w:eastAsia="Arial Unicode MS"/>
        </w:rPr>
      </w:pPr>
    </w:p>
    <w:p w:rsidR="008B6AF0" w:rsidRDefault="008B6AF0"/>
    <w:sectPr w:rsidR="008B6AF0" w:rsidSect="008B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5C7"/>
    <w:multiLevelType w:val="hybridMultilevel"/>
    <w:tmpl w:val="B9D4A43A"/>
    <w:lvl w:ilvl="0" w:tplc="908CF65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1A4"/>
    <w:rsid w:val="000C00E2"/>
    <w:rsid w:val="00204F8E"/>
    <w:rsid w:val="004F01F5"/>
    <w:rsid w:val="005A5039"/>
    <w:rsid w:val="005B100D"/>
    <w:rsid w:val="006A2B6B"/>
    <w:rsid w:val="008054F5"/>
    <w:rsid w:val="008B6AF0"/>
    <w:rsid w:val="0098132C"/>
    <w:rsid w:val="00B037D7"/>
    <w:rsid w:val="00B37216"/>
    <w:rsid w:val="00BB1F44"/>
    <w:rsid w:val="00C631A4"/>
    <w:rsid w:val="00D14808"/>
    <w:rsid w:val="00DE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D7FA-86CF-44F7-B7ED-26DDB83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14</cp:revision>
  <cp:lastPrinted>2013-09-26T05:58:00Z</cp:lastPrinted>
  <dcterms:created xsi:type="dcterms:W3CDTF">2013-09-23T11:52:00Z</dcterms:created>
  <dcterms:modified xsi:type="dcterms:W3CDTF">2013-09-26T05:59:00Z</dcterms:modified>
</cp:coreProperties>
</file>