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54C" w:rsidRDefault="008D354C" w:rsidP="008D354C">
      <w:pPr>
        <w:rPr>
          <w:rFonts w:ascii="Lucida Sans Unicode" w:eastAsia="Arial Unicode MS" w:hAnsi="Lucida Sans Unicode" w:cs="Lucida Sans Unicode"/>
          <w:b/>
          <w:bCs/>
          <w:caps/>
          <w:shadow/>
          <w:sz w:val="21"/>
          <w:szCs w:val="21"/>
        </w:rPr>
      </w:pPr>
      <w:r>
        <w:rPr>
          <w:noProof/>
        </w:rPr>
        <w:drawing>
          <wp:anchor distT="0" distB="0" distL="114300" distR="114300" simplePos="0" relativeHeight="251657216" behindDoc="1" locked="0" layoutInCell="1" allowOverlap="1">
            <wp:simplePos x="0" y="0"/>
            <wp:positionH relativeFrom="column">
              <wp:posOffset>2628900</wp:posOffset>
            </wp:positionH>
            <wp:positionV relativeFrom="page">
              <wp:posOffset>834390</wp:posOffset>
            </wp:positionV>
            <wp:extent cx="963930" cy="1143000"/>
            <wp:effectExtent l="19050" t="0" r="7620" b="0"/>
            <wp:wrapNone/>
            <wp:docPr id="1"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2"/>
                    <pic:cNvPicPr>
                      <a:picLocks noChangeAspect="1" noChangeArrowheads="1"/>
                    </pic:cNvPicPr>
                  </pic:nvPicPr>
                  <pic:blipFill>
                    <a:blip r:embed="rId5" cstate="print"/>
                    <a:srcRect/>
                    <a:stretch>
                      <a:fillRect/>
                    </a:stretch>
                  </pic:blipFill>
                  <pic:spPr bwMode="auto">
                    <a:xfrm>
                      <a:off x="0" y="0"/>
                      <a:ext cx="963930" cy="1143000"/>
                    </a:xfrm>
                    <a:prstGeom prst="rect">
                      <a:avLst/>
                    </a:prstGeom>
                    <a:noFill/>
                  </pic:spPr>
                </pic:pic>
              </a:graphicData>
            </a:graphic>
          </wp:anchor>
        </w:drawing>
      </w:r>
      <w:r>
        <w:rPr>
          <w:rFonts w:ascii="Lucida Sans Unicode" w:eastAsia="Arial Unicode MS" w:hAnsi="Lucida Sans Unicode" w:cs="Lucida Sans Unicode"/>
          <w:b/>
          <w:bCs/>
          <w:caps/>
          <w:shadow/>
          <w:sz w:val="21"/>
          <w:szCs w:val="21"/>
        </w:rPr>
        <w:t xml:space="preserve">  БАШ</w:t>
      </w:r>
      <w:r>
        <w:rPr>
          <w:rFonts w:ascii="Lucida Sans Unicode" w:eastAsia="Arial Unicode MS" w:hAnsi="Lucida Sans Unicode" w:cs="Lucida Sans Unicode"/>
          <w:b/>
          <w:sz w:val="21"/>
          <w:szCs w:val="21"/>
        </w:rPr>
        <w:t>Ҡ</w:t>
      </w:r>
      <w:r>
        <w:rPr>
          <w:rFonts w:ascii="Lucida Sans Unicode" w:eastAsia="Arial Unicode MS" w:hAnsi="Lucida Sans Unicode" w:cs="Lucida Sans Unicode"/>
          <w:b/>
          <w:bCs/>
          <w:caps/>
          <w:shadow/>
          <w:sz w:val="21"/>
          <w:szCs w:val="21"/>
        </w:rPr>
        <w:t>ОРТОСТАН РЕСПУБЛИКАҺ</w:t>
      </w:r>
      <w:proofErr w:type="gramStart"/>
      <w:r>
        <w:rPr>
          <w:rFonts w:ascii="Lucida Sans Unicode" w:eastAsia="Arial Unicode MS" w:hAnsi="Lucida Sans Unicode" w:cs="Lucida Sans Unicode"/>
          <w:b/>
          <w:bCs/>
          <w:caps/>
          <w:shadow/>
          <w:sz w:val="21"/>
          <w:szCs w:val="21"/>
        </w:rPr>
        <w:t>Ы</w:t>
      </w:r>
      <w:proofErr w:type="gramEnd"/>
      <w:r>
        <w:rPr>
          <w:rFonts w:ascii="Lucida Sans Unicode" w:eastAsia="Arial Unicode MS" w:hAnsi="Lucida Sans Unicode" w:cs="Lucida Sans Unicode"/>
          <w:b/>
          <w:bCs/>
          <w:caps/>
          <w:shadow/>
          <w:sz w:val="21"/>
          <w:szCs w:val="21"/>
        </w:rPr>
        <w:t xml:space="preserve">                                      РЕСПУБЛИка БАШКОРТОСТАН</w:t>
      </w:r>
      <w:r>
        <w:rPr>
          <w:rFonts w:ascii="Lucida Sans Unicode" w:eastAsia="Arial Unicode MS" w:hAnsi="Lucida Sans Unicode" w:cs="Lucida Sans Unicode"/>
          <w:b/>
          <w:bCs/>
          <w:caps/>
          <w:shadow/>
          <w:sz w:val="20"/>
          <w:szCs w:val="20"/>
        </w:rPr>
        <w:t xml:space="preserve">     </w:t>
      </w:r>
    </w:p>
    <w:p w:rsidR="008D354C" w:rsidRDefault="008D354C" w:rsidP="008D354C">
      <w:pPr>
        <w:ind w:left="720" w:hanging="720"/>
        <w:jc w:val="center"/>
      </w:pPr>
      <w:r>
        <w:rPr>
          <w:rFonts w:ascii="Lucida Sans Unicode" w:eastAsia="Arial Unicode MS" w:hAnsi="Lucida Sans Unicode" w:cs="Lucida Sans Unicode"/>
          <w:b/>
          <w:bCs/>
          <w:caps/>
          <w:shadow/>
          <w:sz w:val="20"/>
          <w:szCs w:val="20"/>
        </w:rPr>
        <w:t xml:space="preserve"> </w:t>
      </w:r>
      <w:r>
        <w:rPr>
          <w:rFonts w:ascii="Lucida Sans Unicode" w:eastAsia="Arial Unicode MS" w:hAnsi="Lucida Sans Unicode" w:cs="Lucida Sans Unicode"/>
          <w:b/>
          <w:bCs/>
          <w:caps/>
          <w:shadow/>
          <w:sz w:val="20"/>
          <w:szCs w:val="20"/>
          <w:lang w:val="tt-RU"/>
        </w:rPr>
        <w:t xml:space="preserve">ЙƏРМƏКƏЙ </w:t>
      </w:r>
      <w:r>
        <w:rPr>
          <w:rFonts w:ascii="Lucida Sans Unicode" w:eastAsia="Arial Unicode MS" w:hAnsi="Lucida Sans Unicode" w:cs="Lucida Sans Unicode"/>
          <w:b/>
          <w:bCs/>
          <w:caps/>
          <w:shadow/>
          <w:sz w:val="20"/>
          <w:szCs w:val="20"/>
        </w:rPr>
        <w:t>районы                                                         АДМИНИСТРАЦИЯ</w:t>
      </w:r>
    </w:p>
    <w:p w:rsidR="008D354C" w:rsidRDefault="008D354C" w:rsidP="008D354C">
      <w:pPr>
        <w:spacing w:line="192" w:lineRule="auto"/>
        <w:ind w:left="720" w:hanging="720"/>
        <w:jc w:val="center"/>
        <w:rPr>
          <w:rFonts w:ascii="Lucida Sans Unicode" w:eastAsia="Arial Unicode MS" w:hAnsi="Lucida Sans Unicode" w:cs="Lucida Sans Unicode"/>
          <w:b/>
          <w:bCs/>
          <w:caps/>
          <w:shadow/>
          <w:sz w:val="20"/>
          <w:szCs w:val="20"/>
        </w:rPr>
      </w:pPr>
      <w:r>
        <w:rPr>
          <w:rFonts w:ascii="Lucida Sans Unicode" w:eastAsia="Arial Unicode MS" w:hAnsi="Lucida Sans Unicode" w:cs="Lucida Sans Unicode"/>
          <w:b/>
          <w:bCs/>
          <w:caps/>
          <w:shadow/>
          <w:sz w:val="20"/>
          <w:szCs w:val="20"/>
        </w:rPr>
        <w:t xml:space="preserve">    муниципаль РАЙОНЫның                                                   сельского поселения</w:t>
      </w:r>
    </w:p>
    <w:p w:rsidR="008D354C" w:rsidRDefault="008D354C" w:rsidP="008D354C">
      <w:pPr>
        <w:spacing w:line="192" w:lineRule="auto"/>
        <w:ind w:left="720" w:hanging="720"/>
        <w:rPr>
          <w:rFonts w:ascii="Lucida Sans Unicode" w:eastAsia="Arial Unicode MS" w:hAnsi="Lucida Sans Unicode" w:cs="Lucida Sans Unicode"/>
          <w:b/>
          <w:bCs/>
          <w:caps/>
          <w:shadow/>
          <w:sz w:val="20"/>
          <w:szCs w:val="20"/>
        </w:rPr>
      </w:pPr>
      <w:r>
        <w:rPr>
          <w:rFonts w:ascii="Lucida Sans Unicode" w:eastAsia="Arial Unicode MS" w:hAnsi="Lucida Sans Unicode" w:cs="Lucida Sans Unicode"/>
          <w:b/>
          <w:bCs/>
          <w:caps/>
          <w:shadow/>
          <w:sz w:val="20"/>
          <w:szCs w:val="20"/>
        </w:rPr>
        <w:t xml:space="preserve">              СПАРТАК АУЫЛ СОВЕТЫ                                                     спартакский сельсовет                  </w:t>
      </w:r>
    </w:p>
    <w:p w:rsidR="008D354C" w:rsidRDefault="008D354C" w:rsidP="008D354C">
      <w:pPr>
        <w:spacing w:line="192" w:lineRule="auto"/>
        <w:ind w:left="720" w:hanging="720"/>
        <w:rPr>
          <w:rFonts w:ascii="Lucida Sans Unicode" w:eastAsia="Arial Unicode MS" w:hAnsi="Lucida Sans Unicode" w:cs="Lucida Sans Unicode"/>
          <w:b/>
          <w:bCs/>
          <w:caps/>
          <w:shadow/>
          <w:sz w:val="20"/>
          <w:szCs w:val="20"/>
        </w:rPr>
      </w:pPr>
      <w:r>
        <w:rPr>
          <w:rFonts w:ascii="Lucida Sans Unicode" w:eastAsia="Arial Unicode MS" w:hAnsi="Lucida Sans Unicode" w:cs="Lucida Sans Unicode"/>
          <w:b/>
          <w:bCs/>
          <w:caps/>
          <w:shadow/>
          <w:sz w:val="20"/>
          <w:szCs w:val="20"/>
        </w:rPr>
        <w:t xml:space="preserve">                ауыл БИЛ</w:t>
      </w:r>
      <w:r>
        <w:rPr>
          <w:rFonts w:ascii="Lucida Sans Unicode" w:eastAsia="Arial Unicode MS" w:hAnsi="Lucida Sans Unicode" w:cs="Lucida Sans Unicode"/>
          <w:b/>
          <w:bCs/>
          <w:caps/>
          <w:shadow/>
          <w:sz w:val="20"/>
          <w:szCs w:val="20"/>
          <w:lang w:val="tt-RU"/>
        </w:rPr>
        <w:t>ƏмƏ</w:t>
      </w:r>
      <w:r>
        <w:rPr>
          <w:rFonts w:ascii="Lucida Sans Unicode" w:eastAsia="Arial Unicode MS" w:hAnsi="Lucida Sans Unicode" w:cs="Lucida Sans Unicode"/>
          <w:b/>
          <w:bCs/>
          <w:caps/>
          <w:shadow/>
          <w:sz w:val="20"/>
          <w:szCs w:val="20"/>
        </w:rPr>
        <w:t>Һе                                                          МУНИЦИПАЛЬНОГО РАЙОНА</w:t>
      </w:r>
    </w:p>
    <w:p w:rsidR="008D354C" w:rsidRDefault="008D354C" w:rsidP="008D354C">
      <w:pPr>
        <w:spacing w:line="192" w:lineRule="auto"/>
        <w:ind w:left="720" w:hanging="720"/>
        <w:rPr>
          <w:rFonts w:ascii="Lucida Sans Unicode" w:eastAsia="Arial Unicode MS" w:hAnsi="Lucida Sans Unicode" w:cs="Lucida Sans Unicode"/>
          <w:b/>
          <w:bCs/>
          <w:caps/>
          <w:shadow/>
          <w:sz w:val="20"/>
          <w:szCs w:val="20"/>
        </w:rPr>
      </w:pPr>
      <w:r>
        <w:rPr>
          <w:rFonts w:ascii="Lucida Sans Unicode" w:eastAsia="Arial Unicode MS" w:hAnsi="Lucida Sans Unicode" w:cs="Lucida Sans Unicode"/>
          <w:b/>
          <w:bCs/>
          <w:caps/>
          <w:shadow/>
          <w:sz w:val="20"/>
          <w:szCs w:val="20"/>
        </w:rPr>
        <w:t xml:space="preserve">                     ХАКИМИ</w:t>
      </w:r>
      <w:r>
        <w:rPr>
          <w:rFonts w:ascii="Lucida Sans Unicode" w:eastAsia="Arial Unicode MS" w:hAnsi="Lucida Sans Unicode" w:cs="Lucida Sans Unicode"/>
          <w:b/>
          <w:bCs/>
          <w:caps/>
          <w:shadow/>
          <w:sz w:val="20"/>
          <w:szCs w:val="20"/>
          <w:lang w:val="tt-RU"/>
        </w:rPr>
        <w:t>Ə</w:t>
      </w:r>
      <w:r>
        <w:rPr>
          <w:rFonts w:ascii="Lucida Sans Unicode" w:eastAsia="Arial Unicode MS" w:hAnsi="Lucida Sans Unicode" w:cs="Lucida Sans Unicode"/>
          <w:b/>
          <w:bCs/>
          <w:caps/>
          <w:shadow/>
          <w:sz w:val="20"/>
          <w:szCs w:val="20"/>
        </w:rPr>
        <w:t>ТЕ                                                                     ЕРМЕКЕЕВСКий РАЙОН</w:t>
      </w:r>
    </w:p>
    <w:p w:rsidR="008D354C" w:rsidRDefault="008D354C" w:rsidP="008D354C">
      <w:pPr>
        <w:ind w:left="720" w:hanging="720"/>
        <w:jc w:val="center"/>
        <w:rPr>
          <w:rFonts w:ascii="Lucida Sans Unicode" w:hAnsi="Lucida Sans Unicode" w:cs="Lucida Sans Unicode"/>
          <w:sz w:val="18"/>
          <w:szCs w:val="18"/>
        </w:rPr>
      </w:pPr>
      <w:r>
        <w:rPr>
          <w:rFonts w:ascii="Lucida Sans Unicode" w:hAnsi="Lucida Sans Unicode" w:cs="Lucida Sans Unicode"/>
          <w:sz w:val="18"/>
          <w:szCs w:val="18"/>
        </w:rPr>
        <w:t xml:space="preserve">452182, Спартак </w:t>
      </w:r>
      <w:proofErr w:type="spellStart"/>
      <w:r>
        <w:rPr>
          <w:rFonts w:ascii="Lucida Sans Unicode" w:hAnsi="Lucida Sans Unicode" w:cs="Lucida Sans Unicode"/>
          <w:sz w:val="18"/>
          <w:szCs w:val="18"/>
        </w:rPr>
        <w:t>ауыл</w:t>
      </w:r>
      <w:proofErr w:type="spellEnd"/>
      <w:r>
        <w:rPr>
          <w:rFonts w:ascii="Lucida Sans Unicode" w:hAnsi="Lucida Sans Unicode" w:cs="Lucida Sans Unicode"/>
          <w:caps/>
          <w:sz w:val="18"/>
          <w:szCs w:val="18"/>
          <w:vertAlign w:val="subscript"/>
        </w:rPr>
        <w:t>,</w:t>
      </w:r>
      <w:r>
        <w:rPr>
          <w:rFonts w:ascii="Lucida Sans Unicode" w:hAnsi="Lucida Sans Unicode" w:cs="Lucida Sans Unicode"/>
          <w:sz w:val="18"/>
          <w:szCs w:val="18"/>
        </w:rPr>
        <w:t xml:space="preserve"> Клуб </w:t>
      </w:r>
      <w:proofErr w:type="spellStart"/>
      <w:r>
        <w:rPr>
          <w:rFonts w:ascii="Lucida Sans Unicode" w:hAnsi="Lucida Sans Unicode" w:cs="Lucida Sans Unicode"/>
          <w:sz w:val="18"/>
          <w:szCs w:val="18"/>
        </w:rPr>
        <w:t>урамы</w:t>
      </w:r>
      <w:proofErr w:type="spellEnd"/>
      <w:r>
        <w:rPr>
          <w:rFonts w:ascii="Lucida Sans Unicode" w:hAnsi="Lucida Sans Unicode" w:cs="Lucida Sans Unicode"/>
          <w:sz w:val="18"/>
          <w:szCs w:val="18"/>
        </w:rPr>
        <w:t xml:space="preserve">, 4                                                 452182, с. Спартак, ул. </w:t>
      </w:r>
      <w:proofErr w:type="gramStart"/>
      <w:r>
        <w:rPr>
          <w:rFonts w:ascii="Lucida Sans Unicode" w:hAnsi="Lucida Sans Unicode" w:cs="Lucida Sans Unicode"/>
          <w:sz w:val="18"/>
          <w:szCs w:val="18"/>
        </w:rPr>
        <w:t>Клубная</w:t>
      </w:r>
      <w:proofErr w:type="gramEnd"/>
      <w:r>
        <w:rPr>
          <w:rFonts w:ascii="Lucida Sans Unicode" w:hAnsi="Lucida Sans Unicode" w:cs="Lucida Sans Unicode"/>
          <w:sz w:val="18"/>
          <w:szCs w:val="18"/>
        </w:rPr>
        <w:t>, 4</w:t>
      </w:r>
    </w:p>
    <w:p w:rsidR="008D354C" w:rsidRDefault="008D354C" w:rsidP="008D354C">
      <w:pPr>
        <w:ind w:left="720" w:hanging="720"/>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2-12-71,факс 2-12-71                                                             Тел. (34741) 2-12-71,факс 2-12-71</w:t>
      </w:r>
    </w:p>
    <w:p w:rsidR="008D354C" w:rsidRPr="000B34CC" w:rsidRDefault="008D354C" w:rsidP="008D354C">
      <w:pPr>
        <w:ind w:left="720" w:right="-908" w:hanging="720"/>
        <w:rPr>
          <w:sz w:val="24"/>
          <w:szCs w:val="24"/>
          <w:lang w:val="en-US"/>
        </w:rPr>
      </w:pPr>
      <w:r w:rsidRPr="008D354C">
        <w:rPr>
          <w:sz w:val="24"/>
          <w:szCs w:val="24"/>
        </w:rPr>
        <w:t xml:space="preserve">      </w:t>
      </w:r>
      <w:proofErr w:type="gramStart"/>
      <w:r w:rsidRPr="008D354C">
        <w:rPr>
          <w:sz w:val="24"/>
          <w:szCs w:val="24"/>
        </w:rPr>
        <w:t>е</w:t>
      </w:r>
      <w:proofErr w:type="gramEnd"/>
      <w:r w:rsidRPr="000B34CC">
        <w:rPr>
          <w:sz w:val="24"/>
          <w:szCs w:val="24"/>
          <w:lang w:val="en-US"/>
        </w:rPr>
        <w:t>-</w:t>
      </w:r>
      <w:r w:rsidRPr="008D354C">
        <w:rPr>
          <w:sz w:val="24"/>
          <w:szCs w:val="24"/>
          <w:lang w:val="en-US"/>
        </w:rPr>
        <w:t>mail</w:t>
      </w:r>
      <w:r w:rsidRPr="000B34CC">
        <w:rPr>
          <w:sz w:val="24"/>
          <w:szCs w:val="24"/>
          <w:lang w:val="en-US"/>
        </w:rPr>
        <w:t xml:space="preserve">: </w:t>
      </w:r>
      <w:r w:rsidRPr="008D354C">
        <w:rPr>
          <w:sz w:val="24"/>
          <w:szCs w:val="24"/>
          <w:lang w:val="en-US"/>
        </w:rPr>
        <w:t>spartak</w:t>
      </w:r>
      <w:r w:rsidRPr="000B34CC">
        <w:rPr>
          <w:sz w:val="24"/>
          <w:szCs w:val="24"/>
          <w:lang w:val="en-US"/>
        </w:rPr>
        <w:t>_</w:t>
      </w:r>
      <w:r w:rsidRPr="008D354C">
        <w:rPr>
          <w:sz w:val="24"/>
          <w:szCs w:val="24"/>
          <w:lang w:val="en-US"/>
        </w:rPr>
        <w:t>s</w:t>
      </w:r>
      <w:r w:rsidRPr="000B34CC">
        <w:rPr>
          <w:sz w:val="24"/>
          <w:szCs w:val="24"/>
          <w:lang w:val="en-US"/>
        </w:rPr>
        <w:t>_</w:t>
      </w:r>
      <w:r w:rsidRPr="008D354C">
        <w:rPr>
          <w:sz w:val="24"/>
          <w:szCs w:val="24"/>
          <w:lang w:val="en-US"/>
        </w:rPr>
        <w:t>s</w:t>
      </w:r>
      <w:r w:rsidRPr="000B34CC">
        <w:rPr>
          <w:sz w:val="24"/>
          <w:szCs w:val="24"/>
          <w:lang w:val="en-US"/>
        </w:rPr>
        <w:t>@</w:t>
      </w:r>
      <w:r w:rsidRPr="008D354C">
        <w:rPr>
          <w:sz w:val="24"/>
          <w:szCs w:val="24"/>
          <w:lang w:val="en-US"/>
        </w:rPr>
        <w:t>maiI</w:t>
      </w:r>
      <w:r w:rsidRPr="000B34CC">
        <w:rPr>
          <w:sz w:val="24"/>
          <w:szCs w:val="24"/>
          <w:lang w:val="en-US"/>
        </w:rPr>
        <w:t>.</w:t>
      </w:r>
      <w:r w:rsidRPr="008D354C">
        <w:rPr>
          <w:sz w:val="24"/>
          <w:szCs w:val="24"/>
          <w:lang w:val="en-US"/>
        </w:rPr>
        <w:t>ru</w:t>
      </w:r>
      <w:r w:rsidRPr="000B34CC">
        <w:rPr>
          <w:sz w:val="24"/>
          <w:szCs w:val="24"/>
          <w:lang w:val="en-US"/>
        </w:rPr>
        <w:t xml:space="preserve">                                                      </w:t>
      </w:r>
      <w:r w:rsidRPr="008D354C">
        <w:rPr>
          <w:sz w:val="24"/>
          <w:szCs w:val="24"/>
        </w:rPr>
        <w:t>е</w:t>
      </w:r>
      <w:r w:rsidRPr="000B34CC">
        <w:rPr>
          <w:sz w:val="24"/>
          <w:szCs w:val="24"/>
          <w:lang w:val="en-US"/>
        </w:rPr>
        <w:t>-</w:t>
      </w:r>
      <w:r w:rsidRPr="008D354C">
        <w:rPr>
          <w:sz w:val="24"/>
          <w:szCs w:val="24"/>
          <w:lang w:val="en-US"/>
        </w:rPr>
        <w:t>mail</w:t>
      </w:r>
      <w:r w:rsidRPr="000B34CC">
        <w:rPr>
          <w:sz w:val="24"/>
          <w:szCs w:val="24"/>
          <w:lang w:val="en-US"/>
        </w:rPr>
        <w:t xml:space="preserve">: </w:t>
      </w:r>
      <w:r w:rsidRPr="008D354C">
        <w:rPr>
          <w:sz w:val="24"/>
          <w:szCs w:val="24"/>
          <w:lang w:val="en-US"/>
        </w:rPr>
        <w:t>spartak</w:t>
      </w:r>
      <w:r w:rsidRPr="000B34CC">
        <w:rPr>
          <w:sz w:val="24"/>
          <w:szCs w:val="24"/>
          <w:lang w:val="en-US"/>
        </w:rPr>
        <w:t>_</w:t>
      </w:r>
      <w:r w:rsidRPr="008D354C">
        <w:rPr>
          <w:sz w:val="24"/>
          <w:szCs w:val="24"/>
          <w:lang w:val="en-US"/>
        </w:rPr>
        <w:t>s</w:t>
      </w:r>
      <w:r w:rsidRPr="000B34CC">
        <w:rPr>
          <w:sz w:val="24"/>
          <w:szCs w:val="24"/>
          <w:lang w:val="en-US"/>
        </w:rPr>
        <w:t>_</w:t>
      </w:r>
      <w:r w:rsidRPr="008D354C">
        <w:rPr>
          <w:sz w:val="24"/>
          <w:szCs w:val="24"/>
          <w:lang w:val="en-US"/>
        </w:rPr>
        <w:t>s</w:t>
      </w:r>
      <w:r w:rsidRPr="000B34CC">
        <w:rPr>
          <w:sz w:val="24"/>
          <w:szCs w:val="24"/>
          <w:lang w:val="en-US"/>
        </w:rPr>
        <w:t>@</w:t>
      </w:r>
      <w:r w:rsidRPr="008D354C">
        <w:rPr>
          <w:sz w:val="24"/>
          <w:szCs w:val="24"/>
          <w:lang w:val="en-US"/>
        </w:rPr>
        <w:t>maiI</w:t>
      </w:r>
      <w:r w:rsidRPr="000B34CC">
        <w:rPr>
          <w:sz w:val="24"/>
          <w:szCs w:val="24"/>
          <w:lang w:val="en-US"/>
        </w:rPr>
        <w:t>.</w:t>
      </w:r>
      <w:r w:rsidRPr="008D354C">
        <w:rPr>
          <w:sz w:val="24"/>
          <w:szCs w:val="24"/>
          <w:lang w:val="en-US"/>
        </w:rPr>
        <w:t>ru</w:t>
      </w:r>
      <w:r w:rsidRPr="000B34CC">
        <w:rPr>
          <w:sz w:val="24"/>
          <w:szCs w:val="24"/>
          <w:lang w:val="en-US"/>
        </w:rPr>
        <w:t xml:space="preserve">                                </w:t>
      </w:r>
    </w:p>
    <w:p w:rsidR="008D354C" w:rsidRPr="000B34CC" w:rsidRDefault="008D354C" w:rsidP="008D354C">
      <w:pPr>
        <w:pBdr>
          <w:bottom w:val="thinThickSmallGap" w:sz="24" w:space="3" w:color="auto"/>
        </w:pBdr>
        <w:ind w:left="-300"/>
        <w:jc w:val="center"/>
        <w:rPr>
          <w:rFonts w:ascii="Lucida Sans Unicode" w:hAnsi="Lucida Sans Unicode" w:cs="Lucida Sans Unicode"/>
          <w:sz w:val="4"/>
          <w:szCs w:val="4"/>
          <w:lang w:val="en-US"/>
        </w:rPr>
      </w:pPr>
    </w:p>
    <w:p w:rsidR="008D354C" w:rsidRPr="000B34CC" w:rsidRDefault="008D354C" w:rsidP="008D354C">
      <w:pPr>
        <w:rPr>
          <w:sz w:val="24"/>
          <w:szCs w:val="24"/>
          <w:lang w:val="en-US"/>
        </w:rPr>
      </w:pPr>
      <w:r w:rsidRPr="000B34CC">
        <w:rPr>
          <w:lang w:val="en-US"/>
        </w:rPr>
        <w:t xml:space="preserve">          </w:t>
      </w:r>
    </w:p>
    <w:p w:rsidR="00CD3D9E" w:rsidRDefault="00CD3D9E" w:rsidP="00CD3D9E">
      <w:pPr>
        <w:ind w:left="-1000"/>
        <w:jc w:val="center"/>
        <w:rPr>
          <w:rFonts w:ascii="Lucida Sans Unicode" w:eastAsia="Arial Unicode MS" w:hAnsi="Lucida Sans Unicode" w:cs="Lucida Sans Unicode"/>
          <w:b/>
          <w:sz w:val="26"/>
          <w:szCs w:val="26"/>
        </w:rPr>
      </w:pPr>
      <w:r w:rsidRPr="000B34CC">
        <w:rPr>
          <w:rFonts w:ascii="Lucida Sans Unicode" w:eastAsia="Arial Unicode MS" w:hAnsi="Lucida Sans Unicode" w:cs="Lucida Sans Unicode"/>
          <w:b/>
          <w:lang w:val="en-US"/>
        </w:rPr>
        <w:t xml:space="preserve">      </w:t>
      </w:r>
      <w:r>
        <w:rPr>
          <w:rFonts w:ascii="Lucida Sans Unicode" w:eastAsia="Arial Unicode MS" w:hAnsi="Lucida Sans Unicode" w:cs="Lucida Sans Unicode"/>
          <w:b/>
          <w:sz w:val="26"/>
          <w:szCs w:val="26"/>
        </w:rPr>
        <w:t xml:space="preserve">ҠАРАР    </w:t>
      </w:r>
      <w:r>
        <w:rPr>
          <w:rFonts w:ascii="Lucida Sans Unicode" w:eastAsia="Arial Unicode MS" w:hAnsi="Lucida Sans Unicode" w:cs="Lucida Sans Unicode"/>
          <w:sz w:val="26"/>
          <w:szCs w:val="26"/>
        </w:rPr>
        <w:t xml:space="preserve">            </w:t>
      </w:r>
      <w:r w:rsidR="008D354C">
        <w:rPr>
          <w:rFonts w:ascii="Lucida Sans Unicode" w:eastAsia="Arial Unicode MS" w:hAnsi="Lucida Sans Unicode" w:cs="Lucida Sans Unicode"/>
          <w:sz w:val="26"/>
          <w:szCs w:val="26"/>
        </w:rPr>
        <w:t xml:space="preserve">                             № 8</w:t>
      </w:r>
      <w:r>
        <w:rPr>
          <w:rFonts w:ascii="Lucida Sans Unicode" w:eastAsia="Arial Unicode MS" w:hAnsi="Lucida Sans Unicode" w:cs="Lucida Sans Unicode"/>
          <w:sz w:val="26"/>
          <w:szCs w:val="26"/>
        </w:rPr>
        <w:t xml:space="preserve">0                   </w:t>
      </w:r>
      <w:r>
        <w:rPr>
          <w:rFonts w:ascii="Lucida Sans Unicode" w:eastAsia="Arial Unicode MS" w:hAnsi="Lucida Sans Unicode" w:cs="Lucida Sans Unicode"/>
          <w:b/>
          <w:sz w:val="26"/>
          <w:szCs w:val="26"/>
        </w:rPr>
        <w:t>ПОСТАНОВЛЕНИЕ</w:t>
      </w:r>
    </w:p>
    <w:p w:rsidR="00CD3D9E" w:rsidRDefault="00CD3D9E" w:rsidP="00CD3D9E">
      <w:pPr>
        <w:ind w:left="-1000"/>
        <w:jc w:val="center"/>
        <w:rPr>
          <w:rFonts w:ascii="Lucida Sans Unicode" w:eastAsia="Arial Unicode MS" w:hAnsi="Lucida Sans Unicode" w:cs="Lucida Sans Unicode"/>
          <w:b/>
        </w:rPr>
      </w:pPr>
    </w:p>
    <w:p w:rsidR="00CD3D9E" w:rsidRDefault="00CD3D9E" w:rsidP="00CD3D9E">
      <w:pPr>
        <w:ind w:left="-1000"/>
        <w:rPr>
          <w:rFonts w:eastAsia="Arial Unicode MS"/>
          <w:u w:val="single"/>
        </w:rPr>
      </w:pPr>
      <w:r>
        <w:rPr>
          <w:rFonts w:eastAsia="Arial Unicode MS"/>
        </w:rPr>
        <w:t xml:space="preserve">             </w:t>
      </w:r>
      <w:r w:rsidR="00A6178B">
        <w:rPr>
          <w:rFonts w:eastAsia="Arial Unicode MS"/>
          <w:u w:val="single"/>
        </w:rPr>
        <w:t>« 20</w:t>
      </w:r>
      <w:r>
        <w:rPr>
          <w:rFonts w:eastAsia="Arial Unicode MS"/>
          <w:u w:val="single"/>
        </w:rPr>
        <w:t xml:space="preserve"> » </w:t>
      </w:r>
      <w:r w:rsidR="00A6178B">
        <w:rPr>
          <w:rFonts w:eastAsia="Arial Unicode MS"/>
          <w:u w:val="single"/>
        </w:rPr>
        <w:t xml:space="preserve"> октябрь</w:t>
      </w:r>
      <w:r>
        <w:rPr>
          <w:rFonts w:eastAsia="Arial Unicode MS"/>
          <w:u w:val="single"/>
        </w:rPr>
        <w:t xml:space="preserve">  2012 </w:t>
      </w:r>
      <w:proofErr w:type="spellStart"/>
      <w:r>
        <w:rPr>
          <w:rFonts w:eastAsia="Arial Unicode MS"/>
          <w:u w:val="single"/>
        </w:rPr>
        <w:t>й</w:t>
      </w:r>
      <w:proofErr w:type="spellEnd"/>
      <w:r>
        <w:rPr>
          <w:rFonts w:eastAsia="Arial Unicode MS"/>
        </w:rPr>
        <w:t xml:space="preserve">.                                   </w:t>
      </w:r>
      <w:r w:rsidR="008D354C">
        <w:rPr>
          <w:rFonts w:eastAsia="Arial Unicode MS"/>
        </w:rPr>
        <w:t xml:space="preserve">                </w:t>
      </w:r>
      <w:r w:rsidR="00A6178B">
        <w:rPr>
          <w:rFonts w:eastAsia="Arial Unicode MS"/>
        </w:rPr>
        <w:t xml:space="preserve">    </w:t>
      </w:r>
      <w:r>
        <w:rPr>
          <w:rFonts w:eastAsia="Arial Unicode MS"/>
          <w:u w:val="single"/>
        </w:rPr>
        <w:t xml:space="preserve">« </w:t>
      </w:r>
      <w:r w:rsidR="00A6178B">
        <w:rPr>
          <w:rFonts w:eastAsia="Arial Unicode MS"/>
          <w:u w:val="single"/>
        </w:rPr>
        <w:t>20</w:t>
      </w:r>
      <w:r>
        <w:rPr>
          <w:rFonts w:eastAsia="Arial Unicode MS"/>
          <w:u w:val="single"/>
        </w:rPr>
        <w:t xml:space="preserve"> »  </w:t>
      </w:r>
      <w:r w:rsidR="00A6178B">
        <w:rPr>
          <w:rFonts w:eastAsia="Arial Unicode MS"/>
          <w:u w:val="single"/>
        </w:rPr>
        <w:t>октября</w:t>
      </w:r>
      <w:r>
        <w:rPr>
          <w:rFonts w:eastAsia="Arial Unicode MS"/>
          <w:u w:val="single"/>
        </w:rPr>
        <w:t xml:space="preserve">  </w:t>
      </w:r>
      <w:smartTag w:uri="urn:schemas-microsoft-com:office:smarttags" w:element="metricconverter">
        <w:smartTagPr>
          <w:attr w:name="ProductID" w:val="2012 г"/>
        </w:smartTagPr>
        <w:r>
          <w:rPr>
            <w:rFonts w:eastAsia="Arial Unicode MS"/>
            <w:u w:val="single"/>
          </w:rPr>
          <w:t>2012 г</w:t>
        </w:r>
      </w:smartTag>
      <w:r>
        <w:rPr>
          <w:rFonts w:eastAsia="Arial Unicode MS"/>
          <w:u w:val="single"/>
        </w:rPr>
        <w:t>.</w:t>
      </w:r>
    </w:p>
    <w:p w:rsidR="00CD3D9E" w:rsidRPr="008D354C" w:rsidRDefault="00CD3D9E" w:rsidP="008D354C">
      <w:pPr>
        <w:ind w:left="-1000"/>
        <w:jc w:val="center"/>
        <w:rPr>
          <w:rFonts w:ascii="Lucida Sans Unicode" w:eastAsia="Arial Unicode MS" w:hAnsi="Lucida Sans Unicode" w:cs="Lucida Sans Unicode"/>
          <w:b/>
          <w:sz w:val="16"/>
          <w:szCs w:val="16"/>
        </w:rPr>
      </w:pPr>
      <w:r>
        <w:rPr>
          <w:rFonts w:ascii="Lucida Sans Unicode" w:eastAsia="Arial Unicode MS" w:hAnsi="Lucida Sans Unicode" w:cs="Lucida Sans Unicode"/>
          <w:b/>
          <w:bCs/>
          <w:caps/>
          <w:shadow/>
          <w:sz w:val="24"/>
          <w:szCs w:val="24"/>
        </w:rPr>
        <w:t xml:space="preserve">  </w:t>
      </w:r>
    </w:p>
    <w:p w:rsidR="00CD3D9E" w:rsidRPr="008D354C" w:rsidRDefault="00CD3D9E" w:rsidP="008D354C">
      <w:pPr>
        <w:jc w:val="both"/>
        <w:rPr>
          <w:b/>
        </w:rPr>
      </w:pPr>
      <w:r>
        <w:rPr>
          <w:b/>
        </w:rPr>
        <w:t>Об утверждении административного регламента  предоставлени</w:t>
      </w:r>
      <w:r w:rsidR="000B34CC">
        <w:rPr>
          <w:b/>
        </w:rPr>
        <w:t>я</w:t>
      </w:r>
      <w:r>
        <w:rPr>
          <w:b/>
        </w:rPr>
        <w:t xml:space="preserve"> муниципальной услуги «Показ  спектаклей, концертов, концертных программ и иных зрелищных мероприятий»  МБУК «Спартакский СДК»</w:t>
      </w:r>
    </w:p>
    <w:p w:rsidR="00482919" w:rsidRDefault="00482919" w:rsidP="00482919">
      <w:pPr>
        <w:ind w:firstLine="225"/>
        <w:jc w:val="both"/>
      </w:pPr>
      <w:r>
        <w:t xml:space="preserve">         </w:t>
      </w:r>
      <w:proofErr w:type="gramStart"/>
      <w: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от 22 марта 2012 года № 01-600-а «Об утверждении  Порядка разработки и утверждения административных регламентов предоставления муниципальных услуг»; Уставом сельского поселения Спартакский сельсовет муниципального района  Ермекеевский  район  Республики Башкортостан    </w:t>
      </w:r>
      <w:r>
        <w:rPr>
          <w:b/>
        </w:rPr>
        <w:t xml:space="preserve">п о с т а </w:t>
      </w:r>
      <w:proofErr w:type="spellStart"/>
      <w:r>
        <w:rPr>
          <w:b/>
        </w:rPr>
        <w:t>н</w:t>
      </w:r>
      <w:proofErr w:type="spellEnd"/>
      <w:r>
        <w:rPr>
          <w:b/>
        </w:rPr>
        <w:t xml:space="preserve"> о в л я ю</w:t>
      </w:r>
      <w:r>
        <w:t>:</w:t>
      </w:r>
      <w:proofErr w:type="gramEnd"/>
    </w:p>
    <w:p w:rsidR="00482919" w:rsidRDefault="00482919" w:rsidP="00482919">
      <w:pPr>
        <w:ind w:firstLine="225"/>
        <w:jc w:val="both"/>
      </w:pPr>
    </w:p>
    <w:p w:rsidR="00482919" w:rsidRPr="008D354C" w:rsidRDefault="008D354C" w:rsidP="008D354C">
      <w:pPr>
        <w:jc w:val="both"/>
        <w:rPr>
          <w:b/>
        </w:rPr>
      </w:pPr>
      <w:r>
        <w:t xml:space="preserve">    </w:t>
      </w:r>
      <w:r w:rsidR="00482919">
        <w:t>1. Утвердить административный регламент предоставлени</w:t>
      </w:r>
      <w:r w:rsidR="000B34CC">
        <w:t>я</w:t>
      </w:r>
      <w:r w:rsidR="00482919">
        <w:t xml:space="preserve"> муниципальной услуги </w:t>
      </w:r>
      <w:r w:rsidR="00482919" w:rsidRPr="008D354C">
        <w:t>«</w:t>
      </w:r>
      <w:r w:rsidRPr="008D354C">
        <w:t>Показ  спектаклей, концертов, концертных программ и иных зрелищных мероприятий»  МБУК «Спартакский СДК»</w:t>
      </w:r>
      <w:r w:rsidR="000B34CC">
        <w:t>, согласно приложения</w:t>
      </w:r>
      <w:r w:rsidR="00482919">
        <w:t>.</w:t>
      </w:r>
    </w:p>
    <w:p w:rsidR="00F52045" w:rsidRDefault="00F52045" w:rsidP="00F52045">
      <w:pPr>
        <w:autoSpaceDE w:val="0"/>
        <w:autoSpaceDN w:val="0"/>
        <w:adjustRightInd w:val="0"/>
        <w:jc w:val="both"/>
      </w:pPr>
      <w:r>
        <w:rPr>
          <w:spacing w:val="-12"/>
        </w:rPr>
        <w:t xml:space="preserve">     </w:t>
      </w:r>
      <w:r w:rsidR="0026576F">
        <w:rPr>
          <w:spacing w:val="-12"/>
        </w:rPr>
        <w:t>2</w:t>
      </w:r>
      <w:r>
        <w:t>.</w:t>
      </w:r>
      <w:r>
        <w:rPr>
          <w:bCs/>
        </w:rPr>
        <w:t xml:space="preserve"> Обнародовать  постановление  путем размещение </w:t>
      </w:r>
      <w:r>
        <w:t xml:space="preserve">на информационном стенде в здании  администрации сельского поселения Спартакский сельсовет муниципального района Ермекеевский район  Республика Башкортостан по адресу с. Спартак, ул. Клубная, дом 4 и на официальном сайте администрации </w:t>
      </w:r>
      <w:r>
        <w:rPr>
          <w:bCs/>
        </w:rPr>
        <w:t xml:space="preserve">поселения Спартакский  сельсовет </w:t>
      </w:r>
      <w:r>
        <w:rPr>
          <w:b/>
          <w:bCs/>
        </w:rPr>
        <w:t xml:space="preserve"> </w:t>
      </w:r>
      <w:r>
        <w:t>муниципального района Ермекеевский район Республики Башкортостан.</w:t>
      </w:r>
    </w:p>
    <w:p w:rsidR="00F52045" w:rsidRDefault="00F52045" w:rsidP="00F52045">
      <w:pPr>
        <w:jc w:val="both"/>
        <w:rPr>
          <w:szCs w:val="20"/>
        </w:rPr>
      </w:pPr>
      <w:r>
        <w:t xml:space="preserve">    </w:t>
      </w:r>
      <w:r w:rsidR="0026576F">
        <w:t>3</w:t>
      </w:r>
      <w:r>
        <w:t xml:space="preserve">.   Настоящее постановление вступает в силу после его  обнародования. </w:t>
      </w:r>
    </w:p>
    <w:p w:rsidR="00F52045" w:rsidRDefault="00F52045" w:rsidP="00F52045">
      <w:pPr>
        <w:autoSpaceDE w:val="0"/>
        <w:autoSpaceDN w:val="0"/>
        <w:adjustRightInd w:val="0"/>
        <w:jc w:val="both"/>
        <w:rPr>
          <w:szCs w:val="24"/>
        </w:rPr>
      </w:pPr>
      <w:r>
        <w:t xml:space="preserve">    </w:t>
      </w:r>
      <w:r w:rsidR="0026576F">
        <w:t>4</w:t>
      </w:r>
      <w:r>
        <w:t xml:space="preserve">.  </w:t>
      </w:r>
      <w:proofErr w:type="gramStart"/>
      <w:r>
        <w:t>Контроль за</w:t>
      </w:r>
      <w:proofErr w:type="gramEnd"/>
      <w:r>
        <w:t xml:space="preserve">  исполнением настоящего постановления оставляю за собой.</w:t>
      </w:r>
    </w:p>
    <w:p w:rsidR="00482919" w:rsidRDefault="00482919" w:rsidP="00CD3D9E">
      <w:pPr>
        <w:jc w:val="both"/>
      </w:pPr>
    </w:p>
    <w:p w:rsidR="00482919" w:rsidRDefault="00482919" w:rsidP="00CD3D9E">
      <w:pPr>
        <w:jc w:val="both"/>
      </w:pPr>
    </w:p>
    <w:p w:rsidR="00CD3D9E" w:rsidRDefault="00CD3D9E" w:rsidP="00CD3D9E">
      <w:pPr>
        <w:jc w:val="both"/>
      </w:pPr>
      <w:r>
        <w:t xml:space="preserve">            Глава сельского поселения                                              </w:t>
      </w:r>
    </w:p>
    <w:p w:rsidR="00CD3D9E" w:rsidRDefault="00CD3D9E" w:rsidP="00CD3D9E">
      <w:pPr>
        <w:jc w:val="both"/>
      </w:pPr>
      <w:r>
        <w:t xml:space="preserve">             Спартакский сельсовет                                                        Ф.Х.Гафурова</w:t>
      </w:r>
    </w:p>
    <w:p w:rsidR="00F52045" w:rsidRDefault="00F52045" w:rsidP="00CD3D9E">
      <w:pPr>
        <w:jc w:val="both"/>
      </w:pPr>
    </w:p>
    <w:p w:rsidR="00F52045" w:rsidRDefault="00F52045" w:rsidP="00CD3D9E">
      <w:pPr>
        <w:jc w:val="both"/>
      </w:pPr>
    </w:p>
    <w:p w:rsidR="00CD3D9E" w:rsidRDefault="00CD3D9E" w:rsidP="00CD3D9E">
      <w:pPr>
        <w:rPr>
          <w:rFonts w:ascii="Lucida Sans Unicode" w:eastAsia="Arial Unicode MS" w:hAnsi="Lucida Sans Unicode" w:cs="Lucida Sans Unicode"/>
          <w:b/>
          <w:bCs/>
          <w:caps/>
          <w:shadow/>
          <w:sz w:val="21"/>
          <w:szCs w:val="21"/>
        </w:rPr>
      </w:pPr>
      <w:r>
        <w:rPr>
          <w:sz w:val="22"/>
          <w:szCs w:val="22"/>
        </w:rPr>
        <w:lastRenderedPageBreak/>
        <w:t xml:space="preserve">  </w:t>
      </w:r>
      <w:r>
        <w:rPr>
          <w:noProof/>
        </w:rPr>
        <w:drawing>
          <wp:anchor distT="0" distB="0" distL="114300" distR="114300" simplePos="0" relativeHeight="251658240" behindDoc="1" locked="0" layoutInCell="1" allowOverlap="1">
            <wp:simplePos x="0" y="0"/>
            <wp:positionH relativeFrom="column">
              <wp:posOffset>2628900</wp:posOffset>
            </wp:positionH>
            <wp:positionV relativeFrom="page">
              <wp:posOffset>834390</wp:posOffset>
            </wp:positionV>
            <wp:extent cx="963930" cy="1143000"/>
            <wp:effectExtent l="19050" t="0" r="7620" b="0"/>
            <wp:wrapNone/>
            <wp:docPr id="2"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5" cstate="print"/>
                    <a:srcRect/>
                    <a:stretch>
                      <a:fillRect/>
                    </a:stretch>
                  </pic:blipFill>
                  <pic:spPr bwMode="auto">
                    <a:xfrm>
                      <a:off x="0" y="0"/>
                      <a:ext cx="963930" cy="1143000"/>
                    </a:xfrm>
                    <a:prstGeom prst="rect">
                      <a:avLst/>
                    </a:prstGeom>
                    <a:noFill/>
                  </pic:spPr>
                </pic:pic>
              </a:graphicData>
            </a:graphic>
          </wp:anchor>
        </w:drawing>
      </w:r>
      <w:r>
        <w:rPr>
          <w:rFonts w:ascii="Lucida Sans Unicode" w:eastAsia="Arial Unicode MS" w:hAnsi="Lucida Sans Unicode" w:cs="Lucida Sans Unicode"/>
          <w:b/>
          <w:bCs/>
          <w:caps/>
          <w:shadow/>
          <w:sz w:val="21"/>
          <w:szCs w:val="21"/>
        </w:rPr>
        <w:t>БАШ</w:t>
      </w:r>
      <w:r>
        <w:rPr>
          <w:rFonts w:ascii="Lucida Sans Unicode" w:eastAsia="Arial Unicode MS" w:hAnsi="Lucida Sans Unicode" w:cs="Lucida Sans Unicode"/>
          <w:b/>
          <w:sz w:val="21"/>
          <w:szCs w:val="21"/>
        </w:rPr>
        <w:t>Ҡ</w:t>
      </w:r>
      <w:r>
        <w:rPr>
          <w:rFonts w:ascii="Lucida Sans Unicode" w:eastAsia="Arial Unicode MS" w:hAnsi="Lucida Sans Unicode" w:cs="Lucida Sans Unicode"/>
          <w:b/>
          <w:bCs/>
          <w:caps/>
          <w:shadow/>
          <w:sz w:val="21"/>
          <w:szCs w:val="21"/>
        </w:rPr>
        <w:t>ОРТОСТАН РЕСПУБЛИКАҺ</w:t>
      </w:r>
      <w:proofErr w:type="gramStart"/>
      <w:r>
        <w:rPr>
          <w:rFonts w:ascii="Lucida Sans Unicode" w:eastAsia="Arial Unicode MS" w:hAnsi="Lucida Sans Unicode" w:cs="Lucida Sans Unicode"/>
          <w:b/>
          <w:bCs/>
          <w:caps/>
          <w:shadow/>
          <w:sz w:val="21"/>
          <w:szCs w:val="21"/>
        </w:rPr>
        <w:t>Ы</w:t>
      </w:r>
      <w:proofErr w:type="gramEnd"/>
      <w:r>
        <w:rPr>
          <w:rFonts w:ascii="Lucida Sans Unicode" w:eastAsia="Arial Unicode MS" w:hAnsi="Lucida Sans Unicode" w:cs="Lucida Sans Unicode"/>
          <w:b/>
          <w:bCs/>
          <w:caps/>
          <w:shadow/>
          <w:sz w:val="21"/>
          <w:szCs w:val="21"/>
        </w:rPr>
        <w:t xml:space="preserve">                                      РЕСПУБЛИка БАШКОРТОСТАН</w:t>
      </w:r>
      <w:r>
        <w:rPr>
          <w:rFonts w:ascii="Lucida Sans Unicode" w:eastAsia="Arial Unicode MS" w:hAnsi="Lucida Sans Unicode" w:cs="Lucida Sans Unicode"/>
          <w:b/>
          <w:bCs/>
          <w:caps/>
          <w:shadow/>
          <w:sz w:val="20"/>
          <w:szCs w:val="20"/>
        </w:rPr>
        <w:t xml:space="preserve">     </w:t>
      </w:r>
    </w:p>
    <w:p w:rsidR="00CD3D9E" w:rsidRDefault="00CD3D9E" w:rsidP="00CD3D9E">
      <w:pPr>
        <w:ind w:left="720" w:hanging="720"/>
        <w:jc w:val="center"/>
      </w:pPr>
      <w:r>
        <w:rPr>
          <w:rFonts w:ascii="Lucida Sans Unicode" w:eastAsia="Arial Unicode MS" w:hAnsi="Lucida Sans Unicode" w:cs="Lucida Sans Unicode"/>
          <w:b/>
          <w:bCs/>
          <w:caps/>
          <w:shadow/>
          <w:sz w:val="20"/>
          <w:szCs w:val="20"/>
        </w:rPr>
        <w:t xml:space="preserve"> </w:t>
      </w:r>
      <w:r>
        <w:rPr>
          <w:rFonts w:ascii="Lucida Sans Unicode" w:eastAsia="Arial Unicode MS" w:hAnsi="Lucida Sans Unicode" w:cs="Lucida Sans Unicode"/>
          <w:b/>
          <w:bCs/>
          <w:caps/>
          <w:shadow/>
          <w:sz w:val="20"/>
          <w:szCs w:val="20"/>
          <w:lang w:val="tt-RU"/>
        </w:rPr>
        <w:t xml:space="preserve">ЙƏРМƏКƏЙ </w:t>
      </w:r>
      <w:r>
        <w:rPr>
          <w:rFonts w:ascii="Lucida Sans Unicode" w:eastAsia="Arial Unicode MS" w:hAnsi="Lucida Sans Unicode" w:cs="Lucida Sans Unicode"/>
          <w:b/>
          <w:bCs/>
          <w:caps/>
          <w:shadow/>
          <w:sz w:val="20"/>
          <w:szCs w:val="20"/>
        </w:rPr>
        <w:t>районы                                                         АДМИНИСТРАЦИЯ</w:t>
      </w:r>
    </w:p>
    <w:p w:rsidR="00CD3D9E" w:rsidRDefault="00CD3D9E" w:rsidP="00CD3D9E">
      <w:pPr>
        <w:spacing w:line="192" w:lineRule="auto"/>
        <w:ind w:left="720" w:hanging="720"/>
        <w:jc w:val="center"/>
        <w:rPr>
          <w:rFonts w:ascii="Lucida Sans Unicode" w:eastAsia="Arial Unicode MS" w:hAnsi="Lucida Sans Unicode" w:cs="Lucida Sans Unicode"/>
          <w:b/>
          <w:bCs/>
          <w:caps/>
          <w:shadow/>
          <w:sz w:val="20"/>
          <w:szCs w:val="20"/>
        </w:rPr>
      </w:pPr>
      <w:r>
        <w:rPr>
          <w:rFonts w:ascii="Lucida Sans Unicode" w:eastAsia="Arial Unicode MS" w:hAnsi="Lucida Sans Unicode" w:cs="Lucida Sans Unicode"/>
          <w:b/>
          <w:bCs/>
          <w:caps/>
          <w:shadow/>
          <w:sz w:val="20"/>
          <w:szCs w:val="20"/>
        </w:rPr>
        <w:t xml:space="preserve">    муниципаль РАЙОНЫның                                                   сельского поселения</w:t>
      </w:r>
    </w:p>
    <w:p w:rsidR="00CD3D9E" w:rsidRDefault="00CD3D9E" w:rsidP="00CD3D9E">
      <w:pPr>
        <w:spacing w:line="192" w:lineRule="auto"/>
        <w:ind w:left="720" w:hanging="720"/>
        <w:rPr>
          <w:rFonts w:ascii="Lucida Sans Unicode" w:eastAsia="Arial Unicode MS" w:hAnsi="Lucida Sans Unicode" w:cs="Lucida Sans Unicode"/>
          <w:b/>
          <w:bCs/>
          <w:caps/>
          <w:shadow/>
          <w:sz w:val="20"/>
          <w:szCs w:val="20"/>
        </w:rPr>
      </w:pPr>
      <w:r>
        <w:rPr>
          <w:rFonts w:ascii="Lucida Sans Unicode" w:eastAsia="Arial Unicode MS" w:hAnsi="Lucida Sans Unicode" w:cs="Lucida Sans Unicode"/>
          <w:b/>
          <w:bCs/>
          <w:caps/>
          <w:shadow/>
          <w:sz w:val="20"/>
          <w:szCs w:val="20"/>
        </w:rPr>
        <w:t xml:space="preserve">              СПАРТАК АУЫЛ СОВЕТЫ                                                     спартакский сельсовет                  </w:t>
      </w:r>
    </w:p>
    <w:p w:rsidR="00CD3D9E" w:rsidRDefault="00CD3D9E" w:rsidP="00CD3D9E">
      <w:pPr>
        <w:spacing w:line="192" w:lineRule="auto"/>
        <w:ind w:left="720" w:hanging="720"/>
        <w:rPr>
          <w:rFonts w:ascii="Lucida Sans Unicode" w:eastAsia="Arial Unicode MS" w:hAnsi="Lucida Sans Unicode" w:cs="Lucida Sans Unicode"/>
          <w:b/>
          <w:bCs/>
          <w:caps/>
          <w:shadow/>
          <w:sz w:val="20"/>
          <w:szCs w:val="20"/>
        </w:rPr>
      </w:pPr>
      <w:r>
        <w:rPr>
          <w:rFonts w:ascii="Lucida Sans Unicode" w:eastAsia="Arial Unicode MS" w:hAnsi="Lucida Sans Unicode" w:cs="Lucida Sans Unicode"/>
          <w:b/>
          <w:bCs/>
          <w:caps/>
          <w:shadow/>
          <w:sz w:val="20"/>
          <w:szCs w:val="20"/>
        </w:rPr>
        <w:t xml:space="preserve">                ауыл БИЛ</w:t>
      </w:r>
      <w:r>
        <w:rPr>
          <w:rFonts w:ascii="Lucida Sans Unicode" w:eastAsia="Arial Unicode MS" w:hAnsi="Lucida Sans Unicode" w:cs="Lucida Sans Unicode"/>
          <w:b/>
          <w:bCs/>
          <w:caps/>
          <w:shadow/>
          <w:sz w:val="20"/>
          <w:szCs w:val="20"/>
          <w:lang w:val="tt-RU"/>
        </w:rPr>
        <w:t>ƏмƏ</w:t>
      </w:r>
      <w:r>
        <w:rPr>
          <w:rFonts w:ascii="Lucida Sans Unicode" w:eastAsia="Arial Unicode MS" w:hAnsi="Lucida Sans Unicode" w:cs="Lucida Sans Unicode"/>
          <w:b/>
          <w:bCs/>
          <w:caps/>
          <w:shadow/>
          <w:sz w:val="20"/>
          <w:szCs w:val="20"/>
        </w:rPr>
        <w:t>Һе                                                          МУНИЦИПАЛЬНОГО РАЙОНА</w:t>
      </w:r>
    </w:p>
    <w:p w:rsidR="00CD3D9E" w:rsidRDefault="00CD3D9E" w:rsidP="00CD3D9E">
      <w:pPr>
        <w:spacing w:line="192" w:lineRule="auto"/>
        <w:ind w:left="720" w:hanging="720"/>
        <w:rPr>
          <w:rFonts w:ascii="Lucida Sans Unicode" w:eastAsia="Arial Unicode MS" w:hAnsi="Lucida Sans Unicode" w:cs="Lucida Sans Unicode"/>
          <w:b/>
          <w:bCs/>
          <w:caps/>
          <w:shadow/>
          <w:sz w:val="20"/>
          <w:szCs w:val="20"/>
        </w:rPr>
      </w:pPr>
      <w:r>
        <w:rPr>
          <w:rFonts w:ascii="Lucida Sans Unicode" w:eastAsia="Arial Unicode MS" w:hAnsi="Lucida Sans Unicode" w:cs="Lucida Sans Unicode"/>
          <w:b/>
          <w:bCs/>
          <w:caps/>
          <w:shadow/>
          <w:sz w:val="20"/>
          <w:szCs w:val="20"/>
        </w:rPr>
        <w:t xml:space="preserve">                     ХАКИМИ</w:t>
      </w:r>
      <w:r>
        <w:rPr>
          <w:rFonts w:ascii="Lucida Sans Unicode" w:eastAsia="Arial Unicode MS" w:hAnsi="Lucida Sans Unicode" w:cs="Lucida Sans Unicode"/>
          <w:b/>
          <w:bCs/>
          <w:caps/>
          <w:shadow/>
          <w:sz w:val="20"/>
          <w:szCs w:val="20"/>
          <w:lang w:val="tt-RU"/>
        </w:rPr>
        <w:t>Ə</w:t>
      </w:r>
      <w:r>
        <w:rPr>
          <w:rFonts w:ascii="Lucida Sans Unicode" w:eastAsia="Arial Unicode MS" w:hAnsi="Lucida Sans Unicode" w:cs="Lucida Sans Unicode"/>
          <w:b/>
          <w:bCs/>
          <w:caps/>
          <w:shadow/>
          <w:sz w:val="20"/>
          <w:szCs w:val="20"/>
        </w:rPr>
        <w:t>ТЕ                                                                     ЕРМЕКЕЕВСКий РАЙОН</w:t>
      </w:r>
    </w:p>
    <w:p w:rsidR="00CD3D9E" w:rsidRDefault="00CD3D9E" w:rsidP="00CD3D9E">
      <w:pPr>
        <w:ind w:left="720" w:hanging="720"/>
        <w:jc w:val="center"/>
        <w:rPr>
          <w:rFonts w:ascii="Lucida Sans Unicode" w:hAnsi="Lucida Sans Unicode" w:cs="Lucida Sans Unicode"/>
          <w:sz w:val="18"/>
          <w:szCs w:val="18"/>
        </w:rPr>
      </w:pPr>
      <w:r>
        <w:rPr>
          <w:rFonts w:ascii="Lucida Sans Unicode" w:hAnsi="Lucida Sans Unicode" w:cs="Lucida Sans Unicode"/>
          <w:sz w:val="18"/>
          <w:szCs w:val="18"/>
        </w:rPr>
        <w:t xml:space="preserve">452182, Спартак </w:t>
      </w:r>
      <w:proofErr w:type="spellStart"/>
      <w:r>
        <w:rPr>
          <w:rFonts w:ascii="Lucida Sans Unicode" w:hAnsi="Lucida Sans Unicode" w:cs="Lucida Sans Unicode"/>
          <w:sz w:val="18"/>
          <w:szCs w:val="18"/>
        </w:rPr>
        <w:t>ауыл</w:t>
      </w:r>
      <w:proofErr w:type="spellEnd"/>
      <w:r>
        <w:rPr>
          <w:rFonts w:ascii="Lucida Sans Unicode" w:hAnsi="Lucida Sans Unicode" w:cs="Lucida Sans Unicode"/>
          <w:caps/>
          <w:sz w:val="18"/>
          <w:szCs w:val="18"/>
          <w:vertAlign w:val="subscript"/>
        </w:rPr>
        <w:t>,</w:t>
      </w:r>
      <w:r>
        <w:rPr>
          <w:rFonts w:ascii="Lucida Sans Unicode" w:hAnsi="Lucida Sans Unicode" w:cs="Lucida Sans Unicode"/>
          <w:sz w:val="18"/>
          <w:szCs w:val="18"/>
        </w:rPr>
        <w:t xml:space="preserve"> Клуб </w:t>
      </w:r>
      <w:proofErr w:type="spellStart"/>
      <w:r>
        <w:rPr>
          <w:rFonts w:ascii="Lucida Sans Unicode" w:hAnsi="Lucida Sans Unicode" w:cs="Lucida Sans Unicode"/>
          <w:sz w:val="18"/>
          <w:szCs w:val="18"/>
        </w:rPr>
        <w:t>урамы</w:t>
      </w:r>
      <w:proofErr w:type="spellEnd"/>
      <w:r>
        <w:rPr>
          <w:rFonts w:ascii="Lucida Sans Unicode" w:hAnsi="Lucida Sans Unicode" w:cs="Lucida Sans Unicode"/>
          <w:sz w:val="18"/>
          <w:szCs w:val="18"/>
        </w:rPr>
        <w:t xml:space="preserve">, 4                                                 452182, с. Спартак, ул. </w:t>
      </w:r>
      <w:proofErr w:type="gramStart"/>
      <w:r>
        <w:rPr>
          <w:rFonts w:ascii="Lucida Sans Unicode" w:hAnsi="Lucida Sans Unicode" w:cs="Lucida Sans Unicode"/>
          <w:sz w:val="18"/>
          <w:szCs w:val="18"/>
        </w:rPr>
        <w:t>Клубная</w:t>
      </w:r>
      <w:proofErr w:type="gramEnd"/>
      <w:r>
        <w:rPr>
          <w:rFonts w:ascii="Lucida Sans Unicode" w:hAnsi="Lucida Sans Unicode" w:cs="Lucida Sans Unicode"/>
          <w:sz w:val="18"/>
          <w:szCs w:val="18"/>
        </w:rPr>
        <w:t>, 4</w:t>
      </w:r>
    </w:p>
    <w:p w:rsidR="00CD3D9E" w:rsidRDefault="00CD3D9E" w:rsidP="00CD3D9E">
      <w:pPr>
        <w:ind w:left="720" w:hanging="720"/>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2-12-71,факс 2-12-71                                                             Тел. (34741) 2-12-71,факс 2-12-71</w:t>
      </w:r>
    </w:p>
    <w:p w:rsidR="00CD3D9E" w:rsidRPr="000B34CC" w:rsidRDefault="00CD3D9E" w:rsidP="00CD3D9E">
      <w:pPr>
        <w:ind w:left="720" w:right="-908" w:hanging="720"/>
        <w:rPr>
          <w:sz w:val="20"/>
          <w:szCs w:val="20"/>
          <w:lang w:val="en-US"/>
        </w:rPr>
      </w:pPr>
      <w:r w:rsidRPr="00CD3D9E">
        <w:rPr>
          <w:sz w:val="20"/>
          <w:szCs w:val="20"/>
        </w:rPr>
        <w:t xml:space="preserve">      </w:t>
      </w:r>
      <w:proofErr w:type="gramStart"/>
      <w:r>
        <w:rPr>
          <w:sz w:val="20"/>
          <w:szCs w:val="20"/>
        </w:rPr>
        <w:t>е</w:t>
      </w:r>
      <w:proofErr w:type="gramEnd"/>
      <w:r w:rsidRPr="000B34CC">
        <w:rPr>
          <w:sz w:val="20"/>
          <w:szCs w:val="20"/>
          <w:lang w:val="en-US"/>
        </w:rPr>
        <w:t>-</w:t>
      </w:r>
      <w:r>
        <w:rPr>
          <w:sz w:val="20"/>
          <w:szCs w:val="20"/>
          <w:lang w:val="en-US"/>
        </w:rPr>
        <w:t>mail</w:t>
      </w:r>
      <w:r w:rsidRPr="000B34CC">
        <w:rPr>
          <w:sz w:val="20"/>
          <w:szCs w:val="20"/>
          <w:lang w:val="en-US"/>
        </w:rPr>
        <w:t xml:space="preserve">: </w:t>
      </w:r>
      <w:r>
        <w:rPr>
          <w:sz w:val="20"/>
          <w:szCs w:val="20"/>
          <w:lang w:val="en-US"/>
        </w:rPr>
        <w:t>spartak</w:t>
      </w:r>
      <w:r w:rsidRPr="000B34CC">
        <w:rPr>
          <w:sz w:val="20"/>
          <w:szCs w:val="20"/>
          <w:lang w:val="en-US"/>
        </w:rPr>
        <w:t>_</w:t>
      </w:r>
      <w:r>
        <w:rPr>
          <w:sz w:val="20"/>
          <w:szCs w:val="20"/>
          <w:lang w:val="en-US"/>
        </w:rPr>
        <w:t>s</w:t>
      </w:r>
      <w:r w:rsidRPr="000B34CC">
        <w:rPr>
          <w:sz w:val="20"/>
          <w:szCs w:val="20"/>
          <w:lang w:val="en-US"/>
        </w:rPr>
        <w:t>_</w:t>
      </w:r>
      <w:r>
        <w:rPr>
          <w:sz w:val="20"/>
          <w:szCs w:val="20"/>
          <w:lang w:val="en-US"/>
        </w:rPr>
        <w:t>s</w:t>
      </w:r>
      <w:r w:rsidRPr="000B34CC">
        <w:rPr>
          <w:sz w:val="20"/>
          <w:szCs w:val="20"/>
          <w:lang w:val="en-US"/>
        </w:rPr>
        <w:t>@</w:t>
      </w:r>
      <w:r>
        <w:rPr>
          <w:sz w:val="20"/>
          <w:szCs w:val="20"/>
          <w:lang w:val="en-US"/>
        </w:rPr>
        <w:t>maiI</w:t>
      </w:r>
      <w:r w:rsidRPr="000B34CC">
        <w:rPr>
          <w:sz w:val="20"/>
          <w:szCs w:val="20"/>
          <w:lang w:val="en-US"/>
        </w:rPr>
        <w:t>.</w:t>
      </w:r>
      <w:r>
        <w:rPr>
          <w:sz w:val="20"/>
          <w:szCs w:val="20"/>
          <w:lang w:val="en-US"/>
        </w:rPr>
        <w:t>ru</w:t>
      </w:r>
      <w:r w:rsidRPr="000B34CC">
        <w:rPr>
          <w:sz w:val="20"/>
          <w:szCs w:val="20"/>
          <w:lang w:val="en-US"/>
        </w:rPr>
        <w:t xml:space="preserve">                                                                                  </w:t>
      </w:r>
      <w:r>
        <w:rPr>
          <w:sz w:val="20"/>
          <w:szCs w:val="20"/>
        </w:rPr>
        <w:t>е</w:t>
      </w:r>
      <w:r w:rsidRPr="000B34CC">
        <w:rPr>
          <w:sz w:val="20"/>
          <w:szCs w:val="20"/>
          <w:lang w:val="en-US"/>
        </w:rPr>
        <w:t>-</w:t>
      </w:r>
      <w:r>
        <w:rPr>
          <w:sz w:val="20"/>
          <w:szCs w:val="20"/>
          <w:lang w:val="en-US"/>
        </w:rPr>
        <w:t>mail</w:t>
      </w:r>
      <w:r w:rsidRPr="000B34CC">
        <w:rPr>
          <w:sz w:val="20"/>
          <w:szCs w:val="20"/>
          <w:lang w:val="en-US"/>
        </w:rPr>
        <w:t xml:space="preserve">: </w:t>
      </w:r>
      <w:r>
        <w:rPr>
          <w:sz w:val="20"/>
          <w:szCs w:val="20"/>
          <w:lang w:val="en-US"/>
        </w:rPr>
        <w:t>spartak</w:t>
      </w:r>
      <w:r w:rsidRPr="000B34CC">
        <w:rPr>
          <w:sz w:val="20"/>
          <w:szCs w:val="20"/>
          <w:lang w:val="en-US"/>
        </w:rPr>
        <w:t>_</w:t>
      </w:r>
      <w:r>
        <w:rPr>
          <w:sz w:val="20"/>
          <w:szCs w:val="20"/>
          <w:lang w:val="en-US"/>
        </w:rPr>
        <w:t>s</w:t>
      </w:r>
      <w:r w:rsidRPr="000B34CC">
        <w:rPr>
          <w:sz w:val="20"/>
          <w:szCs w:val="20"/>
          <w:lang w:val="en-US"/>
        </w:rPr>
        <w:t>_</w:t>
      </w:r>
      <w:r>
        <w:rPr>
          <w:sz w:val="20"/>
          <w:szCs w:val="20"/>
          <w:lang w:val="en-US"/>
        </w:rPr>
        <w:t>s</w:t>
      </w:r>
      <w:r w:rsidRPr="000B34CC">
        <w:rPr>
          <w:sz w:val="20"/>
          <w:szCs w:val="20"/>
          <w:lang w:val="en-US"/>
        </w:rPr>
        <w:t>@</w:t>
      </w:r>
      <w:r>
        <w:rPr>
          <w:sz w:val="20"/>
          <w:szCs w:val="20"/>
          <w:lang w:val="en-US"/>
        </w:rPr>
        <w:t>maiI</w:t>
      </w:r>
      <w:r w:rsidRPr="000B34CC">
        <w:rPr>
          <w:sz w:val="20"/>
          <w:szCs w:val="20"/>
          <w:lang w:val="en-US"/>
        </w:rPr>
        <w:t>.</w:t>
      </w:r>
      <w:r>
        <w:rPr>
          <w:sz w:val="20"/>
          <w:szCs w:val="20"/>
          <w:lang w:val="en-US"/>
        </w:rPr>
        <w:t>ru</w:t>
      </w:r>
      <w:r w:rsidRPr="000B34CC">
        <w:rPr>
          <w:sz w:val="20"/>
          <w:szCs w:val="20"/>
          <w:lang w:val="en-US"/>
        </w:rPr>
        <w:t xml:space="preserve">                                </w:t>
      </w:r>
    </w:p>
    <w:p w:rsidR="00CD3D9E" w:rsidRPr="000B34CC" w:rsidRDefault="00CD3D9E" w:rsidP="00CD3D9E">
      <w:pPr>
        <w:pBdr>
          <w:bottom w:val="thinThickSmallGap" w:sz="24" w:space="3" w:color="auto"/>
        </w:pBdr>
        <w:ind w:left="-300"/>
        <w:jc w:val="center"/>
        <w:rPr>
          <w:rFonts w:ascii="Lucida Sans Unicode" w:hAnsi="Lucida Sans Unicode" w:cs="Lucida Sans Unicode"/>
          <w:sz w:val="4"/>
          <w:szCs w:val="4"/>
          <w:lang w:val="en-US"/>
        </w:rPr>
      </w:pPr>
    </w:p>
    <w:p w:rsidR="00CD3D9E" w:rsidRPr="000B34CC" w:rsidRDefault="00CD3D9E" w:rsidP="00CD3D9E">
      <w:pPr>
        <w:rPr>
          <w:sz w:val="24"/>
          <w:szCs w:val="24"/>
          <w:lang w:val="en-US"/>
        </w:rPr>
      </w:pPr>
      <w:r w:rsidRPr="000B34CC">
        <w:rPr>
          <w:lang w:val="en-US"/>
        </w:rPr>
        <w:t xml:space="preserve">          </w:t>
      </w:r>
    </w:p>
    <w:p w:rsidR="00CD3D9E" w:rsidRDefault="00CD3D9E" w:rsidP="00CD3D9E">
      <w:pPr>
        <w:tabs>
          <w:tab w:val="left" w:pos="2085"/>
        </w:tabs>
        <w:rPr>
          <w:b/>
          <w:bCs/>
        </w:rPr>
      </w:pPr>
      <w:r w:rsidRPr="000B34CC">
        <w:rPr>
          <w:b/>
          <w:bCs/>
          <w:lang w:val="en-US"/>
        </w:rPr>
        <w:t xml:space="preserve">                                                     </w:t>
      </w:r>
      <w:r>
        <w:rPr>
          <w:b/>
          <w:bCs/>
        </w:rPr>
        <w:t>СВЕДЕНИЯ</w:t>
      </w:r>
    </w:p>
    <w:p w:rsidR="00CD3D9E" w:rsidRDefault="00CD3D9E" w:rsidP="00CD3D9E">
      <w:pPr>
        <w:tabs>
          <w:tab w:val="left" w:pos="2085"/>
        </w:tabs>
        <w:rPr>
          <w:b/>
          <w:bCs/>
        </w:rPr>
      </w:pPr>
    </w:p>
    <w:p w:rsidR="00CD3D9E" w:rsidRPr="008D354C" w:rsidRDefault="00CD3D9E" w:rsidP="008D354C">
      <w:pPr>
        <w:jc w:val="both"/>
        <w:rPr>
          <w:b/>
        </w:rPr>
      </w:pPr>
      <w:r w:rsidRPr="008D354C">
        <w:rPr>
          <w:b/>
        </w:rPr>
        <w:t>Об источниках и о датах официального обнародования Постановления  главы  сельского поселения Спартакский сельсовет муниципального района Ермекеевский район Республики Башкортостан «</w:t>
      </w:r>
      <w:r w:rsidR="00F52045">
        <w:rPr>
          <w:b/>
        </w:rPr>
        <w:t xml:space="preserve"> Об утверждении административного регламента предоставления муниципальной услуги «</w:t>
      </w:r>
      <w:r w:rsidR="008D354C" w:rsidRPr="008D354C">
        <w:rPr>
          <w:b/>
        </w:rPr>
        <w:t>Показ  спектаклей, концертов, концертных программ и иных зрелищных мероприятий»  МБУК «Спартакский СДК» № 80</w:t>
      </w:r>
      <w:r w:rsidRPr="008D354C">
        <w:rPr>
          <w:b/>
        </w:rPr>
        <w:t xml:space="preserve">  от </w:t>
      </w:r>
      <w:r w:rsidR="00A6178B">
        <w:rPr>
          <w:b/>
        </w:rPr>
        <w:t>20</w:t>
      </w:r>
      <w:r w:rsidR="008D354C" w:rsidRPr="008D354C">
        <w:rPr>
          <w:b/>
        </w:rPr>
        <w:t>.1</w:t>
      </w:r>
      <w:r w:rsidR="00A6178B">
        <w:rPr>
          <w:b/>
        </w:rPr>
        <w:t>0</w:t>
      </w:r>
      <w:r w:rsidRPr="008D354C">
        <w:rPr>
          <w:b/>
        </w:rPr>
        <w:t>.2012 г.</w:t>
      </w:r>
    </w:p>
    <w:p w:rsidR="00CD3D9E" w:rsidRDefault="00CD3D9E" w:rsidP="00CD3D9E">
      <w:pPr>
        <w:ind w:left="540"/>
        <w:rPr>
          <w:color w:val="auto"/>
        </w:rPr>
      </w:pPr>
    </w:p>
    <w:p w:rsidR="00CD3D9E" w:rsidRPr="008D354C" w:rsidRDefault="00CD3D9E" w:rsidP="00CD3D9E">
      <w:pPr>
        <w:shd w:val="clear" w:color="auto" w:fill="FFFFFF"/>
        <w:autoSpaceDE w:val="0"/>
        <w:autoSpaceDN w:val="0"/>
        <w:adjustRightInd w:val="0"/>
        <w:jc w:val="both"/>
        <w:rPr>
          <w:b/>
        </w:rPr>
      </w:pPr>
      <w:r>
        <w:t xml:space="preserve">        </w:t>
      </w:r>
      <w:proofErr w:type="gramStart"/>
      <w:r>
        <w:t xml:space="preserve">Постановление главы сельского поселения Спартакский  сельсовет муниципального района Ермекеевский район Республики Башкортостан        </w:t>
      </w:r>
      <w:r w:rsidRPr="008D354C">
        <w:t>«</w:t>
      </w:r>
      <w:r w:rsidR="00F52045">
        <w:t xml:space="preserve"> Об утверждении административного регламента  предоставления муниципальной услуги «</w:t>
      </w:r>
      <w:r w:rsidR="008D354C" w:rsidRPr="008D354C">
        <w:t>Показ  спектаклей, концертов, концертных программ и иных зрелищных мероприятий»  МБУК «Спартакский СДК»</w:t>
      </w:r>
      <w:r w:rsidR="008D354C">
        <w:rPr>
          <w:b/>
        </w:rPr>
        <w:t xml:space="preserve"> </w:t>
      </w:r>
      <w:r w:rsidR="00A6178B">
        <w:t>№ 80  от 20</w:t>
      </w:r>
      <w:r>
        <w:t>.</w:t>
      </w:r>
      <w:r w:rsidR="008D354C">
        <w:t>1</w:t>
      </w:r>
      <w:r w:rsidR="00A6178B">
        <w:t>0</w:t>
      </w:r>
      <w:r>
        <w:t>.2012 г.</w:t>
      </w:r>
      <w:r>
        <w:rPr>
          <w:b/>
          <w:bCs/>
        </w:rPr>
        <w:t xml:space="preserve">, </w:t>
      </w:r>
      <w:r>
        <w:t>обнародовано (путем размещения) на информационном стенде в здании  администрации сельского поселения Спартакский сельсовет муниципального района Ермекеевский район Республики Башкортостан  по адресу с. Спартак, ул. Клубная</w:t>
      </w:r>
      <w:proofErr w:type="gramEnd"/>
      <w:r>
        <w:t xml:space="preserve">, дом 4 </w:t>
      </w:r>
      <w:r w:rsidR="008D354C">
        <w:t>и</w:t>
      </w:r>
      <w:r>
        <w:t xml:space="preserve"> на официальном сайте администрации сельского поселения Спартакский сельсовет муниципального района Ермекеевский р</w:t>
      </w:r>
      <w:r w:rsidR="00A6178B">
        <w:t>айон Республики Башкортостан   21 октября</w:t>
      </w:r>
      <w:r>
        <w:t xml:space="preserve">  2012 года.</w:t>
      </w:r>
    </w:p>
    <w:p w:rsidR="00CD3D9E" w:rsidRDefault="00CD3D9E" w:rsidP="00CD3D9E">
      <w:pPr>
        <w:tabs>
          <w:tab w:val="left" w:pos="2085"/>
        </w:tabs>
      </w:pPr>
    </w:p>
    <w:p w:rsidR="00CD3D9E" w:rsidRDefault="00CD3D9E" w:rsidP="00CD3D9E">
      <w:pPr>
        <w:tabs>
          <w:tab w:val="left" w:pos="2085"/>
        </w:tabs>
      </w:pPr>
    </w:p>
    <w:p w:rsidR="00CD3D9E" w:rsidRDefault="00CD3D9E" w:rsidP="00CD3D9E">
      <w:pPr>
        <w:tabs>
          <w:tab w:val="left" w:pos="2085"/>
        </w:tabs>
      </w:pPr>
    </w:p>
    <w:p w:rsidR="00CD3D9E" w:rsidRDefault="00CD3D9E" w:rsidP="00CD3D9E">
      <w:r>
        <w:t xml:space="preserve">         Глава сельского поселения</w:t>
      </w:r>
    </w:p>
    <w:p w:rsidR="00CD3D9E" w:rsidRDefault="00CD3D9E" w:rsidP="00CD3D9E">
      <w:r>
        <w:t xml:space="preserve">         Спартакский  сельсовет                                                          Ф.Х.Гафурова </w:t>
      </w:r>
    </w:p>
    <w:p w:rsidR="008D354C" w:rsidRDefault="008D354C" w:rsidP="00CD3D9E"/>
    <w:p w:rsidR="008D354C" w:rsidRDefault="008D354C" w:rsidP="00CD3D9E"/>
    <w:p w:rsidR="008D354C" w:rsidRDefault="008D354C" w:rsidP="00CD3D9E"/>
    <w:p w:rsidR="008D354C" w:rsidRDefault="008D354C" w:rsidP="00CD3D9E"/>
    <w:p w:rsidR="008D354C" w:rsidRDefault="008D354C" w:rsidP="00CD3D9E"/>
    <w:p w:rsidR="00F52045" w:rsidRDefault="00F52045" w:rsidP="00CD3D9E"/>
    <w:p w:rsidR="00CD3D9E" w:rsidRDefault="00CD3D9E" w:rsidP="00CD3D9E"/>
    <w:p w:rsidR="00CD3D9E" w:rsidRDefault="00CD3D9E" w:rsidP="00CD3D9E">
      <w:pPr>
        <w:rPr>
          <w:sz w:val="24"/>
          <w:szCs w:val="24"/>
        </w:rPr>
      </w:pPr>
    </w:p>
    <w:p w:rsidR="00CD3D9E" w:rsidRDefault="00CD3D9E" w:rsidP="00CD3D9E">
      <w:pPr>
        <w:shd w:val="clear" w:color="auto" w:fill="FFFFFF"/>
        <w:autoSpaceDE w:val="0"/>
        <w:autoSpaceDN w:val="0"/>
        <w:adjustRightInd w:val="0"/>
        <w:jc w:val="right"/>
      </w:pPr>
    </w:p>
    <w:p w:rsidR="00CD3D9E" w:rsidRDefault="00CD3D9E" w:rsidP="00CD3D9E">
      <w:pPr>
        <w:pStyle w:val="ConsPlusNormal"/>
        <w:ind w:firstLine="0"/>
        <w:outlineLvl w:val="0"/>
        <w:rPr>
          <w:rFonts w:ascii="Times New Roman" w:hAnsi="Times New Roman" w:cs="Times New Roman"/>
          <w:sz w:val="22"/>
          <w:szCs w:val="22"/>
        </w:rPr>
      </w:pPr>
      <w:r>
        <w:rPr>
          <w:rFonts w:ascii="Times New Roman" w:hAnsi="Times New Roman" w:cs="Times New Roman"/>
          <w:sz w:val="22"/>
          <w:szCs w:val="22"/>
        </w:rPr>
        <w:lastRenderedPageBreak/>
        <w:t xml:space="preserve">                                                                                                                       Утверждено</w:t>
      </w:r>
    </w:p>
    <w:p w:rsidR="00CD3D9E" w:rsidRDefault="00CD3D9E" w:rsidP="00CD3D9E">
      <w:pPr>
        <w:shd w:val="clear" w:color="auto" w:fill="FFFFFF"/>
        <w:ind w:left="5387"/>
        <w:jc w:val="both"/>
        <w:rPr>
          <w:spacing w:val="-1"/>
          <w:sz w:val="22"/>
          <w:szCs w:val="22"/>
        </w:rPr>
      </w:pPr>
      <w:r>
        <w:rPr>
          <w:spacing w:val="-4"/>
          <w:sz w:val="22"/>
          <w:szCs w:val="22"/>
        </w:rPr>
        <w:t xml:space="preserve">постановлением главы сельского поселения Спартакский сельсовет </w:t>
      </w:r>
      <w:r>
        <w:rPr>
          <w:spacing w:val="-1"/>
          <w:sz w:val="22"/>
          <w:szCs w:val="22"/>
        </w:rPr>
        <w:t xml:space="preserve">муниципального района  Ермекеевский район Республика Башкортостан </w:t>
      </w:r>
    </w:p>
    <w:p w:rsidR="00CD3D9E" w:rsidRDefault="00A6178B" w:rsidP="00CD3D9E">
      <w:pPr>
        <w:shd w:val="clear" w:color="auto" w:fill="FFFFFF"/>
        <w:ind w:left="5387"/>
        <w:jc w:val="both"/>
        <w:rPr>
          <w:b/>
          <w:sz w:val="20"/>
          <w:szCs w:val="20"/>
        </w:rPr>
      </w:pPr>
      <w:r>
        <w:rPr>
          <w:spacing w:val="-1"/>
          <w:sz w:val="22"/>
          <w:szCs w:val="22"/>
        </w:rPr>
        <w:t>№ 80  от   20</w:t>
      </w:r>
      <w:r w:rsidR="00CD3D9E">
        <w:rPr>
          <w:spacing w:val="-1"/>
          <w:sz w:val="22"/>
          <w:szCs w:val="22"/>
        </w:rPr>
        <w:t xml:space="preserve"> </w:t>
      </w:r>
      <w:r>
        <w:rPr>
          <w:spacing w:val="-1"/>
          <w:sz w:val="22"/>
          <w:szCs w:val="22"/>
        </w:rPr>
        <w:t>октября</w:t>
      </w:r>
      <w:r w:rsidR="00CD3D9E">
        <w:rPr>
          <w:spacing w:val="-1"/>
          <w:sz w:val="22"/>
          <w:szCs w:val="22"/>
        </w:rPr>
        <w:t xml:space="preserve">  2012 года</w:t>
      </w:r>
    </w:p>
    <w:p w:rsidR="00CD3D9E" w:rsidRDefault="00CD3D9E" w:rsidP="00CD3D9E">
      <w:pPr>
        <w:ind w:firstLine="709"/>
        <w:jc w:val="center"/>
        <w:rPr>
          <w:b/>
          <w:sz w:val="24"/>
          <w:szCs w:val="24"/>
        </w:rPr>
      </w:pPr>
    </w:p>
    <w:p w:rsidR="00CD3D9E" w:rsidRDefault="00CD3D9E" w:rsidP="00CD3D9E">
      <w:pPr>
        <w:ind w:firstLine="709"/>
        <w:jc w:val="center"/>
        <w:rPr>
          <w:b/>
          <w:sz w:val="24"/>
          <w:szCs w:val="24"/>
        </w:rPr>
      </w:pPr>
    </w:p>
    <w:p w:rsidR="00CD3D9E" w:rsidRDefault="00CD3D9E" w:rsidP="00CD3D9E">
      <w:pPr>
        <w:jc w:val="center"/>
        <w:rPr>
          <w:b/>
        </w:rPr>
      </w:pPr>
      <w:r>
        <w:rPr>
          <w:b/>
        </w:rPr>
        <w:t>АДМИНИСТРАТИВНЫЙ РЕГЛАМЕНТ</w:t>
      </w:r>
    </w:p>
    <w:p w:rsidR="00CD3D9E" w:rsidRDefault="00CD3D9E" w:rsidP="00CD3D9E">
      <w:pPr>
        <w:jc w:val="center"/>
        <w:rPr>
          <w:rFonts w:cs="Tahoma"/>
          <w:b/>
        </w:rPr>
      </w:pPr>
      <w:r>
        <w:rPr>
          <w:b/>
        </w:rPr>
        <w:t xml:space="preserve"> предоставлени</w:t>
      </w:r>
      <w:r w:rsidR="00F52045">
        <w:rPr>
          <w:b/>
        </w:rPr>
        <w:t>я</w:t>
      </w:r>
      <w:r>
        <w:rPr>
          <w:b/>
        </w:rPr>
        <w:t xml:space="preserve"> муниципальной услуги «Показ спектаклей, концертов, концертных программ и иных зрелищных мероприятий» в муниципальном бюджетном учреждении культуры «Спартакский сельский дом культуры»</w:t>
      </w:r>
      <w:proofErr w:type="gramStart"/>
      <w:r>
        <w:rPr>
          <w:b/>
        </w:rPr>
        <w:t xml:space="preserve"> .</w:t>
      </w:r>
      <w:proofErr w:type="gramEnd"/>
    </w:p>
    <w:p w:rsidR="00CD3D9E" w:rsidRDefault="00CD3D9E" w:rsidP="00CD3D9E">
      <w:pPr>
        <w:rPr>
          <w:sz w:val="24"/>
          <w:szCs w:val="24"/>
        </w:rPr>
      </w:pPr>
    </w:p>
    <w:p w:rsidR="00CD3D9E" w:rsidRDefault="00CD3D9E" w:rsidP="00CD3D9E">
      <w:pPr>
        <w:rPr>
          <w:sz w:val="24"/>
          <w:szCs w:val="24"/>
        </w:rPr>
      </w:pPr>
      <w:r>
        <w:rPr>
          <w:sz w:val="24"/>
          <w:szCs w:val="24"/>
        </w:rPr>
        <w:t>1. Общие положения</w:t>
      </w:r>
    </w:p>
    <w:p w:rsidR="00CD3D9E" w:rsidRDefault="00CD3D9E" w:rsidP="00CD3D9E">
      <w:pPr>
        <w:rPr>
          <w:sz w:val="24"/>
          <w:szCs w:val="24"/>
        </w:rPr>
      </w:pPr>
    </w:p>
    <w:p w:rsidR="00CD3D9E" w:rsidRDefault="00CD3D9E" w:rsidP="00CD3D9E">
      <w:pPr>
        <w:jc w:val="both"/>
        <w:rPr>
          <w:sz w:val="24"/>
          <w:szCs w:val="24"/>
        </w:rPr>
      </w:pPr>
      <w:r>
        <w:rPr>
          <w:sz w:val="24"/>
          <w:szCs w:val="24"/>
        </w:rPr>
        <w:t xml:space="preserve">1.1. </w:t>
      </w:r>
      <w:proofErr w:type="gramStart"/>
      <w:r>
        <w:rPr>
          <w:sz w:val="24"/>
          <w:szCs w:val="24"/>
        </w:rPr>
        <w:t xml:space="preserve">Административный регламент по оказанию муниципальной услуги «Показ  спектаклей, концертов, концертных программ и иных зрелищных мероприятий» (далее – Регламент и Услуга соответственно) разработан в целях повышения качества и эффективности обслуживания посетителей в муниципальных </w:t>
      </w:r>
      <w:proofErr w:type="spellStart"/>
      <w:r>
        <w:rPr>
          <w:sz w:val="24"/>
          <w:szCs w:val="24"/>
        </w:rPr>
        <w:t>культурно-досуговых</w:t>
      </w:r>
      <w:proofErr w:type="spellEnd"/>
      <w:r>
        <w:rPr>
          <w:sz w:val="24"/>
          <w:szCs w:val="24"/>
        </w:rPr>
        <w:t xml:space="preserve"> учреждениях (домах культуры, клубах, парках, организациях </w:t>
      </w:r>
      <w:proofErr w:type="spellStart"/>
      <w:r>
        <w:rPr>
          <w:sz w:val="24"/>
          <w:szCs w:val="24"/>
        </w:rPr>
        <w:t>кинопоказа</w:t>
      </w:r>
      <w:proofErr w:type="spellEnd"/>
      <w:r>
        <w:rPr>
          <w:sz w:val="24"/>
          <w:szCs w:val="24"/>
        </w:rPr>
        <w:t xml:space="preserve">) сельского поселения Спартакский сельсовет муниципального района Ермекеевский  район Республики Башкортостан (далее – Учреждение). </w:t>
      </w:r>
      <w:proofErr w:type="gramEnd"/>
    </w:p>
    <w:p w:rsidR="00CD3D9E" w:rsidRDefault="00CD3D9E" w:rsidP="00CD3D9E">
      <w:pPr>
        <w:jc w:val="both"/>
        <w:rPr>
          <w:color w:val="auto"/>
          <w:sz w:val="24"/>
          <w:szCs w:val="24"/>
        </w:rPr>
      </w:pPr>
      <w:r>
        <w:rPr>
          <w:sz w:val="24"/>
          <w:szCs w:val="24"/>
        </w:rPr>
        <w:t>1.2. Регламент определяет сроки и последовательность действий (административных процедур) при предоставлении муниципальной услуги.</w:t>
      </w:r>
    </w:p>
    <w:p w:rsidR="00CD3D9E" w:rsidRDefault="00CD3D9E" w:rsidP="00CD3D9E">
      <w:pPr>
        <w:jc w:val="both"/>
        <w:rPr>
          <w:sz w:val="24"/>
          <w:szCs w:val="24"/>
        </w:rPr>
      </w:pPr>
      <w:r>
        <w:rPr>
          <w:sz w:val="24"/>
          <w:szCs w:val="24"/>
        </w:rPr>
        <w:t>1.3. Услуга оказывается физическим и юридическим лицам.</w:t>
      </w:r>
    </w:p>
    <w:p w:rsidR="00CD3D9E" w:rsidRDefault="00CD3D9E" w:rsidP="00CD3D9E">
      <w:pPr>
        <w:jc w:val="both"/>
        <w:rPr>
          <w:sz w:val="24"/>
          <w:szCs w:val="24"/>
        </w:rPr>
      </w:pPr>
      <w:r>
        <w:rPr>
          <w:sz w:val="24"/>
          <w:szCs w:val="24"/>
        </w:rPr>
        <w:t>1.4. Получателем Услуги являются физические и юридические лица независимо от гражданства, места жительства и регистрации.</w:t>
      </w:r>
    </w:p>
    <w:p w:rsidR="00CD3D9E" w:rsidRDefault="00CD3D9E" w:rsidP="00CD3D9E">
      <w:pPr>
        <w:jc w:val="both"/>
        <w:rPr>
          <w:sz w:val="24"/>
          <w:szCs w:val="24"/>
        </w:rPr>
      </w:pPr>
      <w:r>
        <w:rPr>
          <w:sz w:val="24"/>
          <w:szCs w:val="24"/>
        </w:rPr>
        <w:t>1.5. Основанием для разработки Регламента являются следующие нормативные правовые акты:</w:t>
      </w:r>
    </w:p>
    <w:p w:rsidR="00CD3D9E" w:rsidRDefault="00CD3D9E" w:rsidP="00CD3D9E">
      <w:pPr>
        <w:jc w:val="both"/>
        <w:rPr>
          <w:sz w:val="24"/>
          <w:szCs w:val="24"/>
        </w:rPr>
      </w:pPr>
      <w:r>
        <w:rPr>
          <w:sz w:val="24"/>
          <w:szCs w:val="24"/>
        </w:rPr>
        <w:t>− Закон Российской Федерации «Основы законодательства Российской Федерации о культуре»;</w:t>
      </w:r>
    </w:p>
    <w:p w:rsidR="00CD3D9E" w:rsidRDefault="00CD3D9E" w:rsidP="00CD3D9E">
      <w:pPr>
        <w:jc w:val="both"/>
        <w:rPr>
          <w:rFonts w:eastAsia="Lucida Sans Unicode"/>
          <w:sz w:val="24"/>
          <w:szCs w:val="24"/>
          <w:lang w:eastAsia="en-US" w:bidi="en-US"/>
        </w:rPr>
      </w:pPr>
      <w:r>
        <w:rPr>
          <w:sz w:val="24"/>
          <w:szCs w:val="24"/>
        </w:rPr>
        <w:t>− Закона Республики Башкортостан «О культуре»;</w:t>
      </w:r>
    </w:p>
    <w:p w:rsidR="00CD3D9E" w:rsidRDefault="00CD3D9E" w:rsidP="00CD3D9E">
      <w:pPr>
        <w:jc w:val="both"/>
        <w:rPr>
          <w:color w:val="auto"/>
          <w:sz w:val="24"/>
          <w:szCs w:val="24"/>
        </w:rPr>
      </w:pPr>
      <w:r>
        <w:rPr>
          <w:sz w:val="24"/>
          <w:szCs w:val="24"/>
        </w:rPr>
        <w:t>Федеральный закон от 27.07.2010 № 210-ФЗ «Об организации предоставления государственных и муниципальных услуг»;</w:t>
      </w:r>
    </w:p>
    <w:p w:rsidR="00CD3D9E" w:rsidRDefault="00CD3D9E" w:rsidP="00CD3D9E">
      <w:pPr>
        <w:jc w:val="both"/>
        <w:rPr>
          <w:sz w:val="24"/>
          <w:szCs w:val="24"/>
        </w:rPr>
      </w:pPr>
      <w:r>
        <w:rPr>
          <w:sz w:val="24"/>
          <w:szCs w:val="24"/>
        </w:rPr>
        <w:t xml:space="preserve">− Постановление Главы сельского поселения Спартакский сельсовет МР Ермекеевский район РБ от </w:t>
      </w:r>
      <w:r>
        <w:rPr>
          <w:sz w:val="24"/>
          <w:szCs w:val="24"/>
          <w:u w:val="single"/>
        </w:rPr>
        <w:t xml:space="preserve">20 </w:t>
      </w:r>
      <w:r>
        <w:rPr>
          <w:sz w:val="24"/>
          <w:szCs w:val="24"/>
        </w:rPr>
        <w:t xml:space="preserve"> декабря 2011 года № </w:t>
      </w:r>
      <w:r>
        <w:rPr>
          <w:sz w:val="24"/>
          <w:szCs w:val="24"/>
          <w:u w:val="single"/>
        </w:rPr>
        <w:t xml:space="preserve">43 </w:t>
      </w:r>
      <w:r>
        <w:rPr>
          <w:sz w:val="24"/>
          <w:szCs w:val="24"/>
        </w:rPr>
        <w:t xml:space="preserve"> «Об утверждении ведомственного перечня муниципальных услуг (работ) оказываемых (выполняемых) муниципальными учреждениями по отрасли «Культура»;</w:t>
      </w:r>
    </w:p>
    <w:p w:rsidR="00CD3D9E" w:rsidRDefault="00CD3D9E" w:rsidP="00CD3D9E">
      <w:pPr>
        <w:jc w:val="both"/>
        <w:rPr>
          <w:sz w:val="24"/>
          <w:szCs w:val="24"/>
        </w:rPr>
      </w:pPr>
      <w:r>
        <w:rPr>
          <w:sz w:val="24"/>
          <w:szCs w:val="24"/>
        </w:rPr>
        <w:t>− Постановлением Главы сельского поселения Спартакский сельсовет МР Ермекеевский район РБ от 12 марта 2012 года № 18 «Об утверждении стандартов бюджетных услуг в области культуры и искусства».</w:t>
      </w:r>
    </w:p>
    <w:p w:rsidR="00CD3D9E" w:rsidRDefault="00CD3D9E" w:rsidP="00CD3D9E">
      <w:pPr>
        <w:jc w:val="both"/>
        <w:rPr>
          <w:sz w:val="24"/>
          <w:szCs w:val="24"/>
        </w:rPr>
      </w:pPr>
      <w:r>
        <w:rPr>
          <w:sz w:val="24"/>
          <w:szCs w:val="24"/>
        </w:rPr>
        <w:t>1.6. Основные понятия, используемые в настоящем Регламенте:</w:t>
      </w:r>
    </w:p>
    <w:p w:rsidR="00CD3D9E" w:rsidRDefault="00CD3D9E" w:rsidP="00CD3D9E">
      <w:pPr>
        <w:jc w:val="both"/>
        <w:rPr>
          <w:color w:val="auto"/>
          <w:sz w:val="24"/>
          <w:szCs w:val="24"/>
        </w:rPr>
      </w:pPr>
      <w:r>
        <w:rPr>
          <w:sz w:val="24"/>
          <w:szCs w:val="24"/>
        </w:rPr>
        <w:t xml:space="preserve">1.6.1. Услуга - деятельность по реализации запросов заявителей или потребителей в пределах полномочий, установленных в соответствии с Федеральным </w:t>
      </w:r>
      <w:hyperlink r:id="rId6" w:history="1">
        <w:r>
          <w:rPr>
            <w:rStyle w:val="a3"/>
            <w:sz w:val="24"/>
            <w:szCs w:val="24"/>
          </w:rPr>
          <w:t>законом</w:t>
        </w:r>
      </w:hyperlink>
      <w:r>
        <w:rPr>
          <w:sz w:val="24"/>
          <w:szCs w:val="24"/>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CD3D9E" w:rsidRDefault="00CD3D9E" w:rsidP="00CD3D9E">
      <w:pPr>
        <w:jc w:val="both"/>
        <w:rPr>
          <w:sz w:val="24"/>
          <w:szCs w:val="24"/>
        </w:rPr>
      </w:pPr>
      <w:r>
        <w:rPr>
          <w:sz w:val="24"/>
          <w:szCs w:val="24"/>
        </w:rPr>
        <w:t>1.6.2. заявитель - физическое или юридическое лицо, либо их уполномоченные представители, обратившиеся с запросом о предоставлении Услуги, выраженным в устной, письменной или электронной форме для личных, семейных, домашних и иных нужд;</w:t>
      </w:r>
    </w:p>
    <w:p w:rsidR="00CD3D9E" w:rsidRDefault="00CD3D9E" w:rsidP="00CD3D9E">
      <w:pPr>
        <w:jc w:val="both"/>
        <w:rPr>
          <w:sz w:val="24"/>
          <w:szCs w:val="24"/>
        </w:rPr>
      </w:pPr>
      <w:r>
        <w:rPr>
          <w:sz w:val="24"/>
          <w:szCs w:val="24"/>
        </w:rPr>
        <w:lastRenderedPageBreak/>
        <w:t xml:space="preserve">1.6.3. потребитель - физическое или юридическое лицо, получающее Услугу согласно требованиям муниципального задания в целях организации </w:t>
      </w:r>
      <w:proofErr w:type="spellStart"/>
      <w:r>
        <w:rPr>
          <w:sz w:val="24"/>
          <w:szCs w:val="24"/>
        </w:rPr>
        <w:t>культурно-досугового</w:t>
      </w:r>
      <w:proofErr w:type="spellEnd"/>
      <w:r>
        <w:rPr>
          <w:sz w:val="24"/>
          <w:szCs w:val="24"/>
        </w:rPr>
        <w:t xml:space="preserve"> типа </w:t>
      </w:r>
    </w:p>
    <w:p w:rsidR="00CD3D9E" w:rsidRDefault="00CD3D9E" w:rsidP="00CD3D9E">
      <w:pPr>
        <w:jc w:val="both"/>
        <w:rPr>
          <w:sz w:val="24"/>
          <w:szCs w:val="24"/>
        </w:rPr>
      </w:pPr>
      <w:r>
        <w:rPr>
          <w:sz w:val="24"/>
          <w:szCs w:val="24"/>
        </w:rPr>
        <w:t>1.6.3. регламент - нормативный правовой акт, устанавливающий порядок предоставления Услуги и её стандарт;</w:t>
      </w:r>
    </w:p>
    <w:p w:rsidR="00CD3D9E" w:rsidRDefault="00CD3D9E" w:rsidP="00CD3D9E">
      <w:pPr>
        <w:jc w:val="both"/>
        <w:rPr>
          <w:sz w:val="24"/>
          <w:szCs w:val="24"/>
        </w:rPr>
      </w:pPr>
      <w:r>
        <w:rPr>
          <w:sz w:val="24"/>
          <w:szCs w:val="24"/>
        </w:rPr>
        <w:t>1.6.4. подведомственная органу местного самоуправления организация – муниципальное учреждение либо унитарное предприятие, созданное органом местного самоуправления, участвующие в предоставлении Услуги.</w:t>
      </w:r>
    </w:p>
    <w:p w:rsidR="00CD3D9E" w:rsidRDefault="00CD3D9E" w:rsidP="00CD3D9E">
      <w:pPr>
        <w:jc w:val="both"/>
        <w:rPr>
          <w:b/>
          <w:sz w:val="24"/>
          <w:szCs w:val="24"/>
        </w:rPr>
      </w:pPr>
      <w:r>
        <w:rPr>
          <w:b/>
          <w:sz w:val="24"/>
          <w:szCs w:val="24"/>
        </w:rPr>
        <w:t>1.7. Основные принципы предоставления Услуги:</w:t>
      </w:r>
    </w:p>
    <w:p w:rsidR="00CD3D9E" w:rsidRDefault="00CD3D9E" w:rsidP="00CD3D9E">
      <w:pPr>
        <w:jc w:val="both"/>
        <w:rPr>
          <w:sz w:val="24"/>
          <w:szCs w:val="24"/>
        </w:rPr>
      </w:pPr>
      <w:r>
        <w:rPr>
          <w:sz w:val="24"/>
          <w:szCs w:val="24"/>
        </w:rPr>
        <w:t>1.7.1. правомерность предоставления Услуги, которая является необходимой и обязательной для предоставления муниципальных услуг и предоставляется организациями, участвующими в предоставлении Услуги;</w:t>
      </w:r>
    </w:p>
    <w:p w:rsidR="00CD3D9E" w:rsidRDefault="00CD3D9E" w:rsidP="00CD3D9E">
      <w:pPr>
        <w:jc w:val="both"/>
        <w:rPr>
          <w:sz w:val="24"/>
          <w:szCs w:val="24"/>
        </w:rPr>
      </w:pPr>
      <w:r>
        <w:rPr>
          <w:sz w:val="24"/>
          <w:szCs w:val="24"/>
        </w:rPr>
        <w:t>1.7.2. заявительный порядок обращения за предоставлением Услуги, либо выполнение муниципального задания для опредёлённого круга потребителей;</w:t>
      </w:r>
    </w:p>
    <w:p w:rsidR="00CD3D9E" w:rsidRDefault="00CD3D9E" w:rsidP="00CD3D9E">
      <w:pPr>
        <w:jc w:val="both"/>
        <w:rPr>
          <w:sz w:val="24"/>
          <w:szCs w:val="24"/>
        </w:rPr>
      </w:pPr>
      <w:r>
        <w:rPr>
          <w:sz w:val="24"/>
          <w:szCs w:val="24"/>
        </w:rPr>
        <w:t>1.7.3. правомерность взимания с заявителей или потребителей платы за предоставление Услуги;</w:t>
      </w:r>
    </w:p>
    <w:p w:rsidR="00CD3D9E" w:rsidRDefault="00CD3D9E" w:rsidP="00CD3D9E">
      <w:pPr>
        <w:jc w:val="both"/>
        <w:rPr>
          <w:sz w:val="24"/>
          <w:szCs w:val="24"/>
        </w:rPr>
      </w:pPr>
      <w:r>
        <w:rPr>
          <w:sz w:val="24"/>
          <w:szCs w:val="24"/>
        </w:rPr>
        <w:t>1.7.4. открытость деятельности органов, предоставляющих Услугу;</w:t>
      </w:r>
    </w:p>
    <w:p w:rsidR="00CD3D9E" w:rsidRDefault="00CD3D9E" w:rsidP="00CD3D9E">
      <w:pPr>
        <w:jc w:val="both"/>
        <w:rPr>
          <w:sz w:val="24"/>
          <w:szCs w:val="24"/>
        </w:rPr>
      </w:pPr>
      <w:r>
        <w:rPr>
          <w:sz w:val="24"/>
          <w:szCs w:val="24"/>
        </w:rPr>
        <w:t>1.7.5. доступность обращения за предоставлением Услуги, в том числе для лиц с ограниченными возможностями здоровья;</w:t>
      </w:r>
    </w:p>
    <w:p w:rsidR="00CD3D9E" w:rsidRDefault="00CD3D9E" w:rsidP="00CD3D9E">
      <w:pPr>
        <w:jc w:val="both"/>
        <w:rPr>
          <w:sz w:val="24"/>
          <w:szCs w:val="24"/>
        </w:rPr>
      </w:pPr>
      <w:r>
        <w:rPr>
          <w:sz w:val="24"/>
          <w:szCs w:val="24"/>
        </w:rPr>
        <w:t>1.7.6. возможность получения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D3D9E" w:rsidRDefault="00CD3D9E" w:rsidP="00CD3D9E">
      <w:pPr>
        <w:jc w:val="both"/>
        <w:rPr>
          <w:b/>
          <w:sz w:val="24"/>
          <w:szCs w:val="24"/>
        </w:rPr>
      </w:pPr>
      <w:r>
        <w:rPr>
          <w:b/>
          <w:sz w:val="24"/>
          <w:szCs w:val="24"/>
        </w:rPr>
        <w:t>1.8. Права заявителей и потребителей при получении Услуги:</w:t>
      </w:r>
    </w:p>
    <w:p w:rsidR="00CD3D9E" w:rsidRDefault="00CD3D9E" w:rsidP="00CD3D9E">
      <w:pPr>
        <w:jc w:val="both"/>
        <w:rPr>
          <w:sz w:val="24"/>
          <w:szCs w:val="24"/>
        </w:rPr>
      </w:pPr>
      <w:r>
        <w:rPr>
          <w:sz w:val="24"/>
          <w:szCs w:val="24"/>
        </w:rPr>
        <w:t>1.8.1. получение Услуги своевременно и в соответствии со стандартом её предоставления;</w:t>
      </w:r>
    </w:p>
    <w:p w:rsidR="00CD3D9E" w:rsidRDefault="00CD3D9E" w:rsidP="00CD3D9E">
      <w:pPr>
        <w:jc w:val="both"/>
        <w:rPr>
          <w:sz w:val="24"/>
          <w:szCs w:val="24"/>
        </w:rPr>
      </w:pPr>
      <w:r>
        <w:rPr>
          <w:sz w:val="24"/>
          <w:szCs w:val="24"/>
        </w:rPr>
        <w:t>1.8.2. получение полной, актуальной и достоверной информации о порядке предоставления Услуги, в том числе в электронной форме;</w:t>
      </w:r>
    </w:p>
    <w:p w:rsidR="00CD3D9E" w:rsidRDefault="00CD3D9E" w:rsidP="00CD3D9E">
      <w:pPr>
        <w:jc w:val="both"/>
        <w:rPr>
          <w:sz w:val="24"/>
          <w:szCs w:val="24"/>
        </w:rPr>
      </w:pPr>
      <w:r>
        <w:rPr>
          <w:sz w:val="24"/>
          <w:szCs w:val="24"/>
        </w:rPr>
        <w:t>1.8.3. 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D3D9E" w:rsidRDefault="00CD3D9E" w:rsidP="00CD3D9E">
      <w:pPr>
        <w:jc w:val="both"/>
        <w:rPr>
          <w:sz w:val="24"/>
          <w:szCs w:val="24"/>
        </w:rPr>
      </w:pPr>
      <w:r>
        <w:rPr>
          <w:sz w:val="24"/>
          <w:szCs w:val="24"/>
        </w:rPr>
        <w:t>1.8.4. досудебное (внесудебное) рассмотрение жалоб (претензий) в процессе получения Услуги;</w:t>
      </w:r>
    </w:p>
    <w:p w:rsidR="00CD3D9E" w:rsidRDefault="00CD3D9E" w:rsidP="00CD3D9E">
      <w:pPr>
        <w:jc w:val="both"/>
        <w:rPr>
          <w:b/>
          <w:sz w:val="24"/>
          <w:szCs w:val="24"/>
        </w:rPr>
      </w:pPr>
      <w:r>
        <w:rPr>
          <w:b/>
          <w:sz w:val="24"/>
          <w:szCs w:val="24"/>
        </w:rPr>
        <w:t>1.9. Обязанности Учреждений, предоставляющих Услугу:</w:t>
      </w:r>
    </w:p>
    <w:p w:rsidR="00CD3D9E" w:rsidRDefault="00CD3D9E" w:rsidP="00CD3D9E">
      <w:pPr>
        <w:jc w:val="both"/>
        <w:rPr>
          <w:sz w:val="24"/>
          <w:szCs w:val="24"/>
        </w:rPr>
      </w:pPr>
      <w:r>
        <w:rPr>
          <w:sz w:val="24"/>
          <w:szCs w:val="24"/>
        </w:rPr>
        <w:t>1.9.1. Учреждения, предоставляющие Услугу, обязаны:</w:t>
      </w:r>
    </w:p>
    <w:p w:rsidR="00CD3D9E" w:rsidRDefault="00CD3D9E" w:rsidP="00CD3D9E">
      <w:pPr>
        <w:jc w:val="both"/>
        <w:rPr>
          <w:sz w:val="24"/>
          <w:szCs w:val="24"/>
        </w:rPr>
      </w:pPr>
      <w:r>
        <w:rPr>
          <w:sz w:val="24"/>
          <w:szCs w:val="24"/>
        </w:rPr>
        <w:t>1.9.1.1. предоставлять Услугу в соответствии с Регламентом;</w:t>
      </w:r>
    </w:p>
    <w:p w:rsidR="00CD3D9E" w:rsidRDefault="00CD3D9E" w:rsidP="00CD3D9E">
      <w:pPr>
        <w:jc w:val="both"/>
        <w:rPr>
          <w:rFonts w:eastAsia="Lucida Sans Unicode" w:cs="Tahoma"/>
          <w:sz w:val="24"/>
          <w:szCs w:val="24"/>
          <w:lang w:eastAsia="en-US" w:bidi="en-US"/>
        </w:rPr>
      </w:pPr>
      <w:r>
        <w:rPr>
          <w:sz w:val="24"/>
          <w:szCs w:val="24"/>
        </w:rPr>
        <w:t>1.9.1.2. обеспечивать возможность получения заявителем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D3D9E" w:rsidRDefault="00CD3D9E" w:rsidP="00CD3D9E">
      <w:pPr>
        <w:jc w:val="both"/>
        <w:rPr>
          <w:color w:val="auto"/>
          <w:sz w:val="24"/>
          <w:szCs w:val="24"/>
        </w:rPr>
      </w:pPr>
      <w:r>
        <w:rPr>
          <w:sz w:val="24"/>
          <w:szCs w:val="24"/>
        </w:rPr>
        <w:t>1.9.1.3. исполнять иные обязанности в соответствии с требованиями действующего законодательства, Регламента и иных нормативных правовых актов, регулирующих отношения, возникающие в связи с предоставлением Услуги.</w:t>
      </w:r>
    </w:p>
    <w:p w:rsidR="00CD3D9E" w:rsidRDefault="00CD3D9E" w:rsidP="00CD3D9E">
      <w:pPr>
        <w:jc w:val="both"/>
        <w:rPr>
          <w:b/>
          <w:sz w:val="24"/>
          <w:szCs w:val="24"/>
        </w:rPr>
      </w:pPr>
      <w:r>
        <w:rPr>
          <w:b/>
          <w:sz w:val="24"/>
          <w:szCs w:val="24"/>
        </w:rPr>
        <w:t>1.10. Требования к взаимодействию с заявителем или потребителем при предоставлении Услуги:</w:t>
      </w:r>
    </w:p>
    <w:p w:rsidR="00CD3D9E" w:rsidRDefault="00CD3D9E" w:rsidP="00CD3D9E">
      <w:pPr>
        <w:jc w:val="both"/>
        <w:rPr>
          <w:sz w:val="24"/>
          <w:szCs w:val="24"/>
        </w:rPr>
      </w:pPr>
      <w:r>
        <w:rPr>
          <w:sz w:val="24"/>
          <w:szCs w:val="24"/>
        </w:rPr>
        <w:t>1.10.1. Учреждения, предоставляющие Услугу, не вправе требовать от заявителя или потребителя:</w:t>
      </w:r>
    </w:p>
    <w:p w:rsidR="00CD3D9E" w:rsidRDefault="00CD3D9E" w:rsidP="00CD3D9E">
      <w:pPr>
        <w:jc w:val="both"/>
        <w:rPr>
          <w:rFonts w:eastAsia="Lucida Sans Unicode" w:cs="Tahoma"/>
          <w:sz w:val="24"/>
          <w:szCs w:val="24"/>
          <w:lang w:eastAsia="en-US" w:bidi="en-US"/>
        </w:rPr>
      </w:pPr>
      <w:r>
        <w:rPr>
          <w:sz w:val="24"/>
          <w:szCs w:val="24"/>
        </w:rPr>
        <w:t>1.10.1.1.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D3D9E" w:rsidRDefault="00CD3D9E" w:rsidP="00CD3D9E">
      <w:pPr>
        <w:jc w:val="both"/>
        <w:rPr>
          <w:color w:val="auto"/>
          <w:sz w:val="24"/>
          <w:szCs w:val="24"/>
        </w:rPr>
      </w:pPr>
      <w:proofErr w:type="gramStart"/>
      <w:r>
        <w:rPr>
          <w:sz w:val="24"/>
          <w:szCs w:val="24"/>
        </w:rPr>
        <w:t>1.10.1.2. осуществления действий, необходимых для получения Услуги, в том числе согласований, и связанных с обращением в иные учреждения и организации, за исключением получения услуг и получения документов и информации, предоставляемых в результате предоставления Услуги, включенной в перечень услуг, которые являются необходимыми и обязательными для предоставления организациями, участвующими в предоставлении настоящей Услуги;</w:t>
      </w:r>
      <w:proofErr w:type="gramEnd"/>
    </w:p>
    <w:p w:rsidR="00CD3D9E" w:rsidRDefault="00CD3D9E" w:rsidP="00CD3D9E">
      <w:pPr>
        <w:jc w:val="both"/>
        <w:rPr>
          <w:sz w:val="24"/>
          <w:szCs w:val="24"/>
        </w:rPr>
      </w:pPr>
      <w:r>
        <w:rPr>
          <w:sz w:val="24"/>
          <w:szCs w:val="24"/>
        </w:rPr>
        <w:lastRenderedPageBreak/>
        <w:t>1.10.2. Запрос заявителя в Учреждение о предоставлении Услуги приравнивается к согласию такого заявителя с обработкой его персональных данных в таком Учреждении  в целях и объеме, необходимых для предоставления муниципальной услуги.</w:t>
      </w:r>
    </w:p>
    <w:p w:rsidR="00CD3D9E" w:rsidRDefault="00CD3D9E" w:rsidP="00CD3D9E">
      <w:pPr>
        <w:jc w:val="both"/>
        <w:rPr>
          <w:sz w:val="24"/>
          <w:szCs w:val="24"/>
        </w:rPr>
      </w:pPr>
      <w:r>
        <w:rPr>
          <w:sz w:val="24"/>
          <w:szCs w:val="24"/>
        </w:rPr>
        <w:t xml:space="preserve">1.10.3. </w:t>
      </w:r>
      <w:proofErr w:type="gramStart"/>
      <w:r>
        <w:rPr>
          <w:sz w:val="24"/>
          <w:szCs w:val="24"/>
        </w:rPr>
        <w:t>В случае если для предоставления Услуги необходимо представление документов и информации об ином лице, не являющемся заявителем, при обращении за получением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w:t>
      </w:r>
      <w:proofErr w:type="gramEnd"/>
      <w:r>
        <w:rPr>
          <w:sz w:val="24"/>
          <w:szCs w:val="24"/>
        </w:rPr>
        <w:t xml:space="preserve"> в Учреждение. </w:t>
      </w:r>
    </w:p>
    <w:p w:rsidR="00CD3D9E" w:rsidRDefault="00CD3D9E" w:rsidP="00CD3D9E">
      <w:pPr>
        <w:jc w:val="both"/>
        <w:rPr>
          <w:sz w:val="24"/>
          <w:szCs w:val="24"/>
        </w:rPr>
      </w:pPr>
      <w:r>
        <w:rPr>
          <w:sz w:val="24"/>
          <w:szCs w:val="24"/>
        </w:rPr>
        <w:t xml:space="preserve">Указанные документы могут быть представлены, в том числе в форме электронного документа. </w:t>
      </w:r>
    </w:p>
    <w:p w:rsidR="00CD3D9E" w:rsidRDefault="00CD3D9E" w:rsidP="00CD3D9E">
      <w:pPr>
        <w:jc w:val="both"/>
        <w:rPr>
          <w:sz w:val="24"/>
          <w:szCs w:val="24"/>
        </w:rPr>
      </w:pPr>
      <w:r>
        <w:rPr>
          <w:sz w:val="24"/>
          <w:szCs w:val="24"/>
        </w:rPr>
        <w:t>Действие пункта 1.10.3. не распространяется на лиц, признанных в установленном порядке безвестно отсутствующими.</w:t>
      </w:r>
    </w:p>
    <w:p w:rsidR="00CD3D9E" w:rsidRDefault="00CD3D9E" w:rsidP="00CD3D9E">
      <w:pPr>
        <w:jc w:val="both"/>
        <w:rPr>
          <w:sz w:val="24"/>
          <w:szCs w:val="24"/>
        </w:rPr>
      </w:pPr>
      <w:r>
        <w:rPr>
          <w:sz w:val="24"/>
          <w:szCs w:val="24"/>
        </w:rPr>
        <w:t xml:space="preserve">1.10.4. </w:t>
      </w:r>
      <w:proofErr w:type="gramStart"/>
      <w:r>
        <w:rPr>
          <w:sz w:val="24"/>
          <w:szCs w:val="24"/>
        </w:rPr>
        <w:t xml:space="preserve">Для обработки Учреждением персональных данных заявителя, имеющихся в распоряжении Учреждения, на основании межведомственных запросов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 w:history="1">
        <w:r>
          <w:rPr>
            <w:rStyle w:val="a3"/>
            <w:sz w:val="24"/>
            <w:szCs w:val="24"/>
          </w:rPr>
          <w:t>статьи 6</w:t>
        </w:r>
      </w:hyperlink>
      <w:r>
        <w:rPr>
          <w:sz w:val="24"/>
          <w:szCs w:val="24"/>
        </w:rPr>
        <w:t xml:space="preserve"> Федерального закона от 27 июля 2006 года</w:t>
      </w:r>
      <w:proofErr w:type="gramEnd"/>
      <w:r>
        <w:rPr>
          <w:sz w:val="24"/>
          <w:szCs w:val="24"/>
        </w:rPr>
        <w:t xml:space="preserve"> N 152-ФЗ "О персональных данных".</w:t>
      </w:r>
    </w:p>
    <w:p w:rsidR="00CD3D9E" w:rsidRDefault="00CD3D9E" w:rsidP="00CD3D9E">
      <w:pPr>
        <w:jc w:val="both"/>
        <w:rPr>
          <w:sz w:val="24"/>
          <w:szCs w:val="24"/>
        </w:rPr>
      </w:pPr>
      <w:r>
        <w:rPr>
          <w:sz w:val="24"/>
          <w:szCs w:val="24"/>
        </w:rPr>
        <w:t xml:space="preserve">1.10.5. </w:t>
      </w:r>
      <w:proofErr w:type="gramStart"/>
      <w:r>
        <w:rPr>
          <w:sz w:val="24"/>
          <w:szCs w:val="24"/>
        </w:rPr>
        <w:t xml:space="preserve">Для обработки информации, которая связана с правами и законными интересами заявителя, доступ к которой ограничен действующим законодательством, за исключением персональных данных и сведений, составляющих государственную и налоговую тайну, и которая имеется в распоряжении Учреждения, предоставляющего Услугу, такому Учреждению необходимо получить согласие заявителя. </w:t>
      </w:r>
      <w:proofErr w:type="gramEnd"/>
    </w:p>
    <w:p w:rsidR="00CD3D9E" w:rsidRDefault="00CD3D9E" w:rsidP="00CD3D9E">
      <w:pPr>
        <w:jc w:val="both"/>
        <w:rPr>
          <w:sz w:val="24"/>
          <w:szCs w:val="24"/>
        </w:rPr>
      </w:pPr>
      <w:r>
        <w:rPr>
          <w:sz w:val="24"/>
          <w:szCs w:val="24"/>
        </w:rPr>
        <w:t>Согласие может быть получено и представлено как в форме документа на бумажном носителе, так и в форме электронного документа.</w:t>
      </w:r>
    </w:p>
    <w:p w:rsidR="00CD3D9E" w:rsidRDefault="00CD3D9E" w:rsidP="00CD3D9E">
      <w:pPr>
        <w:jc w:val="both"/>
        <w:rPr>
          <w:b/>
          <w:sz w:val="24"/>
          <w:szCs w:val="24"/>
        </w:rPr>
      </w:pPr>
      <w:r>
        <w:rPr>
          <w:b/>
          <w:sz w:val="24"/>
          <w:szCs w:val="24"/>
        </w:rPr>
        <w:t>1.11. Стоимость предоставления Услуги для получателя.</w:t>
      </w:r>
    </w:p>
    <w:p w:rsidR="00CD3D9E" w:rsidRDefault="00CD3D9E" w:rsidP="00CD3D9E">
      <w:pPr>
        <w:jc w:val="both"/>
        <w:rPr>
          <w:sz w:val="24"/>
          <w:szCs w:val="24"/>
        </w:rPr>
      </w:pPr>
      <w:r>
        <w:rPr>
          <w:sz w:val="24"/>
          <w:szCs w:val="24"/>
        </w:rPr>
        <w:t>1.11.1. Услуга, включённая в муниципальное задание для Учреждения, предоставляется этим Учреждением получателю частично платно.</w:t>
      </w:r>
    </w:p>
    <w:p w:rsidR="00CD3D9E" w:rsidRDefault="00CD3D9E" w:rsidP="00CD3D9E">
      <w:pPr>
        <w:jc w:val="both"/>
        <w:rPr>
          <w:sz w:val="24"/>
          <w:szCs w:val="24"/>
        </w:rPr>
      </w:pPr>
      <w:r>
        <w:rPr>
          <w:sz w:val="24"/>
          <w:szCs w:val="24"/>
        </w:rPr>
        <w:t>1.11.2. Услуга, не включённая в муниципальное задание для Учреждения, предоставляется этим Учреждением получателю платно.</w:t>
      </w:r>
    </w:p>
    <w:p w:rsidR="00CD3D9E" w:rsidRDefault="00CD3D9E" w:rsidP="00CD3D9E">
      <w:pPr>
        <w:jc w:val="both"/>
        <w:rPr>
          <w:sz w:val="24"/>
          <w:szCs w:val="24"/>
        </w:rPr>
      </w:pPr>
      <w:r>
        <w:rPr>
          <w:sz w:val="24"/>
          <w:szCs w:val="24"/>
        </w:rPr>
        <w:t>1.11.3. Цены (тарифы) на предоставление Услуги рассчитываются на основании утверждённой методики на территории муниципального образования, согласно действующему законодательству.</w:t>
      </w:r>
    </w:p>
    <w:p w:rsidR="00CD3D9E" w:rsidRDefault="00CD3D9E" w:rsidP="00CD3D9E">
      <w:pPr>
        <w:jc w:val="both"/>
        <w:rPr>
          <w:sz w:val="24"/>
          <w:szCs w:val="24"/>
        </w:rPr>
      </w:pPr>
      <w:r>
        <w:rPr>
          <w:sz w:val="24"/>
          <w:szCs w:val="24"/>
        </w:rPr>
        <w:t>1.11.4. Расчёт за Услугу производится получателем наличными денежными средствами и (или) безналичным расчётом.</w:t>
      </w:r>
    </w:p>
    <w:p w:rsidR="00CD3D9E" w:rsidRDefault="00CD3D9E" w:rsidP="00CD3D9E">
      <w:pPr>
        <w:jc w:val="both"/>
        <w:rPr>
          <w:sz w:val="24"/>
          <w:szCs w:val="24"/>
        </w:rPr>
      </w:pPr>
      <w:r>
        <w:rPr>
          <w:sz w:val="24"/>
          <w:szCs w:val="24"/>
        </w:rPr>
        <w:t>1.11.5. При наличном расчёте с посетителем за Услугу Учреждение обязано применять правила, установленные:</w:t>
      </w:r>
    </w:p>
    <w:p w:rsidR="00CD3D9E" w:rsidRDefault="00CD3D9E" w:rsidP="00CD3D9E">
      <w:pPr>
        <w:jc w:val="both"/>
        <w:rPr>
          <w:sz w:val="24"/>
          <w:szCs w:val="24"/>
        </w:rPr>
      </w:pPr>
      <w:r>
        <w:rPr>
          <w:sz w:val="24"/>
          <w:szCs w:val="24"/>
        </w:rPr>
        <w:t>- Федеральным Законом от 2 мая 2003 года N 54-ФЗ «О применении контрольно-кассовой техники при осуществлении наличных денежных расчётов и (или) расчётов с использованием платёжных карт»;</w:t>
      </w:r>
    </w:p>
    <w:p w:rsidR="00CD3D9E" w:rsidRDefault="00CD3D9E" w:rsidP="00CD3D9E">
      <w:pPr>
        <w:jc w:val="both"/>
        <w:rPr>
          <w:rFonts w:eastAsia="Lucida Sans Unicode" w:cs="Tahoma"/>
          <w:bCs/>
          <w:sz w:val="24"/>
          <w:szCs w:val="24"/>
          <w:lang w:eastAsia="en-US" w:bidi="en-US"/>
        </w:rPr>
      </w:pPr>
      <w:r>
        <w:rPr>
          <w:sz w:val="24"/>
          <w:szCs w:val="24"/>
        </w:rPr>
        <w:t xml:space="preserve">- </w:t>
      </w:r>
      <w:r>
        <w:rPr>
          <w:bCs/>
          <w:sz w:val="24"/>
          <w:szCs w:val="24"/>
        </w:rPr>
        <w:t xml:space="preserve"> Постановлением Правительства РФ от 6 мая </w:t>
      </w:r>
      <w:smartTag w:uri="urn:schemas-microsoft-com:office:smarttags" w:element="metricconverter">
        <w:smartTagPr>
          <w:attr w:name="ProductID" w:val="2008 г"/>
        </w:smartTagPr>
        <w:r>
          <w:rPr>
            <w:bCs/>
            <w:sz w:val="24"/>
            <w:szCs w:val="24"/>
          </w:rPr>
          <w:t>2008 г</w:t>
        </w:r>
      </w:smartTag>
      <w:r>
        <w:rPr>
          <w:bCs/>
          <w:sz w:val="24"/>
          <w:szCs w:val="24"/>
        </w:rPr>
        <w:t>. N 359 «О порядке осуществления наличных денежных расчётов и (или) расчётов с использованием платёжных карт без применения контрольно-кассовой техники»;</w:t>
      </w:r>
    </w:p>
    <w:p w:rsidR="00CD3D9E" w:rsidRDefault="00CD3D9E" w:rsidP="00CD3D9E">
      <w:pPr>
        <w:jc w:val="both"/>
        <w:rPr>
          <w:color w:val="auto"/>
          <w:sz w:val="24"/>
          <w:szCs w:val="24"/>
        </w:rPr>
      </w:pPr>
      <w:r>
        <w:rPr>
          <w:bCs/>
          <w:sz w:val="24"/>
          <w:szCs w:val="24"/>
        </w:rPr>
        <w:t xml:space="preserve">- </w:t>
      </w:r>
      <w:r>
        <w:rPr>
          <w:sz w:val="24"/>
          <w:szCs w:val="24"/>
        </w:rPr>
        <w:t xml:space="preserve"> Приказом Министерства финансов РФ от 25 февраля </w:t>
      </w:r>
      <w:smartTag w:uri="urn:schemas-microsoft-com:office:smarttags" w:element="metricconverter">
        <w:smartTagPr>
          <w:attr w:name="ProductID" w:val="2000 г"/>
        </w:smartTagPr>
        <w:r>
          <w:rPr>
            <w:sz w:val="24"/>
            <w:szCs w:val="24"/>
          </w:rPr>
          <w:t>2000 г</w:t>
        </w:r>
      </w:smartTag>
      <w:r>
        <w:rPr>
          <w:sz w:val="24"/>
          <w:szCs w:val="24"/>
        </w:rPr>
        <w:t>. N 20н «Об утверждении бланков строгой отчётности»;</w:t>
      </w:r>
    </w:p>
    <w:p w:rsidR="00CD3D9E" w:rsidRDefault="00CD3D9E" w:rsidP="00CD3D9E">
      <w:pPr>
        <w:jc w:val="both"/>
        <w:rPr>
          <w:rFonts w:eastAsia="Lucida Sans Unicode" w:cs="Tahoma"/>
          <w:bCs/>
          <w:sz w:val="24"/>
          <w:szCs w:val="24"/>
          <w:lang w:eastAsia="en-US" w:bidi="en-US"/>
        </w:rPr>
      </w:pPr>
      <w:r>
        <w:rPr>
          <w:bCs/>
          <w:sz w:val="24"/>
          <w:szCs w:val="24"/>
        </w:rPr>
        <w:t xml:space="preserve">- Письмом Министерства культуры РФ от 15 июля </w:t>
      </w:r>
      <w:smartTag w:uri="urn:schemas-microsoft-com:office:smarttags" w:element="metricconverter">
        <w:smartTagPr>
          <w:attr w:name="ProductID" w:val="2009 г"/>
        </w:smartTagPr>
        <w:r>
          <w:rPr>
            <w:bCs/>
            <w:sz w:val="24"/>
            <w:szCs w:val="24"/>
          </w:rPr>
          <w:t>2009 г</w:t>
        </w:r>
      </w:smartTag>
      <w:r>
        <w:rPr>
          <w:bCs/>
          <w:sz w:val="24"/>
          <w:szCs w:val="24"/>
        </w:rPr>
        <w:t xml:space="preserve">. N 29-01-39/04  "Методические </w:t>
      </w:r>
      <w:hyperlink r:id="rId8" w:history="1">
        <w:r>
          <w:rPr>
            <w:rStyle w:val="a3"/>
            <w:bCs/>
            <w:sz w:val="24"/>
            <w:szCs w:val="24"/>
          </w:rPr>
          <w:t>указания</w:t>
        </w:r>
      </w:hyperlink>
      <w:r>
        <w:rPr>
          <w:bCs/>
          <w:sz w:val="24"/>
          <w:szCs w:val="24"/>
        </w:rPr>
        <w:t xml:space="preserve"> о порядке применения, учета, хранения и уничтожения бланков строгой отчетности организациями и учреждениями, находящимися в ведении Министерства культуры Российской Федерации".</w:t>
      </w:r>
    </w:p>
    <w:p w:rsidR="00CD3D9E" w:rsidRDefault="00CD3D9E" w:rsidP="00CD3D9E">
      <w:pPr>
        <w:jc w:val="both"/>
        <w:rPr>
          <w:color w:val="auto"/>
          <w:sz w:val="24"/>
          <w:szCs w:val="24"/>
        </w:rPr>
      </w:pPr>
      <w:r>
        <w:rPr>
          <w:sz w:val="24"/>
          <w:szCs w:val="24"/>
        </w:rPr>
        <w:lastRenderedPageBreak/>
        <w:t xml:space="preserve">1.11.6. Цены (тарифы) на Услугу Учреждение устанавливает самостоятельно согласно </w:t>
      </w:r>
      <w:r>
        <w:rPr>
          <w:bCs/>
          <w:sz w:val="24"/>
          <w:szCs w:val="24"/>
        </w:rPr>
        <w:t>статье 52 Закона Российской Федерации «Основы законодательства Российской Федерации о</w:t>
      </w:r>
      <w:r>
        <w:rPr>
          <w:sz w:val="24"/>
          <w:szCs w:val="24"/>
        </w:rPr>
        <w:t xml:space="preserve"> культуре», статье 49 Закона Республики Башкортостан «О культуре».</w:t>
      </w:r>
    </w:p>
    <w:p w:rsidR="00CD3D9E" w:rsidRDefault="00CD3D9E" w:rsidP="00CD3D9E">
      <w:pPr>
        <w:jc w:val="both"/>
        <w:rPr>
          <w:rFonts w:eastAsia="Lucida Sans Unicode"/>
          <w:b/>
          <w:sz w:val="24"/>
          <w:szCs w:val="24"/>
          <w:lang w:eastAsia="en-US" w:bidi="en-US"/>
        </w:rPr>
      </w:pPr>
    </w:p>
    <w:p w:rsidR="00CD3D9E" w:rsidRDefault="00CD3D9E" w:rsidP="00CD3D9E">
      <w:pPr>
        <w:jc w:val="both"/>
        <w:rPr>
          <w:b/>
          <w:color w:val="auto"/>
          <w:sz w:val="24"/>
          <w:szCs w:val="24"/>
        </w:rPr>
      </w:pPr>
      <w:r>
        <w:rPr>
          <w:b/>
          <w:sz w:val="24"/>
          <w:szCs w:val="24"/>
        </w:rPr>
        <w:t>2. Стандарт оказания муниципальной услуги</w:t>
      </w:r>
    </w:p>
    <w:p w:rsidR="00CD3D9E" w:rsidRDefault="00CD3D9E" w:rsidP="00CD3D9E">
      <w:pPr>
        <w:jc w:val="both"/>
        <w:rPr>
          <w:sz w:val="24"/>
          <w:szCs w:val="24"/>
        </w:rPr>
      </w:pPr>
    </w:p>
    <w:p w:rsidR="00CD3D9E" w:rsidRDefault="00CD3D9E" w:rsidP="00CD3D9E">
      <w:pPr>
        <w:jc w:val="both"/>
        <w:rPr>
          <w:i/>
          <w:sz w:val="24"/>
          <w:szCs w:val="24"/>
        </w:rPr>
      </w:pPr>
      <w:r>
        <w:rPr>
          <w:sz w:val="24"/>
          <w:szCs w:val="24"/>
        </w:rPr>
        <w:t>2.1. Наименование муниципальной услуги: «Показ спектаклей, концертов, концертных программ и иных зрелищных мероприятий».</w:t>
      </w:r>
    </w:p>
    <w:p w:rsidR="00CD3D9E" w:rsidRDefault="00CD3D9E" w:rsidP="00CD3D9E">
      <w:pPr>
        <w:jc w:val="both"/>
        <w:rPr>
          <w:sz w:val="24"/>
          <w:szCs w:val="24"/>
        </w:rPr>
      </w:pPr>
      <w:r>
        <w:rPr>
          <w:sz w:val="24"/>
          <w:szCs w:val="24"/>
        </w:rPr>
        <w:t>2.2. Наименование Учреждений, предоставляющих муниципальную услугу.</w:t>
      </w:r>
    </w:p>
    <w:p w:rsidR="00CD3D9E" w:rsidRDefault="00CD3D9E" w:rsidP="00CD3D9E">
      <w:pPr>
        <w:jc w:val="both"/>
        <w:rPr>
          <w:sz w:val="24"/>
          <w:szCs w:val="24"/>
        </w:rPr>
      </w:pPr>
    </w:p>
    <w:tbl>
      <w:tblPr>
        <w:tblW w:w="10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408"/>
        <w:gridCol w:w="2408"/>
        <w:gridCol w:w="1700"/>
        <w:gridCol w:w="1486"/>
        <w:gridCol w:w="1626"/>
      </w:tblGrid>
      <w:tr w:rsidR="00CD3D9E" w:rsidTr="00CD3D9E">
        <w:tc>
          <w:tcPr>
            <w:tcW w:w="392"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sz w:val="24"/>
                <w:szCs w:val="24"/>
                <w:lang w:eastAsia="en-US" w:bidi="en-US"/>
              </w:rPr>
            </w:pPr>
            <w:r>
              <w:rPr>
                <w:rFonts w:cs="Courier New"/>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sz w:val="24"/>
                <w:szCs w:val="24"/>
              </w:rPr>
            </w:pPr>
            <w:r>
              <w:rPr>
                <w:rFonts w:cs="Courier New"/>
                <w:sz w:val="24"/>
                <w:szCs w:val="24"/>
              </w:rPr>
              <w:t xml:space="preserve">Наименование Учредителя - органа, предоставляющего муниципальную услугу </w:t>
            </w:r>
          </w:p>
        </w:tc>
        <w:tc>
          <w:tcPr>
            <w:tcW w:w="2410"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sz w:val="24"/>
                <w:szCs w:val="24"/>
              </w:rPr>
            </w:pPr>
            <w:r>
              <w:rPr>
                <w:rFonts w:cs="Courier New"/>
                <w:sz w:val="24"/>
                <w:szCs w:val="24"/>
              </w:rPr>
              <w:t>Наименование учреждения (юридического лица), оказывающего Услугу</w:t>
            </w:r>
          </w:p>
        </w:tc>
        <w:tc>
          <w:tcPr>
            <w:tcW w:w="1701"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sz w:val="24"/>
                <w:szCs w:val="24"/>
              </w:rPr>
            </w:pPr>
            <w:r>
              <w:rPr>
                <w:rFonts w:cs="Courier New"/>
                <w:sz w:val="24"/>
                <w:szCs w:val="24"/>
              </w:rPr>
              <w:t xml:space="preserve">Адрес учреждения, </w:t>
            </w:r>
            <w:proofErr w:type="spellStart"/>
            <w:proofErr w:type="gramStart"/>
            <w:r>
              <w:rPr>
                <w:rFonts w:cs="Courier New"/>
                <w:sz w:val="24"/>
                <w:szCs w:val="24"/>
              </w:rPr>
              <w:t>предоставляю-щего</w:t>
            </w:r>
            <w:proofErr w:type="spellEnd"/>
            <w:proofErr w:type="gramEnd"/>
            <w:r>
              <w:rPr>
                <w:rFonts w:cs="Courier New"/>
                <w:sz w:val="24"/>
                <w:szCs w:val="24"/>
              </w:rPr>
              <w:t xml:space="preserve"> Услугу</w:t>
            </w:r>
          </w:p>
        </w:tc>
        <w:tc>
          <w:tcPr>
            <w:tcW w:w="1487"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sz w:val="24"/>
                <w:szCs w:val="24"/>
              </w:rPr>
            </w:pPr>
            <w:r>
              <w:rPr>
                <w:rFonts w:cs="Courier New"/>
                <w:sz w:val="24"/>
                <w:szCs w:val="24"/>
              </w:rPr>
              <w:t xml:space="preserve">Ф.И.О. руководителя учреждения </w:t>
            </w:r>
            <w:proofErr w:type="spellStart"/>
            <w:proofErr w:type="gramStart"/>
            <w:r>
              <w:rPr>
                <w:rFonts w:cs="Courier New"/>
                <w:sz w:val="24"/>
                <w:szCs w:val="24"/>
              </w:rPr>
              <w:t>предоставляю-щего</w:t>
            </w:r>
            <w:proofErr w:type="spellEnd"/>
            <w:proofErr w:type="gramEnd"/>
            <w:r>
              <w:rPr>
                <w:rFonts w:cs="Courier New"/>
                <w:sz w:val="24"/>
                <w:szCs w:val="24"/>
              </w:rPr>
              <w:t xml:space="preserve"> Услугу</w:t>
            </w:r>
          </w:p>
        </w:tc>
        <w:tc>
          <w:tcPr>
            <w:tcW w:w="1627"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sz w:val="24"/>
                <w:szCs w:val="24"/>
              </w:rPr>
            </w:pPr>
            <w:r>
              <w:rPr>
                <w:rFonts w:cs="Courier New"/>
                <w:sz w:val="24"/>
                <w:szCs w:val="24"/>
              </w:rPr>
              <w:t>Контактная информация</w:t>
            </w:r>
          </w:p>
        </w:tc>
      </w:tr>
      <w:tr w:rsidR="00CD3D9E" w:rsidTr="00CD3D9E">
        <w:tc>
          <w:tcPr>
            <w:tcW w:w="392"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ascii="Arial Narrow" w:hAnsi="Arial Narrow"/>
                <w:sz w:val="24"/>
                <w:szCs w:val="24"/>
              </w:rPr>
            </w:pPr>
            <w:r>
              <w:rPr>
                <w:rFonts w:ascii="Arial Narrow" w:hAnsi="Arial Narrow"/>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CD3D9E" w:rsidRPr="00CD3D9E" w:rsidRDefault="00CD3D9E">
            <w:pPr>
              <w:widowControl w:val="0"/>
              <w:autoSpaceDE w:val="0"/>
              <w:autoSpaceDN w:val="0"/>
              <w:adjustRightInd w:val="0"/>
              <w:spacing w:line="276" w:lineRule="auto"/>
              <w:jc w:val="both"/>
              <w:rPr>
                <w:sz w:val="24"/>
                <w:szCs w:val="24"/>
              </w:rPr>
            </w:pPr>
            <w:r w:rsidRPr="00CD3D9E">
              <w:rPr>
                <w:sz w:val="24"/>
                <w:szCs w:val="24"/>
              </w:rPr>
              <w:t>Администрация сельского поселения Спартакский сельсовет муниципального района Ермекеевский район Республики Башкортостан</w:t>
            </w:r>
          </w:p>
        </w:tc>
        <w:tc>
          <w:tcPr>
            <w:tcW w:w="2410" w:type="dxa"/>
            <w:tcBorders>
              <w:top w:val="single" w:sz="4" w:space="0" w:color="auto"/>
              <w:left w:val="single" w:sz="4" w:space="0" w:color="auto"/>
              <w:bottom w:val="single" w:sz="4" w:space="0" w:color="auto"/>
              <w:right w:val="single" w:sz="4" w:space="0" w:color="auto"/>
            </w:tcBorders>
            <w:hideMark/>
          </w:tcPr>
          <w:p w:rsidR="00CD3D9E" w:rsidRPr="00CD3D9E" w:rsidRDefault="00CD3D9E">
            <w:pPr>
              <w:widowControl w:val="0"/>
              <w:autoSpaceDE w:val="0"/>
              <w:autoSpaceDN w:val="0"/>
              <w:adjustRightInd w:val="0"/>
              <w:spacing w:line="276" w:lineRule="auto"/>
              <w:jc w:val="both"/>
              <w:rPr>
                <w:sz w:val="24"/>
                <w:szCs w:val="24"/>
              </w:rPr>
            </w:pPr>
            <w:r w:rsidRPr="00CD3D9E">
              <w:rPr>
                <w:sz w:val="24"/>
                <w:szCs w:val="24"/>
              </w:rPr>
              <w:t xml:space="preserve">Муниципальное бюджетное учреждение культуры "Спартакский сельский дом культуры" </w:t>
            </w:r>
          </w:p>
        </w:tc>
        <w:tc>
          <w:tcPr>
            <w:tcW w:w="1701" w:type="dxa"/>
            <w:tcBorders>
              <w:top w:val="single" w:sz="4" w:space="0" w:color="auto"/>
              <w:left w:val="single" w:sz="4" w:space="0" w:color="auto"/>
              <w:bottom w:val="single" w:sz="4" w:space="0" w:color="auto"/>
              <w:right w:val="single" w:sz="4" w:space="0" w:color="auto"/>
            </w:tcBorders>
            <w:hideMark/>
          </w:tcPr>
          <w:p w:rsidR="00CD3D9E" w:rsidRPr="00CD3D9E" w:rsidRDefault="00CD3D9E">
            <w:pPr>
              <w:widowControl w:val="0"/>
              <w:autoSpaceDE w:val="0"/>
              <w:autoSpaceDN w:val="0"/>
              <w:adjustRightInd w:val="0"/>
              <w:spacing w:line="276" w:lineRule="auto"/>
              <w:jc w:val="both"/>
              <w:rPr>
                <w:sz w:val="24"/>
                <w:szCs w:val="24"/>
              </w:rPr>
            </w:pPr>
            <w:r w:rsidRPr="00CD3D9E">
              <w:rPr>
                <w:sz w:val="24"/>
                <w:szCs w:val="24"/>
              </w:rPr>
              <w:t xml:space="preserve">452182, Ермекеевский </w:t>
            </w:r>
            <w:proofErr w:type="spellStart"/>
            <w:r w:rsidRPr="00CD3D9E">
              <w:rPr>
                <w:sz w:val="24"/>
                <w:szCs w:val="24"/>
              </w:rPr>
              <w:t>р-н,с</w:t>
            </w:r>
            <w:proofErr w:type="gramStart"/>
            <w:r w:rsidRPr="00CD3D9E">
              <w:rPr>
                <w:sz w:val="24"/>
                <w:szCs w:val="24"/>
              </w:rPr>
              <w:t>.С</w:t>
            </w:r>
            <w:proofErr w:type="gramEnd"/>
            <w:r w:rsidRPr="00CD3D9E">
              <w:rPr>
                <w:sz w:val="24"/>
                <w:szCs w:val="24"/>
              </w:rPr>
              <w:t>партак</w:t>
            </w:r>
            <w:proofErr w:type="spellEnd"/>
            <w:r w:rsidRPr="00CD3D9E">
              <w:rPr>
                <w:sz w:val="24"/>
                <w:szCs w:val="24"/>
              </w:rPr>
              <w:t>, ул. Клубная,4.</w:t>
            </w:r>
          </w:p>
        </w:tc>
        <w:tc>
          <w:tcPr>
            <w:tcW w:w="1487" w:type="dxa"/>
            <w:tcBorders>
              <w:top w:val="single" w:sz="4" w:space="0" w:color="auto"/>
              <w:left w:val="single" w:sz="4" w:space="0" w:color="auto"/>
              <w:bottom w:val="single" w:sz="4" w:space="0" w:color="auto"/>
              <w:right w:val="single" w:sz="4" w:space="0" w:color="auto"/>
            </w:tcBorders>
            <w:hideMark/>
          </w:tcPr>
          <w:p w:rsidR="00CD3D9E" w:rsidRPr="00CD3D9E" w:rsidRDefault="00CD3D9E">
            <w:pPr>
              <w:widowControl w:val="0"/>
              <w:autoSpaceDE w:val="0"/>
              <w:autoSpaceDN w:val="0"/>
              <w:adjustRightInd w:val="0"/>
              <w:spacing w:line="276" w:lineRule="auto"/>
              <w:jc w:val="both"/>
              <w:rPr>
                <w:sz w:val="24"/>
                <w:szCs w:val="24"/>
              </w:rPr>
            </w:pPr>
            <w:r w:rsidRPr="00CD3D9E">
              <w:rPr>
                <w:sz w:val="24"/>
                <w:szCs w:val="24"/>
              </w:rPr>
              <w:t xml:space="preserve">Прокофьева Ляля </w:t>
            </w:r>
            <w:proofErr w:type="spellStart"/>
            <w:r w:rsidRPr="00CD3D9E">
              <w:rPr>
                <w:sz w:val="24"/>
                <w:szCs w:val="24"/>
              </w:rPr>
              <w:t>Ринатовна</w:t>
            </w:r>
            <w:proofErr w:type="spellEnd"/>
          </w:p>
        </w:tc>
        <w:tc>
          <w:tcPr>
            <w:tcW w:w="1627" w:type="dxa"/>
            <w:tcBorders>
              <w:top w:val="single" w:sz="4" w:space="0" w:color="auto"/>
              <w:left w:val="single" w:sz="4" w:space="0" w:color="auto"/>
              <w:bottom w:val="single" w:sz="4" w:space="0" w:color="auto"/>
              <w:right w:val="single" w:sz="4" w:space="0" w:color="auto"/>
            </w:tcBorders>
            <w:hideMark/>
          </w:tcPr>
          <w:p w:rsidR="00CD3D9E" w:rsidRPr="00CD3D9E" w:rsidRDefault="00CD3D9E">
            <w:pPr>
              <w:widowControl w:val="0"/>
              <w:autoSpaceDE w:val="0"/>
              <w:autoSpaceDN w:val="0"/>
              <w:adjustRightInd w:val="0"/>
              <w:spacing w:line="276" w:lineRule="auto"/>
              <w:jc w:val="both"/>
              <w:rPr>
                <w:sz w:val="24"/>
                <w:szCs w:val="24"/>
              </w:rPr>
            </w:pPr>
            <w:r w:rsidRPr="00CD3D9E">
              <w:rPr>
                <w:sz w:val="24"/>
                <w:szCs w:val="24"/>
              </w:rPr>
              <w:t xml:space="preserve">8(34741) </w:t>
            </w:r>
          </w:p>
          <w:p w:rsidR="00CD3D9E" w:rsidRPr="00CD3D9E" w:rsidRDefault="00CD3D9E">
            <w:pPr>
              <w:widowControl w:val="0"/>
              <w:autoSpaceDE w:val="0"/>
              <w:autoSpaceDN w:val="0"/>
              <w:adjustRightInd w:val="0"/>
              <w:spacing w:line="276" w:lineRule="auto"/>
              <w:jc w:val="both"/>
              <w:rPr>
                <w:sz w:val="24"/>
                <w:szCs w:val="24"/>
              </w:rPr>
            </w:pPr>
            <w:r w:rsidRPr="00CD3D9E">
              <w:rPr>
                <w:sz w:val="24"/>
                <w:szCs w:val="24"/>
              </w:rPr>
              <w:t xml:space="preserve">2-12-01 </w:t>
            </w:r>
          </w:p>
        </w:tc>
      </w:tr>
    </w:tbl>
    <w:p w:rsidR="00CD3D9E" w:rsidRDefault="00CD3D9E" w:rsidP="00CD3D9E">
      <w:pPr>
        <w:jc w:val="both"/>
        <w:rPr>
          <w:sz w:val="24"/>
          <w:szCs w:val="24"/>
        </w:rPr>
      </w:pPr>
    </w:p>
    <w:p w:rsidR="00CD3D9E" w:rsidRDefault="00CD3D9E" w:rsidP="00CD3D9E">
      <w:pPr>
        <w:jc w:val="both"/>
        <w:rPr>
          <w:rFonts w:eastAsia="Lucida Sans Unicode"/>
          <w:sz w:val="24"/>
          <w:szCs w:val="24"/>
          <w:lang w:eastAsia="en-US" w:bidi="en-US"/>
        </w:rPr>
      </w:pPr>
      <w:r>
        <w:rPr>
          <w:sz w:val="24"/>
          <w:szCs w:val="24"/>
        </w:rPr>
        <w:t>2.3. Результатом предоставления Услуги является единичный показ Заявителю или Потребителю культурно-массового мероприятия.</w:t>
      </w:r>
    </w:p>
    <w:p w:rsidR="00CD3D9E" w:rsidRDefault="00CD3D9E" w:rsidP="00CD3D9E">
      <w:pPr>
        <w:jc w:val="both"/>
        <w:rPr>
          <w:color w:val="auto"/>
          <w:sz w:val="24"/>
          <w:szCs w:val="24"/>
        </w:rPr>
      </w:pPr>
      <w:r>
        <w:rPr>
          <w:sz w:val="24"/>
          <w:szCs w:val="24"/>
        </w:rPr>
        <w:t>2.3.1. Результатом признаётся собственная деятельность Учреждения, выраженная в организации работ:</w:t>
      </w:r>
    </w:p>
    <w:p w:rsidR="00CD3D9E" w:rsidRDefault="00CD3D9E" w:rsidP="00CD3D9E">
      <w:pPr>
        <w:jc w:val="both"/>
        <w:rPr>
          <w:sz w:val="24"/>
          <w:szCs w:val="24"/>
        </w:rPr>
      </w:pPr>
      <w:r>
        <w:rPr>
          <w:sz w:val="24"/>
          <w:szCs w:val="24"/>
        </w:rPr>
        <w:t>- по созданию спектаклей, концертов, концертных программ и иных зрелищных мероприятий;</w:t>
      </w:r>
    </w:p>
    <w:p w:rsidR="00CD3D9E" w:rsidRDefault="00CD3D9E" w:rsidP="00CD3D9E">
      <w:pPr>
        <w:jc w:val="both"/>
        <w:rPr>
          <w:sz w:val="24"/>
          <w:szCs w:val="24"/>
        </w:rPr>
      </w:pPr>
      <w:r>
        <w:rPr>
          <w:sz w:val="24"/>
          <w:szCs w:val="24"/>
        </w:rPr>
        <w:t>- по сохранению нематериального культурного наследия народов в области традиционной народной культуры;</w:t>
      </w:r>
    </w:p>
    <w:p w:rsidR="00CD3D9E" w:rsidRDefault="00CD3D9E" w:rsidP="00CD3D9E">
      <w:pPr>
        <w:jc w:val="both"/>
        <w:rPr>
          <w:sz w:val="24"/>
          <w:szCs w:val="24"/>
        </w:rPr>
      </w:pPr>
      <w:r>
        <w:rPr>
          <w:sz w:val="24"/>
          <w:szCs w:val="24"/>
        </w:rPr>
        <w:t>- по проведению фестивалей, выставок, смотров, конкурсов, конференций и иных программных мероприятий;</w:t>
      </w:r>
    </w:p>
    <w:p w:rsidR="00CD3D9E" w:rsidRDefault="00CD3D9E" w:rsidP="00CD3D9E">
      <w:pPr>
        <w:jc w:val="both"/>
        <w:rPr>
          <w:sz w:val="24"/>
          <w:szCs w:val="24"/>
        </w:rPr>
      </w:pPr>
      <w:r>
        <w:rPr>
          <w:sz w:val="24"/>
          <w:szCs w:val="24"/>
        </w:rPr>
        <w:t>- по методической работе в установленной сфере деятельности.</w:t>
      </w:r>
    </w:p>
    <w:p w:rsidR="00CD3D9E" w:rsidRDefault="00CD3D9E" w:rsidP="00CD3D9E">
      <w:pPr>
        <w:jc w:val="both"/>
        <w:rPr>
          <w:sz w:val="24"/>
          <w:szCs w:val="24"/>
        </w:rPr>
      </w:pPr>
      <w:r>
        <w:rPr>
          <w:sz w:val="24"/>
          <w:szCs w:val="24"/>
        </w:rPr>
        <w:t xml:space="preserve">2.3.2. К результату предоставления Услуги относится культурно-массовое мероприятие по типам (видам), в соответствии с Распоряжением Министерства культуры РФ от 18 сентября </w:t>
      </w:r>
      <w:smartTag w:uri="urn:schemas-microsoft-com:office:smarttags" w:element="metricconverter">
        <w:smartTagPr>
          <w:attr w:name="ProductID" w:val="2009 г"/>
        </w:smartTagPr>
        <w:r>
          <w:rPr>
            <w:sz w:val="24"/>
            <w:szCs w:val="24"/>
          </w:rPr>
          <w:t>2009 г</w:t>
        </w:r>
      </w:smartTag>
      <w:r>
        <w:rPr>
          <w:sz w:val="24"/>
          <w:szCs w:val="24"/>
        </w:rPr>
        <w:t xml:space="preserve">. № Р-6 «Об утверждении номенклатуры государственных и муниципальных </w:t>
      </w:r>
      <w:proofErr w:type="spellStart"/>
      <w:r>
        <w:rPr>
          <w:sz w:val="24"/>
          <w:szCs w:val="24"/>
        </w:rPr>
        <w:t>услуг\работ</w:t>
      </w:r>
      <w:proofErr w:type="spellEnd"/>
      <w:r>
        <w:rPr>
          <w:sz w:val="24"/>
          <w:szCs w:val="24"/>
        </w:rPr>
        <w:t xml:space="preserve">, выполняемых организациями </w:t>
      </w:r>
      <w:proofErr w:type="spellStart"/>
      <w:r>
        <w:rPr>
          <w:sz w:val="24"/>
          <w:szCs w:val="24"/>
        </w:rPr>
        <w:t>культурно-досугового</w:t>
      </w:r>
      <w:proofErr w:type="spellEnd"/>
      <w:r>
        <w:rPr>
          <w:sz w:val="24"/>
          <w:szCs w:val="24"/>
        </w:rPr>
        <w:t xml:space="preserve"> типа Российской Федерации»</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8647"/>
      </w:tblGrid>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Код</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Наименование типа (вида) мероприятия</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02 01 001</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вечер (отдыха, чествования, кино, тематический, выпускной, танцевальный, дискотека и др.)</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02 01 002</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праздник (национальный, государственный, традиционный, профессиональный и др.)</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02 01 003</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игровая программа</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lastRenderedPageBreak/>
              <w:t>02 01 004</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шоу-программа</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02 01 005</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обряд и ритуал в соответствии с местными обычаями и традициями (гражданский национальный семейный и др.)</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02 01 006</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фестиваль</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02 01 007</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 xml:space="preserve">концерт </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02 01 008</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конкурс, смотр, викторина</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02 01 009</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выставка</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02 01 010</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ярмарка</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02 01 011</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лотерея</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02 01 012</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корпоративное мероприятие</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02 01 013</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карнавал</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02 01 014</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шествие</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02 01 015</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аукцион</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02 01 016</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 xml:space="preserve">народное гуляние </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02 01 017</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спортивно-оздоровительное мероприятие</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02 01 018</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цирковое представление</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02 01 019</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театрализованное представление</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02 01 020</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благотворительная акция</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02 01 021</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спектакль</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02 01 022</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демонстрация кинофильма (видеопрограммы)</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02 01 023</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фейерверк</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02 01 024</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 xml:space="preserve">организация работы игровой комнаты для детей (с воспитателем на время  проведения  мероприятий  для взрослых)  </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02 01 025</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протокольное мероприятие (торжественный приём и др.)</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02 02 001</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 xml:space="preserve">литературно-музыкальная гостиная </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02 02 002</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 xml:space="preserve">встреча с деятелями культуры, науки, литературы     </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02 02 003</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форум, конференция, симпозиум, съезд</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02 02 004</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круглый стол, семинар, мастер-класс</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02 02 005</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экспедиция</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02 02 006</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лекционное мероприятие</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02 02 007</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sz w:val="24"/>
                <w:szCs w:val="24"/>
                <w:lang w:eastAsia="en-US" w:bidi="en-US"/>
              </w:rPr>
            </w:pPr>
            <w:r>
              <w:rPr>
                <w:sz w:val="24"/>
                <w:szCs w:val="24"/>
              </w:rPr>
              <w:t>презентация</w:t>
            </w:r>
          </w:p>
        </w:tc>
      </w:tr>
      <w:tr w:rsidR="00CD3D9E" w:rsidTr="00CD3D9E">
        <w:tc>
          <w:tcPr>
            <w:tcW w:w="1418" w:type="dxa"/>
            <w:tcBorders>
              <w:top w:val="single" w:sz="4" w:space="0" w:color="auto"/>
              <w:left w:val="single" w:sz="4" w:space="0" w:color="auto"/>
              <w:bottom w:val="single" w:sz="4" w:space="0" w:color="auto"/>
              <w:right w:val="single" w:sz="4" w:space="0" w:color="auto"/>
            </w:tcBorders>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03 00 000</w:t>
            </w:r>
          </w:p>
        </w:tc>
        <w:tc>
          <w:tcPr>
            <w:tcW w:w="8647" w:type="dxa"/>
            <w:tcBorders>
              <w:top w:val="single" w:sz="4" w:space="0" w:color="auto"/>
              <w:left w:val="single" w:sz="4" w:space="0" w:color="auto"/>
              <w:bottom w:val="single" w:sz="4" w:space="0" w:color="auto"/>
              <w:right w:val="single" w:sz="4" w:space="0" w:color="auto"/>
            </w:tcBorders>
            <w:vAlign w:val="center"/>
            <w:hideMark/>
          </w:tcPr>
          <w:p w:rsidR="00CD3D9E" w:rsidRDefault="00CD3D9E">
            <w:pPr>
              <w:widowControl w:val="0"/>
              <w:autoSpaceDE w:val="0"/>
              <w:autoSpaceDN w:val="0"/>
              <w:adjustRightInd w:val="0"/>
              <w:spacing w:line="276" w:lineRule="auto"/>
              <w:jc w:val="both"/>
              <w:rPr>
                <w:rFonts w:eastAsia="Lucida Sans Unicode" w:cs="Tahoma"/>
                <w:bCs/>
                <w:sz w:val="24"/>
                <w:szCs w:val="24"/>
                <w:lang w:eastAsia="en-US" w:bidi="en-US"/>
              </w:rPr>
            </w:pPr>
            <w:r>
              <w:rPr>
                <w:bCs/>
                <w:sz w:val="24"/>
                <w:szCs w:val="24"/>
              </w:rPr>
              <w:t xml:space="preserve">Выездное культурное обслуживание отдельных граждан (граждан с ограниченными возможностями, пожилых граждан, жителей отдаленных населенных пунктов  и др.) </w:t>
            </w:r>
          </w:p>
        </w:tc>
      </w:tr>
    </w:tbl>
    <w:p w:rsidR="00CD3D9E" w:rsidRDefault="00CD3D9E" w:rsidP="00CD3D9E">
      <w:pPr>
        <w:jc w:val="both"/>
        <w:rPr>
          <w:rFonts w:eastAsia="Lucida Sans Unicode"/>
          <w:sz w:val="24"/>
          <w:szCs w:val="24"/>
          <w:lang w:eastAsia="en-US" w:bidi="en-US"/>
        </w:rPr>
      </w:pPr>
    </w:p>
    <w:p w:rsidR="00CD3D9E" w:rsidRDefault="00CD3D9E" w:rsidP="00CD3D9E">
      <w:pPr>
        <w:jc w:val="both"/>
        <w:rPr>
          <w:color w:val="auto"/>
          <w:sz w:val="24"/>
          <w:szCs w:val="24"/>
        </w:rPr>
      </w:pPr>
      <w:r>
        <w:rPr>
          <w:sz w:val="24"/>
          <w:szCs w:val="24"/>
        </w:rPr>
        <w:t>2.3. Результат оказания муниципальной услуги</w:t>
      </w:r>
    </w:p>
    <w:p w:rsidR="00CD3D9E" w:rsidRDefault="00CD3D9E" w:rsidP="00CD3D9E">
      <w:pPr>
        <w:jc w:val="both"/>
        <w:rPr>
          <w:rFonts w:eastAsia="SimSun"/>
          <w:sz w:val="24"/>
          <w:szCs w:val="24"/>
        </w:rPr>
      </w:pPr>
      <w:r>
        <w:rPr>
          <w:sz w:val="24"/>
          <w:szCs w:val="24"/>
        </w:rPr>
        <w:t xml:space="preserve">Конечными результатами предоставления муниципальной услуги являются: просмотр зрителями </w:t>
      </w:r>
      <w:r>
        <w:rPr>
          <w:i/>
          <w:sz w:val="24"/>
          <w:szCs w:val="24"/>
        </w:rPr>
        <w:t>спектаклей, концертов, концертных программ и иных зрелищных мероприятий</w:t>
      </w:r>
      <w:r>
        <w:rPr>
          <w:rFonts w:eastAsia="SimSun"/>
          <w:sz w:val="24"/>
          <w:szCs w:val="24"/>
        </w:rPr>
        <w:t xml:space="preserve"> </w:t>
      </w:r>
    </w:p>
    <w:p w:rsidR="00CD3D9E" w:rsidRDefault="00CD3D9E" w:rsidP="00CD3D9E">
      <w:pPr>
        <w:jc w:val="both"/>
        <w:rPr>
          <w:sz w:val="24"/>
          <w:szCs w:val="24"/>
        </w:rPr>
      </w:pPr>
      <w:r>
        <w:rPr>
          <w:sz w:val="24"/>
          <w:szCs w:val="24"/>
        </w:rPr>
        <w:t>2.4. Срок оказания муниципальной услуги</w:t>
      </w:r>
    </w:p>
    <w:p w:rsidR="00CD3D9E" w:rsidRDefault="00CD3D9E" w:rsidP="00CD3D9E">
      <w:pPr>
        <w:jc w:val="both"/>
        <w:rPr>
          <w:sz w:val="24"/>
          <w:szCs w:val="24"/>
        </w:rPr>
      </w:pPr>
      <w:r>
        <w:rPr>
          <w:sz w:val="24"/>
          <w:szCs w:val="24"/>
        </w:rPr>
        <w:t>Сроки предоставления муниципальной услуги составляют:</w:t>
      </w:r>
    </w:p>
    <w:p w:rsidR="00CD3D9E" w:rsidRDefault="00CD3D9E" w:rsidP="00CD3D9E">
      <w:pPr>
        <w:jc w:val="both"/>
        <w:rPr>
          <w:rFonts w:eastAsia="SimSun"/>
          <w:sz w:val="24"/>
          <w:szCs w:val="24"/>
        </w:rPr>
      </w:pPr>
      <w:r>
        <w:rPr>
          <w:sz w:val="24"/>
          <w:szCs w:val="24"/>
        </w:rPr>
        <w:t xml:space="preserve">- показ </w:t>
      </w:r>
      <w:r>
        <w:rPr>
          <w:i/>
          <w:sz w:val="24"/>
          <w:szCs w:val="24"/>
        </w:rPr>
        <w:t>спектаклей, концертов, концертных программ и иных зрелищных мероприятий</w:t>
      </w:r>
      <w:r>
        <w:rPr>
          <w:rFonts w:eastAsia="SimSun"/>
          <w:sz w:val="24"/>
          <w:szCs w:val="24"/>
        </w:rPr>
        <w:t xml:space="preserve"> осуществляется в течение творческого сезона </w:t>
      </w:r>
      <w:proofErr w:type="gramStart"/>
      <w:r>
        <w:rPr>
          <w:rFonts w:eastAsia="SimSun"/>
          <w:sz w:val="24"/>
          <w:szCs w:val="24"/>
        </w:rPr>
        <w:t>согласно</w:t>
      </w:r>
      <w:proofErr w:type="gramEnd"/>
      <w:r>
        <w:rPr>
          <w:rFonts w:eastAsia="SimSun"/>
          <w:sz w:val="24"/>
          <w:szCs w:val="24"/>
        </w:rPr>
        <w:t xml:space="preserve"> годового плана </w:t>
      </w:r>
      <w:proofErr w:type="spellStart"/>
      <w:r>
        <w:rPr>
          <w:rFonts w:eastAsia="SimSun"/>
          <w:sz w:val="24"/>
          <w:szCs w:val="24"/>
        </w:rPr>
        <w:t>культурно-досуговых</w:t>
      </w:r>
      <w:proofErr w:type="spellEnd"/>
      <w:r>
        <w:rPr>
          <w:rFonts w:eastAsia="SimSun"/>
          <w:sz w:val="24"/>
          <w:szCs w:val="24"/>
        </w:rPr>
        <w:t xml:space="preserve"> мероприятий МБУК «Спартакский  СДК»; </w:t>
      </w:r>
    </w:p>
    <w:p w:rsidR="00CD3D9E" w:rsidRDefault="00CD3D9E" w:rsidP="00CD3D9E">
      <w:pPr>
        <w:jc w:val="both"/>
        <w:rPr>
          <w:i/>
          <w:sz w:val="24"/>
          <w:szCs w:val="24"/>
        </w:rPr>
      </w:pPr>
      <w:r>
        <w:rPr>
          <w:sz w:val="24"/>
          <w:szCs w:val="24"/>
        </w:rPr>
        <w:t xml:space="preserve">-  показ </w:t>
      </w:r>
      <w:r>
        <w:rPr>
          <w:i/>
          <w:sz w:val="24"/>
          <w:szCs w:val="24"/>
        </w:rPr>
        <w:t xml:space="preserve">спектаклей, концертов, концертных программ и иных зрелищных мероприятий по заявкам  юридических и физических лиц производится в сроки согласно заключенным договорам; </w:t>
      </w:r>
    </w:p>
    <w:p w:rsidR="00CD3D9E" w:rsidRDefault="00CD3D9E" w:rsidP="00CD3D9E">
      <w:pPr>
        <w:jc w:val="both"/>
        <w:rPr>
          <w:color w:val="auto"/>
          <w:sz w:val="24"/>
          <w:szCs w:val="24"/>
        </w:rPr>
      </w:pPr>
      <w:r>
        <w:rPr>
          <w:sz w:val="24"/>
          <w:szCs w:val="24"/>
        </w:rPr>
        <w:lastRenderedPageBreak/>
        <w:t>- время проведения каждого отдельного мероприятия индивидуально. Средние временные рамки мероприятий: концертные программы от 1 часа до 1,5 часов  без антракта, свыше 1,5 часов с антрактом 15 минут. Одноактные спектакли – 1 час, двухактные спектакли – 1,5 - 2 часа</w:t>
      </w:r>
    </w:p>
    <w:p w:rsidR="00CD3D9E" w:rsidRDefault="00CD3D9E" w:rsidP="00CD3D9E">
      <w:pPr>
        <w:jc w:val="both"/>
        <w:rPr>
          <w:color w:val="242424"/>
          <w:sz w:val="24"/>
          <w:szCs w:val="24"/>
        </w:rPr>
      </w:pPr>
      <w:r>
        <w:rPr>
          <w:color w:val="242424"/>
          <w:sz w:val="24"/>
          <w:szCs w:val="24"/>
        </w:rPr>
        <w:t xml:space="preserve"> </w:t>
      </w:r>
    </w:p>
    <w:p w:rsidR="00CD3D9E" w:rsidRDefault="00CD3D9E" w:rsidP="00CD3D9E">
      <w:pPr>
        <w:jc w:val="both"/>
        <w:rPr>
          <w:sz w:val="24"/>
          <w:szCs w:val="24"/>
        </w:rPr>
      </w:pPr>
      <w:r>
        <w:rPr>
          <w:sz w:val="24"/>
          <w:szCs w:val="24"/>
        </w:rPr>
        <w:t xml:space="preserve">Муниципальная услуга считается качественно оказанной, если посетителю созданы благоприятные условия для просмотра    спектаклей, концертов, концертных программ и иных зрелищных мероприятий и отсутствие жалоб со стороны посетителей на качество программы </w:t>
      </w:r>
      <w:proofErr w:type="spellStart"/>
      <w:r>
        <w:rPr>
          <w:sz w:val="24"/>
          <w:szCs w:val="24"/>
        </w:rPr>
        <w:t>культурно-досугового</w:t>
      </w:r>
      <w:proofErr w:type="spellEnd"/>
      <w:r>
        <w:rPr>
          <w:sz w:val="24"/>
          <w:szCs w:val="24"/>
        </w:rPr>
        <w:t xml:space="preserve"> мероприятия</w:t>
      </w:r>
    </w:p>
    <w:p w:rsidR="00CD3D9E" w:rsidRDefault="00CD3D9E" w:rsidP="00CD3D9E">
      <w:pPr>
        <w:jc w:val="both"/>
        <w:rPr>
          <w:color w:val="auto"/>
          <w:sz w:val="24"/>
          <w:szCs w:val="24"/>
        </w:rPr>
      </w:pPr>
      <w:r>
        <w:rPr>
          <w:sz w:val="24"/>
          <w:szCs w:val="24"/>
        </w:rPr>
        <w:t xml:space="preserve"> </w:t>
      </w:r>
    </w:p>
    <w:p w:rsidR="00CD3D9E" w:rsidRDefault="00CD3D9E" w:rsidP="00CD3D9E">
      <w:pPr>
        <w:jc w:val="both"/>
        <w:rPr>
          <w:sz w:val="24"/>
          <w:szCs w:val="24"/>
        </w:rPr>
      </w:pPr>
      <w:r>
        <w:rPr>
          <w:rFonts w:eastAsia="SimSun"/>
          <w:sz w:val="24"/>
          <w:szCs w:val="24"/>
        </w:rPr>
        <w:t>2.5</w:t>
      </w:r>
      <w:r>
        <w:rPr>
          <w:sz w:val="24"/>
          <w:szCs w:val="24"/>
        </w:rPr>
        <w:t>. Правовые основания для оказания муниципальной услуги</w:t>
      </w:r>
    </w:p>
    <w:p w:rsidR="00CD3D9E" w:rsidRDefault="00CD3D9E" w:rsidP="00CD3D9E">
      <w:pPr>
        <w:jc w:val="both"/>
        <w:rPr>
          <w:sz w:val="24"/>
          <w:szCs w:val="24"/>
        </w:rPr>
      </w:pPr>
      <w:r>
        <w:rPr>
          <w:sz w:val="24"/>
          <w:szCs w:val="24"/>
        </w:rPr>
        <w:t xml:space="preserve">Оказание муниципальной услуги осуществляется в соответствии </w:t>
      </w:r>
      <w:proofErr w:type="gramStart"/>
      <w:r>
        <w:rPr>
          <w:sz w:val="24"/>
          <w:szCs w:val="24"/>
        </w:rPr>
        <w:t>с</w:t>
      </w:r>
      <w:proofErr w:type="gramEnd"/>
      <w:r>
        <w:rPr>
          <w:sz w:val="24"/>
          <w:szCs w:val="24"/>
        </w:rPr>
        <w:t>:</w:t>
      </w:r>
    </w:p>
    <w:p w:rsidR="00CD3D9E" w:rsidRDefault="00CD3D9E" w:rsidP="00CD3D9E">
      <w:pPr>
        <w:jc w:val="both"/>
        <w:rPr>
          <w:sz w:val="24"/>
          <w:szCs w:val="24"/>
        </w:rPr>
      </w:pPr>
      <w:r>
        <w:rPr>
          <w:sz w:val="24"/>
          <w:szCs w:val="24"/>
        </w:rPr>
        <w:t xml:space="preserve">Конституцией Российской Федерации; </w:t>
      </w:r>
    </w:p>
    <w:p w:rsidR="00CD3D9E" w:rsidRDefault="00CD3D9E" w:rsidP="00CD3D9E">
      <w:pPr>
        <w:jc w:val="both"/>
        <w:rPr>
          <w:sz w:val="24"/>
          <w:szCs w:val="24"/>
        </w:rPr>
      </w:pPr>
      <w:r>
        <w:rPr>
          <w:sz w:val="24"/>
          <w:szCs w:val="24"/>
        </w:rPr>
        <w:t>Гражданским кодексом Российской Федерации, частью 4 от 24.11.2006;</w:t>
      </w:r>
    </w:p>
    <w:p w:rsidR="00CD3D9E" w:rsidRDefault="00CD3D9E" w:rsidP="00CD3D9E">
      <w:pPr>
        <w:jc w:val="both"/>
        <w:rPr>
          <w:sz w:val="24"/>
          <w:szCs w:val="24"/>
        </w:rPr>
      </w:pPr>
      <w:r>
        <w:rPr>
          <w:sz w:val="24"/>
          <w:szCs w:val="24"/>
        </w:rPr>
        <w:t>Законом Российской Федерации от 09.10.1992 № 3612-1 «Основы законодательства Российской Федерации о культуре»;</w:t>
      </w:r>
    </w:p>
    <w:p w:rsidR="00CD3D9E" w:rsidRDefault="00CD3D9E" w:rsidP="00CD3D9E">
      <w:pPr>
        <w:jc w:val="both"/>
        <w:rPr>
          <w:sz w:val="24"/>
          <w:szCs w:val="24"/>
        </w:rPr>
      </w:pPr>
      <w:r>
        <w:rPr>
          <w:sz w:val="24"/>
          <w:szCs w:val="24"/>
        </w:rPr>
        <w:t>Федеральным законом от 22.09.1999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D3D9E" w:rsidRDefault="00CD3D9E" w:rsidP="00CD3D9E">
      <w:pPr>
        <w:jc w:val="both"/>
        <w:rPr>
          <w:color w:val="333333"/>
          <w:sz w:val="24"/>
          <w:szCs w:val="24"/>
        </w:rPr>
      </w:pPr>
      <w:r>
        <w:rPr>
          <w:color w:val="333333"/>
          <w:sz w:val="24"/>
          <w:szCs w:val="24"/>
        </w:rPr>
        <w:t xml:space="preserve">Федеральным законом от 06.10.2003 № 131-ФЗ «Об общих принципах организации местного самоуправления в Российской Федерации»; </w:t>
      </w:r>
    </w:p>
    <w:p w:rsidR="00CD3D9E" w:rsidRDefault="00CD3D9E" w:rsidP="00CD3D9E">
      <w:pPr>
        <w:jc w:val="both"/>
        <w:rPr>
          <w:color w:val="333333"/>
          <w:sz w:val="24"/>
          <w:szCs w:val="24"/>
        </w:rPr>
      </w:pPr>
      <w:r>
        <w:rPr>
          <w:color w:val="333333"/>
          <w:sz w:val="24"/>
          <w:szCs w:val="24"/>
        </w:rPr>
        <w:t>Федеральным законом от 02.05.2006 № 59-ФЗ «О порядке рассмотрения обращений граждан Российской Федерации»;</w:t>
      </w:r>
    </w:p>
    <w:p w:rsidR="00CD3D9E" w:rsidRDefault="00CD3D9E" w:rsidP="00CD3D9E">
      <w:pPr>
        <w:jc w:val="both"/>
        <w:rPr>
          <w:color w:val="auto"/>
          <w:sz w:val="24"/>
          <w:szCs w:val="24"/>
        </w:rPr>
      </w:pPr>
      <w:r>
        <w:rPr>
          <w:sz w:val="24"/>
          <w:szCs w:val="24"/>
        </w:rPr>
        <w:t>Федеральным законом от 27.07.2010 № 210-ФЗ «Об организации предоставления государственных и муниципальных услуг»;</w:t>
      </w:r>
    </w:p>
    <w:p w:rsidR="00CD3D9E" w:rsidRDefault="00CD3D9E" w:rsidP="00CD3D9E">
      <w:pPr>
        <w:jc w:val="both"/>
        <w:rPr>
          <w:sz w:val="24"/>
          <w:szCs w:val="24"/>
        </w:rPr>
      </w:pPr>
      <w:r>
        <w:rPr>
          <w:sz w:val="24"/>
          <w:szCs w:val="24"/>
        </w:rPr>
        <w:t>Постановлением Главы Администрации МР Ермекеевский район РБ от 21 июля 2008 года №1590 «Об утверждении перечня бюджетных услуг в области культуры и искусства, предоставляемых муниципальными учреждениями, и правил проведения ежегодной оценки потребности в предоставлении бюджетных услуг в области культуры и искусства»;</w:t>
      </w:r>
    </w:p>
    <w:p w:rsidR="00CD3D9E" w:rsidRDefault="00CD3D9E" w:rsidP="00CD3D9E">
      <w:pPr>
        <w:jc w:val="both"/>
        <w:rPr>
          <w:sz w:val="24"/>
          <w:szCs w:val="24"/>
        </w:rPr>
      </w:pPr>
      <w:r>
        <w:rPr>
          <w:sz w:val="24"/>
          <w:szCs w:val="24"/>
        </w:rPr>
        <w:t>Уставом МБУК «Спартакский сельский дом культуры» сельского п</w:t>
      </w:r>
      <w:r w:rsidR="000363B6">
        <w:rPr>
          <w:sz w:val="24"/>
          <w:szCs w:val="24"/>
        </w:rPr>
        <w:t>оселения Спартакский сельсовет муниципального района</w:t>
      </w:r>
      <w:r>
        <w:rPr>
          <w:sz w:val="24"/>
          <w:szCs w:val="24"/>
        </w:rPr>
        <w:t xml:space="preserve"> Ермекеевский  район Р</w:t>
      </w:r>
      <w:r w:rsidR="000363B6">
        <w:rPr>
          <w:sz w:val="24"/>
          <w:szCs w:val="24"/>
        </w:rPr>
        <w:t xml:space="preserve">еспублики </w:t>
      </w:r>
      <w:r>
        <w:rPr>
          <w:sz w:val="24"/>
          <w:szCs w:val="24"/>
        </w:rPr>
        <w:t>Б</w:t>
      </w:r>
      <w:r w:rsidR="000363B6">
        <w:rPr>
          <w:sz w:val="24"/>
          <w:szCs w:val="24"/>
        </w:rPr>
        <w:t>ашкортостан</w:t>
      </w:r>
      <w:r>
        <w:rPr>
          <w:sz w:val="24"/>
          <w:szCs w:val="24"/>
        </w:rPr>
        <w:t>;</w:t>
      </w:r>
    </w:p>
    <w:p w:rsidR="00CD3D9E" w:rsidRDefault="00CD3D9E" w:rsidP="00CD3D9E">
      <w:pPr>
        <w:jc w:val="both"/>
        <w:rPr>
          <w:sz w:val="24"/>
          <w:szCs w:val="24"/>
        </w:rPr>
      </w:pPr>
      <w:r>
        <w:rPr>
          <w:sz w:val="24"/>
          <w:szCs w:val="24"/>
        </w:rPr>
        <w:t>Настоящим регламентом.</w:t>
      </w:r>
    </w:p>
    <w:p w:rsidR="00CD3D9E" w:rsidRDefault="00CD3D9E" w:rsidP="00CD3D9E">
      <w:pPr>
        <w:jc w:val="both"/>
        <w:rPr>
          <w:sz w:val="24"/>
          <w:szCs w:val="24"/>
        </w:rPr>
      </w:pPr>
    </w:p>
    <w:p w:rsidR="00CD3D9E" w:rsidRDefault="00CD3D9E" w:rsidP="00CD3D9E">
      <w:pPr>
        <w:jc w:val="both"/>
        <w:rPr>
          <w:sz w:val="24"/>
          <w:szCs w:val="24"/>
        </w:rPr>
      </w:pPr>
      <w:r>
        <w:rPr>
          <w:sz w:val="24"/>
          <w:szCs w:val="24"/>
        </w:rPr>
        <w:t>2.6.  Перечень оснований для отказа в предоставлении муниципальной услуги.</w:t>
      </w:r>
    </w:p>
    <w:p w:rsidR="00CD3D9E" w:rsidRDefault="00CD3D9E" w:rsidP="00CD3D9E">
      <w:pPr>
        <w:jc w:val="both"/>
        <w:rPr>
          <w:color w:val="242424"/>
          <w:sz w:val="24"/>
          <w:szCs w:val="24"/>
        </w:rPr>
      </w:pPr>
      <w:r>
        <w:rPr>
          <w:color w:val="242424"/>
          <w:sz w:val="24"/>
          <w:szCs w:val="24"/>
        </w:rPr>
        <w:t>Основаниями для отказа в предоставлении муниципальной услуги являются:</w:t>
      </w:r>
    </w:p>
    <w:p w:rsidR="00CD3D9E" w:rsidRDefault="00CD3D9E" w:rsidP="00CD3D9E">
      <w:pPr>
        <w:jc w:val="both"/>
        <w:rPr>
          <w:color w:val="242424"/>
          <w:sz w:val="24"/>
          <w:szCs w:val="24"/>
        </w:rPr>
      </w:pPr>
      <w:r>
        <w:rPr>
          <w:color w:val="242424"/>
          <w:sz w:val="24"/>
          <w:szCs w:val="24"/>
        </w:rPr>
        <w:t xml:space="preserve">отсутствие запрашиваемого мероприятия в муниципальном задании, закрепленного в годовом плане МБУК «Спартакский  СДК»;  </w:t>
      </w:r>
    </w:p>
    <w:p w:rsidR="00CD3D9E" w:rsidRDefault="00CD3D9E" w:rsidP="00CD3D9E">
      <w:pPr>
        <w:jc w:val="both"/>
        <w:rPr>
          <w:color w:val="242424"/>
          <w:sz w:val="24"/>
          <w:szCs w:val="24"/>
        </w:rPr>
      </w:pPr>
      <w:r>
        <w:rPr>
          <w:color w:val="242424"/>
          <w:sz w:val="24"/>
          <w:szCs w:val="24"/>
        </w:rPr>
        <w:t>несоответствие запроса заявителя содержанию муниципальной услуги;</w:t>
      </w:r>
    </w:p>
    <w:p w:rsidR="00CD3D9E" w:rsidRDefault="00CD3D9E" w:rsidP="00CD3D9E">
      <w:pPr>
        <w:jc w:val="both"/>
        <w:rPr>
          <w:color w:val="242424"/>
          <w:sz w:val="24"/>
          <w:szCs w:val="24"/>
        </w:rPr>
      </w:pPr>
      <w:r>
        <w:rPr>
          <w:color w:val="242424"/>
          <w:sz w:val="24"/>
          <w:szCs w:val="24"/>
        </w:rPr>
        <w:t xml:space="preserve">основанием для приостановления предоставления муниципальной услуги являются технические неполадки оборудования, аварийные ситуации в инфраструктуре здания; </w:t>
      </w:r>
    </w:p>
    <w:p w:rsidR="00CD3D9E" w:rsidRDefault="00CD3D9E" w:rsidP="00CD3D9E">
      <w:pPr>
        <w:jc w:val="both"/>
        <w:rPr>
          <w:color w:val="242424"/>
          <w:sz w:val="24"/>
          <w:szCs w:val="24"/>
        </w:rPr>
      </w:pPr>
      <w:r>
        <w:rPr>
          <w:color w:val="242424"/>
          <w:sz w:val="24"/>
          <w:szCs w:val="24"/>
        </w:rPr>
        <w:t xml:space="preserve">нарушение посетителями Правил поведения в МБУК «Спартакский  СДК»; </w:t>
      </w:r>
    </w:p>
    <w:p w:rsidR="00CD3D9E" w:rsidRDefault="00CD3D9E" w:rsidP="00CD3D9E">
      <w:pPr>
        <w:jc w:val="both"/>
        <w:rPr>
          <w:color w:val="242424"/>
          <w:sz w:val="24"/>
          <w:szCs w:val="24"/>
        </w:rPr>
      </w:pPr>
      <w:r>
        <w:rPr>
          <w:color w:val="242424"/>
          <w:sz w:val="24"/>
          <w:szCs w:val="24"/>
        </w:rPr>
        <w:t xml:space="preserve">отмена массовых </w:t>
      </w:r>
      <w:proofErr w:type="spellStart"/>
      <w:r>
        <w:rPr>
          <w:color w:val="242424"/>
          <w:sz w:val="24"/>
          <w:szCs w:val="24"/>
        </w:rPr>
        <w:t>культурно-досуговых</w:t>
      </w:r>
      <w:proofErr w:type="spellEnd"/>
      <w:r>
        <w:rPr>
          <w:color w:val="242424"/>
          <w:sz w:val="24"/>
          <w:szCs w:val="24"/>
        </w:rPr>
        <w:t xml:space="preserve"> мероприятий при неблагоприятной санитарно-эпидемиологической обстановке;</w:t>
      </w:r>
    </w:p>
    <w:p w:rsidR="00CD3D9E" w:rsidRDefault="00CD3D9E" w:rsidP="00CD3D9E">
      <w:pPr>
        <w:jc w:val="both"/>
        <w:rPr>
          <w:color w:val="242424"/>
          <w:sz w:val="24"/>
          <w:szCs w:val="24"/>
        </w:rPr>
      </w:pPr>
      <w:r>
        <w:rPr>
          <w:color w:val="242424"/>
          <w:sz w:val="24"/>
          <w:szCs w:val="24"/>
        </w:rPr>
        <w:t xml:space="preserve">отмена платных </w:t>
      </w:r>
      <w:proofErr w:type="spellStart"/>
      <w:r>
        <w:rPr>
          <w:color w:val="242424"/>
          <w:sz w:val="24"/>
          <w:szCs w:val="24"/>
        </w:rPr>
        <w:t>культурно-досуговых</w:t>
      </w:r>
      <w:proofErr w:type="spellEnd"/>
      <w:r>
        <w:rPr>
          <w:color w:val="242424"/>
          <w:sz w:val="24"/>
          <w:szCs w:val="24"/>
        </w:rPr>
        <w:t xml:space="preserve"> мероприятий из-за не рентабельности используемой площади (наполняемость зрительного зала менее 15 %) </w:t>
      </w:r>
    </w:p>
    <w:p w:rsidR="00CD3D9E" w:rsidRDefault="00CD3D9E" w:rsidP="00CD3D9E">
      <w:pPr>
        <w:jc w:val="both"/>
        <w:rPr>
          <w:color w:val="242424"/>
          <w:sz w:val="24"/>
          <w:szCs w:val="24"/>
        </w:rPr>
      </w:pPr>
      <w:r>
        <w:rPr>
          <w:color w:val="242424"/>
          <w:sz w:val="24"/>
          <w:szCs w:val="24"/>
        </w:rPr>
        <w:t xml:space="preserve">отмена развлекательных мероприятий в дни объявленного правительством  траура; </w:t>
      </w:r>
    </w:p>
    <w:p w:rsidR="00CD3D9E" w:rsidRDefault="00CD3D9E" w:rsidP="00CD3D9E">
      <w:pPr>
        <w:jc w:val="both"/>
        <w:rPr>
          <w:color w:val="242424"/>
          <w:sz w:val="24"/>
          <w:szCs w:val="24"/>
        </w:rPr>
      </w:pPr>
      <w:r>
        <w:rPr>
          <w:color w:val="242424"/>
          <w:sz w:val="24"/>
          <w:szCs w:val="24"/>
        </w:rPr>
        <w:t xml:space="preserve">форс-мажорные обстоятельства, независящие от воли организаторов мероприятия;  </w:t>
      </w:r>
    </w:p>
    <w:p w:rsidR="00CD3D9E" w:rsidRDefault="00CD3D9E" w:rsidP="00CD3D9E">
      <w:pPr>
        <w:jc w:val="both"/>
        <w:rPr>
          <w:sz w:val="24"/>
          <w:szCs w:val="24"/>
        </w:rPr>
      </w:pPr>
    </w:p>
    <w:p w:rsidR="00CD3D9E" w:rsidRDefault="00CD3D9E" w:rsidP="00CD3D9E">
      <w:pPr>
        <w:jc w:val="both"/>
        <w:rPr>
          <w:color w:val="auto"/>
          <w:sz w:val="24"/>
          <w:szCs w:val="24"/>
        </w:rPr>
      </w:pPr>
      <w:r>
        <w:rPr>
          <w:sz w:val="24"/>
          <w:szCs w:val="24"/>
        </w:rPr>
        <w:t>2.7.  Муниципальная услуга предоставляется бесплатно и на частично-платной основе.</w:t>
      </w:r>
    </w:p>
    <w:p w:rsidR="00CD3D9E" w:rsidRDefault="00CD3D9E" w:rsidP="00CD3D9E">
      <w:pPr>
        <w:jc w:val="both"/>
        <w:rPr>
          <w:sz w:val="24"/>
          <w:szCs w:val="24"/>
        </w:rPr>
      </w:pPr>
      <w:r>
        <w:rPr>
          <w:sz w:val="24"/>
          <w:szCs w:val="24"/>
        </w:rPr>
        <w:t>2.8. Требования к помещениям, в которых оказывается муниципальная услуга, необходимых для оказания муниципальной услуги.</w:t>
      </w:r>
    </w:p>
    <w:p w:rsidR="00CD3D9E" w:rsidRDefault="00CD3D9E" w:rsidP="00CD3D9E">
      <w:pPr>
        <w:jc w:val="both"/>
        <w:rPr>
          <w:color w:val="242424"/>
          <w:sz w:val="24"/>
          <w:szCs w:val="24"/>
        </w:rPr>
      </w:pPr>
      <w:r>
        <w:rPr>
          <w:sz w:val="24"/>
          <w:szCs w:val="24"/>
        </w:rPr>
        <w:lastRenderedPageBreak/>
        <w:t xml:space="preserve"> </w:t>
      </w:r>
      <w:r>
        <w:rPr>
          <w:color w:val="242424"/>
          <w:sz w:val="24"/>
          <w:szCs w:val="24"/>
        </w:rPr>
        <w:t xml:space="preserve">Помещения, в которых </w:t>
      </w:r>
      <w:proofErr w:type="gramStart"/>
      <w:r>
        <w:rPr>
          <w:color w:val="242424"/>
          <w:sz w:val="24"/>
          <w:szCs w:val="24"/>
        </w:rPr>
        <w:t xml:space="preserve">оказывается муниципальная услуга </w:t>
      </w:r>
      <w:r>
        <w:rPr>
          <w:color w:val="242424"/>
          <w:sz w:val="24"/>
          <w:szCs w:val="24"/>
          <w:lang w:eastAsia="ar-SA"/>
        </w:rPr>
        <w:t xml:space="preserve"> должны</w:t>
      </w:r>
      <w:proofErr w:type="gramEnd"/>
      <w:r>
        <w:rPr>
          <w:color w:val="242424"/>
          <w:sz w:val="24"/>
          <w:szCs w:val="24"/>
          <w:lang w:eastAsia="ar-SA"/>
        </w:rPr>
        <w:t xml:space="preserve"> находиться в транспортной и пешеходной доступности для населения; должны быть обеспечены всеми средствами коммунально-бытового обслуживания и оснащены телефонной связью</w:t>
      </w:r>
      <w:r>
        <w:rPr>
          <w:color w:val="242424"/>
          <w:sz w:val="24"/>
          <w:szCs w:val="24"/>
        </w:rPr>
        <w:t xml:space="preserve">   </w:t>
      </w:r>
    </w:p>
    <w:p w:rsidR="00CD3D9E" w:rsidRDefault="00CD3D9E" w:rsidP="00CD3D9E">
      <w:pPr>
        <w:jc w:val="both"/>
        <w:rPr>
          <w:color w:val="242424"/>
          <w:sz w:val="24"/>
          <w:szCs w:val="24"/>
        </w:rPr>
      </w:pPr>
      <w:r>
        <w:rPr>
          <w:color w:val="242424"/>
          <w:sz w:val="24"/>
          <w:szCs w:val="24"/>
        </w:rPr>
        <w:t xml:space="preserve">Вход в здание должен быть оборудован вывесками с наименованием учреждения, графиком работы и информацией о работе Учреждения.  </w:t>
      </w:r>
    </w:p>
    <w:p w:rsidR="00CD3D9E" w:rsidRDefault="00CD3D9E" w:rsidP="00CD3D9E">
      <w:pPr>
        <w:jc w:val="both"/>
        <w:rPr>
          <w:color w:val="242424"/>
          <w:sz w:val="24"/>
          <w:szCs w:val="24"/>
        </w:rPr>
      </w:pPr>
      <w:r>
        <w:rPr>
          <w:color w:val="242424"/>
          <w:sz w:val="24"/>
          <w:szCs w:val="24"/>
        </w:rPr>
        <w:t xml:space="preserve">Все  помещения  должны быть  оборудованы информационными табличками с указанием  наименования помещений.  </w:t>
      </w:r>
    </w:p>
    <w:p w:rsidR="00CD3D9E" w:rsidRDefault="00CD3D9E" w:rsidP="00CD3D9E">
      <w:pPr>
        <w:jc w:val="both"/>
        <w:rPr>
          <w:color w:val="242424"/>
          <w:sz w:val="24"/>
          <w:szCs w:val="24"/>
        </w:rPr>
      </w:pPr>
      <w:r>
        <w:rPr>
          <w:color w:val="242424"/>
          <w:sz w:val="24"/>
          <w:szCs w:val="24"/>
        </w:rPr>
        <w:t xml:space="preserve">Помещения должны быть  оснащены первичными средствами пожаротушения, системой видеонаблюдения,  автоматической системой оповещения людей о чрезвычайных ситуациях, специальным   оборудованием  для  проведения  </w:t>
      </w:r>
      <w:proofErr w:type="spellStart"/>
      <w:r>
        <w:rPr>
          <w:color w:val="242424"/>
          <w:sz w:val="24"/>
          <w:szCs w:val="24"/>
        </w:rPr>
        <w:t>культурно-досуговых</w:t>
      </w:r>
      <w:proofErr w:type="spellEnd"/>
      <w:r>
        <w:rPr>
          <w:color w:val="242424"/>
          <w:sz w:val="24"/>
          <w:szCs w:val="24"/>
        </w:rPr>
        <w:t xml:space="preserve"> мероприятий, отвечающим требованиям стандартов: световым, звуковым, </w:t>
      </w:r>
      <w:proofErr w:type="gramStart"/>
      <w:r>
        <w:rPr>
          <w:color w:val="242424"/>
          <w:sz w:val="24"/>
          <w:szCs w:val="24"/>
        </w:rPr>
        <w:t>фото оборудованием</w:t>
      </w:r>
      <w:proofErr w:type="gramEnd"/>
      <w:r>
        <w:rPr>
          <w:color w:val="242424"/>
          <w:sz w:val="24"/>
          <w:szCs w:val="24"/>
        </w:rPr>
        <w:t xml:space="preserve"> компьютерной техникой, одеждой сцены,  удобной мебелью, обеспечивающей комфорт посетителю и персоналу.</w:t>
      </w:r>
    </w:p>
    <w:p w:rsidR="00CD3D9E" w:rsidRDefault="00CD3D9E" w:rsidP="00CD3D9E">
      <w:pPr>
        <w:jc w:val="both"/>
        <w:rPr>
          <w:sz w:val="24"/>
          <w:szCs w:val="24"/>
        </w:rPr>
      </w:pPr>
    </w:p>
    <w:p w:rsidR="00CD3D9E" w:rsidRDefault="00CD3D9E" w:rsidP="00CD3D9E">
      <w:pPr>
        <w:jc w:val="both"/>
        <w:rPr>
          <w:color w:val="auto"/>
          <w:sz w:val="24"/>
          <w:szCs w:val="24"/>
        </w:rPr>
      </w:pPr>
      <w:r>
        <w:rPr>
          <w:sz w:val="24"/>
          <w:szCs w:val="24"/>
        </w:rPr>
        <w:t xml:space="preserve">В помещениях должны быть обеспечены: </w:t>
      </w:r>
    </w:p>
    <w:p w:rsidR="00CD3D9E" w:rsidRDefault="00CD3D9E" w:rsidP="00CD3D9E">
      <w:pPr>
        <w:jc w:val="both"/>
        <w:rPr>
          <w:sz w:val="24"/>
          <w:szCs w:val="24"/>
        </w:rPr>
      </w:pPr>
      <w:r>
        <w:rPr>
          <w:sz w:val="24"/>
          <w:szCs w:val="24"/>
        </w:rPr>
        <w:t>- доступ к основным нормативным правовым актам, регламентирующим полномочия и сферу компетенции учреждения,</w:t>
      </w:r>
    </w:p>
    <w:p w:rsidR="00CD3D9E" w:rsidRDefault="00CD3D9E" w:rsidP="00CD3D9E">
      <w:pPr>
        <w:jc w:val="both"/>
        <w:rPr>
          <w:sz w:val="24"/>
          <w:szCs w:val="24"/>
        </w:rPr>
      </w:pPr>
      <w:r>
        <w:rPr>
          <w:sz w:val="24"/>
          <w:szCs w:val="24"/>
        </w:rPr>
        <w:t>- доступ к нормативным правовым актам, регулирующим оказание муниципальной услуги,</w:t>
      </w:r>
    </w:p>
    <w:p w:rsidR="00CD3D9E" w:rsidRDefault="00CD3D9E" w:rsidP="00CD3D9E">
      <w:pPr>
        <w:jc w:val="both"/>
        <w:rPr>
          <w:sz w:val="24"/>
          <w:szCs w:val="24"/>
        </w:rPr>
      </w:pPr>
      <w:r>
        <w:rPr>
          <w:sz w:val="24"/>
          <w:szCs w:val="24"/>
        </w:rPr>
        <w:t>- Визуальная, текстовая информация размещается на информационных стендах, содержащих сведения:</w:t>
      </w:r>
    </w:p>
    <w:p w:rsidR="00CD3D9E" w:rsidRDefault="00CD3D9E" w:rsidP="00CD3D9E">
      <w:pPr>
        <w:jc w:val="both"/>
        <w:rPr>
          <w:sz w:val="24"/>
          <w:szCs w:val="24"/>
        </w:rPr>
      </w:pPr>
      <w:r>
        <w:rPr>
          <w:sz w:val="24"/>
          <w:szCs w:val="24"/>
        </w:rPr>
        <w:t>- о местонахождении, контактных телефонах, режиме работы, адресах электронной почты;</w:t>
      </w:r>
    </w:p>
    <w:p w:rsidR="00CD3D9E" w:rsidRDefault="00CD3D9E" w:rsidP="00CD3D9E">
      <w:pPr>
        <w:jc w:val="both"/>
        <w:rPr>
          <w:sz w:val="24"/>
          <w:szCs w:val="24"/>
        </w:rPr>
      </w:pPr>
      <w:r>
        <w:rPr>
          <w:sz w:val="24"/>
          <w:szCs w:val="24"/>
        </w:rPr>
        <w:t>- о порядке предоставления муниципальной услуги;</w:t>
      </w:r>
    </w:p>
    <w:p w:rsidR="00CD3D9E" w:rsidRDefault="00CD3D9E" w:rsidP="00CD3D9E">
      <w:pPr>
        <w:jc w:val="both"/>
        <w:rPr>
          <w:sz w:val="24"/>
          <w:szCs w:val="24"/>
        </w:rPr>
      </w:pPr>
      <w:r>
        <w:rPr>
          <w:sz w:val="24"/>
          <w:szCs w:val="24"/>
        </w:rPr>
        <w:t>- настоящий административный регламент.</w:t>
      </w:r>
    </w:p>
    <w:p w:rsidR="00CD3D9E" w:rsidRDefault="00CD3D9E" w:rsidP="00CD3D9E">
      <w:pPr>
        <w:jc w:val="both"/>
        <w:rPr>
          <w:sz w:val="24"/>
          <w:szCs w:val="24"/>
        </w:rPr>
      </w:pPr>
    </w:p>
    <w:p w:rsidR="00CD3D9E" w:rsidRDefault="00CD3D9E" w:rsidP="00CD3D9E">
      <w:pPr>
        <w:jc w:val="both"/>
        <w:rPr>
          <w:b/>
          <w:sz w:val="24"/>
          <w:szCs w:val="24"/>
        </w:rPr>
      </w:pPr>
      <w:r>
        <w:rPr>
          <w:b/>
          <w:sz w:val="24"/>
          <w:szCs w:val="24"/>
        </w:rPr>
        <w:t>3. Состав, последовательность и сроки выполнения административных процедур, требования к порядку их выполнения</w:t>
      </w:r>
    </w:p>
    <w:p w:rsidR="00CD3D9E" w:rsidRDefault="00CD3D9E" w:rsidP="00CD3D9E">
      <w:pPr>
        <w:jc w:val="both"/>
        <w:rPr>
          <w:sz w:val="24"/>
          <w:szCs w:val="24"/>
        </w:rPr>
      </w:pPr>
    </w:p>
    <w:p w:rsidR="00CD3D9E" w:rsidRDefault="00CD3D9E" w:rsidP="00CD3D9E">
      <w:pPr>
        <w:jc w:val="both"/>
        <w:rPr>
          <w:sz w:val="24"/>
          <w:szCs w:val="24"/>
        </w:rPr>
      </w:pPr>
      <w:r>
        <w:rPr>
          <w:sz w:val="24"/>
          <w:szCs w:val="24"/>
        </w:rPr>
        <w:t>3.1 Состав муниципальной услуги.</w:t>
      </w:r>
    </w:p>
    <w:p w:rsidR="00CD3D9E" w:rsidRDefault="00CD3D9E" w:rsidP="00CD3D9E">
      <w:pPr>
        <w:jc w:val="both"/>
        <w:rPr>
          <w:i/>
          <w:sz w:val="24"/>
          <w:szCs w:val="24"/>
        </w:rPr>
      </w:pPr>
      <w:r>
        <w:rPr>
          <w:sz w:val="24"/>
          <w:szCs w:val="24"/>
        </w:rPr>
        <w:t xml:space="preserve">  </w:t>
      </w:r>
      <w:r>
        <w:rPr>
          <w:color w:val="242424"/>
          <w:sz w:val="24"/>
          <w:szCs w:val="24"/>
        </w:rPr>
        <w:t>МБУК «Спартакский СДК»</w:t>
      </w:r>
      <w:r>
        <w:rPr>
          <w:sz w:val="24"/>
          <w:szCs w:val="24"/>
        </w:rPr>
        <w:t xml:space="preserve"> предоставляет посетителям услугу:  </w:t>
      </w:r>
      <w:r>
        <w:rPr>
          <w:i/>
          <w:sz w:val="24"/>
          <w:szCs w:val="24"/>
        </w:rPr>
        <w:t>Показ  спектаклей, концертов, концертных программ и иных зрелищных мероприятий</w:t>
      </w:r>
    </w:p>
    <w:p w:rsidR="00CD3D9E" w:rsidRDefault="00CD3D9E" w:rsidP="00CD3D9E">
      <w:pPr>
        <w:jc w:val="both"/>
        <w:rPr>
          <w:sz w:val="24"/>
          <w:szCs w:val="24"/>
        </w:rPr>
      </w:pPr>
      <w:r>
        <w:rPr>
          <w:sz w:val="24"/>
          <w:szCs w:val="24"/>
        </w:rPr>
        <w:t xml:space="preserve"> Спектакли: одно и двухактные спектакли  самодеятельных  театральных коллективов МБУК «Спартакский СДК», гастроли профессиональных театральных коллективов; </w:t>
      </w:r>
    </w:p>
    <w:p w:rsidR="00CD3D9E" w:rsidRDefault="00CD3D9E" w:rsidP="00CD3D9E">
      <w:pPr>
        <w:jc w:val="both"/>
        <w:rPr>
          <w:sz w:val="24"/>
          <w:szCs w:val="24"/>
        </w:rPr>
      </w:pPr>
      <w:r>
        <w:rPr>
          <w:sz w:val="24"/>
          <w:szCs w:val="24"/>
        </w:rPr>
        <w:t xml:space="preserve"> Концерты, концертные программы: к государственным,  календарным,  национальным,  профессиональным   праздничным датам; выездные концерты;</w:t>
      </w:r>
    </w:p>
    <w:p w:rsidR="00CD3D9E" w:rsidRDefault="00CD3D9E" w:rsidP="00CD3D9E">
      <w:pPr>
        <w:jc w:val="both"/>
        <w:rPr>
          <w:sz w:val="24"/>
          <w:szCs w:val="24"/>
        </w:rPr>
      </w:pPr>
      <w:proofErr w:type="gramStart"/>
      <w:r>
        <w:rPr>
          <w:sz w:val="24"/>
          <w:szCs w:val="24"/>
        </w:rPr>
        <w:t>иные зрелищные мероприятия: вечера отдыха, чествования, тематические, выпускные, танцевальные вечера; игровые, шоу-программы; корпоративные мероприяти</w:t>
      </w:r>
      <w:r w:rsidR="000363B6">
        <w:rPr>
          <w:sz w:val="24"/>
          <w:szCs w:val="24"/>
        </w:rPr>
        <w:t>я</w:t>
      </w:r>
      <w:r>
        <w:rPr>
          <w:sz w:val="24"/>
          <w:szCs w:val="24"/>
        </w:rPr>
        <w:t xml:space="preserve">, народные гуляния, спортивно-оздоровительные мероприятия, цирковые представления, благотворительные акции, протокольные мероприятия.  </w:t>
      </w:r>
      <w:proofErr w:type="gramEnd"/>
    </w:p>
    <w:p w:rsidR="00CD3D9E" w:rsidRDefault="00CD3D9E" w:rsidP="00CD3D9E">
      <w:pPr>
        <w:jc w:val="both"/>
        <w:rPr>
          <w:sz w:val="24"/>
          <w:szCs w:val="24"/>
        </w:rPr>
      </w:pPr>
      <w:r>
        <w:rPr>
          <w:sz w:val="24"/>
          <w:szCs w:val="24"/>
        </w:rPr>
        <w:t xml:space="preserve">пользование другими видами услуг, в том числе платными, перечень которых определяется Перечнем дополнительных (платных) услуг </w:t>
      </w:r>
      <w:r>
        <w:rPr>
          <w:color w:val="242424"/>
          <w:sz w:val="24"/>
          <w:szCs w:val="24"/>
        </w:rPr>
        <w:t>МБУК «Спартакский СДК».</w:t>
      </w:r>
    </w:p>
    <w:p w:rsidR="00CD3D9E" w:rsidRDefault="00CD3D9E" w:rsidP="00CD3D9E">
      <w:pPr>
        <w:jc w:val="both"/>
        <w:rPr>
          <w:sz w:val="24"/>
          <w:szCs w:val="24"/>
        </w:rPr>
      </w:pPr>
    </w:p>
    <w:p w:rsidR="00CD3D9E" w:rsidRDefault="00CD3D9E" w:rsidP="00CD3D9E">
      <w:pPr>
        <w:jc w:val="both"/>
        <w:rPr>
          <w:sz w:val="24"/>
          <w:szCs w:val="24"/>
        </w:rPr>
      </w:pPr>
      <w:r>
        <w:rPr>
          <w:sz w:val="24"/>
          <w:szCs w:val="24"/>
        </w:rPr>
        <w:t xml:space="preserve">3.2. Последовательность действий при выполнении  обслуживания посетителей </w:t>
      </w:r>
    </w:p>
    <w:p w:rsidR="00CD3D9E" w:rsidRDefault="00CD3D9E" w:rsidP="00CD3D9E">
      <w:pPr>
        <w:jc w:val="both"/>
        <w:rPr>
          <w:sz w:val="24"/>
          <w:szCs w:val="24"/>
        </w:rPr>
      </w:pPr>
      <w:r>
        <w:rPr>
          <w:sz w:val="24"/>
          <w:szCs w:val="24"/>
        </w:rPr>
        <w:t>Последовательность действий непосредственно при выполнении   обслуживания следующая:</w:t>
      </w:r>
    </w:p>
    <w:p w:rsidR="00CD3D9E" w:rsidRDefault="00CD3D9E" w:rsidP="00CD3D9E">
      <w:pPr>
        <w:jc w:val="both"/>
        <w:rPr>
          <w:sz w:val="24"/>
          <w:szCs w:val="24"/>
        </w:rPr>
      </w:pPr>
      <w:r>
        <w:rPr>
          <w:sz w:val="24"/>
          <w:szCs w:val="24"/>
        </w:rPr>
        <w:t xml:space="preserve">1.  Проведение информационно-рекламной компании мероприятия </w:t>
      </w:r>
    </w:p>
    <w:p w:rsidR="00CD3D9E" w:rsidRDefault="00CD3D9E" w:rsidP="00CD3D9E">
      <w:pPr>
        <w:jc w:val="both"/>
        <w:rPr>
          <w:sz w:val="24"/>
          <w:szCs w:val="24"/>
        </w:rPr>
      </w:pPr>
      <w:r>
        <w:rPr>
          <w:sz w:val="24"/>
          <w:szCs w:val="24"/>
        </w:rPr>
        <w:t>2.  Распространение входного билета (в т.ч. Пригласительного билета)</w:t>
      </w:r>
    </w:p>
    <w:p w:rsidR="00CD3D9E" w:rsidRDefault="00CD3D9E" w:rsidP="00CD3D9E">
      <w:pPr>
        <w:jc w:val="both"/>
        <w:rPr>
          <w:sz w:val="24"/>
          <w:szCs w:val="24"/>
        </w:rPr>
      </w:pPr>
      <w:r>
        <w:rPr>
          <w:sz w:val="24"/>
          <w:szCs w:val="24"/>
        </w:rPr>
        <w:t>3.  Предоставление гардероба для хранения верхней одежды посетителя на время мероприятия.</w:t>
      </w:r>
    </w:p>
    <w:p w:rsidR="00CD3D9E" w:rsidRDefault="00CD3D9E" w:rsidP="00CD3D9E">
      <w:pPr>
        <w:jc w:val="both"/>
        <w:rPr>
          <w:sz w:val="24"/>
          <w:szCs w:val="24"/>
        </w:rPr>
      </w:pPr>
      <w:r>
        <w:rPr>
          <w:sz w:val="24"/>
          <w:szCs w:val="24"/>
        </w:rPr>
        <w:t xml:space="preserve">4.   Размещение  посетителя  в зрительном зале или другом  месте проведения мероприятия </w:t>
      </w:r>
    </w:p>
    <w:p w:rsidR="00CD3D9E" w:rsidRDefault="00CD3D9E" w:rsidP="00CD3D9E">
      <w:pPr>
        <w:jc w:val="both"/>
        <w:rPr>
          <w:sz w:val="24"/>
          <w:szCs w:val="24"/>
        </w:rPr>
      </w:pPr>
      <w:r>
        <w:rPr>
          <w:sz w:val="24"/>
          <w:szCs w:val="24"/>
        </w:rPr>
        <w:t xml:space="preserve">5.   Проведение </w:t>
      </w:r>
      <w:proofErr w:type="spellStart"/>
      <w:r>
        <w:rPr>
          <w:sz w:val="24"/>
          <w:szCs w:val="24"/>
        </w:rPr>
        <w:t>культурно-досугового</w:t>
      </w:r>
      <w:proofErr w:type="spellEnd"/>
      <w:r>
        <w:rPr>
          <w:sz w:val="24"/>
          <w:szCs w:val="24"/>
        </w:rPr>
        <w:t xml:space="preserve"> мероприятия </w:t>
      </w:r>
    </w:p>
    <w:p w:rsidR="00CD3D9E" w:rsidRDefault="00CD3D9E" w:rsidP="00CD3D9E">
      <w:pPr>
        <w:jc w:val="both"/>
        <w:rPr>
          <w:sz w:val="24"/>
          <w:szCs w:val="24"/>
        </w:rPr>
      </w:pPr>
      <w:r>
        <w:rPr>
          <w:sz w:val="24"/>
          <w:szCs w:val="24"/>
        </w:rPr>
        <w:lastRenderedPageBreak/>
        <w:t xml:space="preserve">6.   По окончании мероприятия обеспечить выход зрителей из зрительного зала или другого помещения, в котором организовано мероприятие. </w:t>
      </w:r>
    </w:p>
    <w:p w:rsidR="00CD3D9E" w:rsidRDefault="00CD3D9E" w:rsidP="00CD3D9E">
      <w:pPr>
        <w:jc w:val="both"/>
        <w:rPr>
          <w:i/>
          <w:sz w:val="24"/>
          <w:szCs w:val="24"/>
        </w:rPr>
      </w:pPr>
      <w:r>
        <w:rPr>
          <w:sz w:val="24"/>
          <w:szCs w:val="24"/>
        </w:rPr>
        <w:t xml:space="preserve">Результат выполнения непосредственных действий  при показе </w:t>
      </w:r>
      <w:r>
        <w:rPr>
          <w:i/>
          <w:sz w:val="24"/>
          <w:szCs w:val="24"/>
        </w:rPr>
        <w:t>спектаклей, концертов, концертных программ и иных зрелищных мероприятий фиксируется визуально, с помощью фото, проведением опроса посетителей.</w:t>
      </w:r>
    </w:p>
    <w:p w:rsidR="00CD3D9E" w:rsidRDefault="00CD3D9E" w:rsidP="00CD3D9E">
      <w:pPr>
        <w:jc w:val="both"/>
        <w:rPr>
          <w:sz w:val="24"/>
          <w:szCs w:val="24"/>
        </w:rPr>
      </w:pPr>
      <w:r>
        <w:rPr>
          <w:sz w:val="24"/>
          <w:szCs w:val="24"/>
        </w:rPr>
        <w:t xml:space="preserve"> </w:t>
      </w:r>
    </w:p>
    <w:p w:rsidR="00CD3D9E" w:rsidRDefault="00CD3D9E" w:rsidP="00CD3D9E">
      <w:pPr>
        <w:jc w:val="both"/>
        <w:rPr>
          <w:sz w:val="24"/>
          <w:szCs w:val="24"/>
        </w:rPr>
      </w:pPr>
      <w:r>
        <w:rPr>
          <w:sz w:val="24"/>
          <w:szCs w:val="24"/>
        </w:rPr>
        <w:t xml:space="preserve"> </w:t>
      </w:r>
    </w:p>
    <w:p w:rsidR="00CD3D9E" w:rsidRDefault="00CD3D9E" w:rsidP="00CD3D9E">
      <w:pPr>
        <w:jc w:val="both"/>
        <w:rPr>
          <w:sz w:val="24"/>
          <w:szCs w:val="24"/>
        </w:rPr>
      </w:pPr>
      <w:r>
        <w:rPr>
          <w:sz w:val="24"/>
          <w:szCs w:val="24"/>
        </w:rPr>
        <w:t>3.3 .Регистрация получателя муниципальной услуги:</w:t>
      </w:r>
    </w:p>
    <w:p w:rsidR="00CD3D9E" w:rsidRDefault="00CD3D9E" w:rsidP="00CD3D9E">
      <w:pPr>
        <w:jc w:val="both"/>
        <w:rPr>
          <w:sz w:val="24"/>
          <w:szCs w:val="24"/>
        </w:rPr>
      </w:pPr>
      <w:r>
        <w:rPr>
          <w:sz w:val="24"/>
          <w:szCs w:val="24"/>
        </w:rPr>
        <w:t xml:space="preserve"> </w:t>
      </w:r>
    </w:p>
    <w:p w:rsidR="00CD3D9E" w:rsidRDefault="00CD3D9E" w:rsidP="00CD3D9E">
      <w:pPr>
        <w:jc w:val="both"/>
        <w:rPr>
          <w:sz w:val="24"/>
          <w:szCs w:val="24"/>
        </w:rPr>
      </w:pPr>
      <w:r>
        <w:rPr>
          <w:sz w:val="24"/>
          <w:szCs w:val="24"/>
        </w:rPr>
        <w:t xml:space="preserve">Регистрация получателя муниципальной услуги,   осуществляется   на основании проданных билетов, распространения пригласительных билетов и визуального наблюдения и фиксируется в журнале учета работы </w:t>
      </w:r>
      <w:r>
        <w:rPr>
          <w:color w:val="242424"/>
          <w:sz w:val="24"/>
          <w:szCs w:val="24"/>
        </w:rPr>
        <w:t>МБУК «Спартакский СДК».</w:t>
      </w:r>
    </w:p>
    <w:p w:rsidR="00CD3D9E" w:rsidRDefault="00CD3D9E" w:rsidP="00CD3D9E">
      <w:pPr>
        <w:jc w:val="both"/>
        <w:rPr>
          <w:sz w:val="24"/>
          <w:szCs w:val="24"/>
        </w:rPr>
      </w:pPr>
      <w:r>
        <w:rPr>
          <w:sz w:val="24"/>
          <w:szCs w:val="24"/>
        </w:rPr>
        <w:t xml:space="preserve"> </w:t>
      </w:r>
    </w:p>
    <w:p w:rsidR="00CD3D9E" w:rsidRDefault="00CD3D9E" w:rsidP="00CD3D9E">
      <w:pPr>
        <w:jc w:val="both"/>
        <w:rPr>
          <w:sz w:val="24"/>
          <w:szCs w:val="24"/>
        </w:rPr>
      </w:pPr>
      <w:r>
        <w:rPr>
          <w:sz w:val="24"/>
          <w:szCs w:val="24"/>
        </w:rPr>
        <w:t>3.4. Информирование о порядке оказания муниципальной услуги:</w:t>
      </w:r>
    </w:p>
    <w:p w:rsidR="00CD3D9E" w:rsidRDefault="00CD3D9E" w:rsidP="00CD3D9E">
      <w:pPr>
        <w:jc w:val="both"/>
        <w:rPr>
          <w:color w:val="242424"/>
          <w:sz w:val="24"/>
          <w:szCs w:val="24"/>
        </w:rPr>
      </w:pPr>
      <w:r>
        <w:rPr>
          <w:sz w:val="24"/>
          <w:szCs w:val="24"/>
        </w:rPr>
        <w:t xml:space="preserve">Информирование  населения о порядке оказания муниципальной услуги осуществляется специалистами </w:t>
      </w:r>
      <w:r>
        <w:rPr>
          <w:color w:val="242424"/>
          <w:sz w:val="24"/>
          <w:szCs w:val="24"/>
        </w:rPr>
        <w:t>МБУК «Спартакский СДК</w:t>
      </w:r>
      <w:r>
        <w:rPr>
          <w:sz w:val="24"/>
          <w:szCs w:val="24"/>
        </w:rPr>
        <w:t xml:space="preserve">» в ходе личного обращения граждан, с использованием средств телефонной связи, изданий информационных материалов, средств массовой информации, размещения информации на стендах, на сайте </w:t>
      </w:r>
      <w:r>
        <w:rPr>
          <w:color w:val="242424"/>
          <w:sz w:val="24"/>
          <w:szCs w:val="24"/>
        </w:rPr>
        <w:t>МБУК «Спартакский СДК».</w:t>
      </w:r>
    </w:p>
    <w:p w:rsidR="00CD3D9E" w:rsidRDefault="00CD3D9E" w:rsidP="00CD3D9E">
      <w:pPr>
        <w:jc w:val="both"/>
        <w:rPr>
          <w:color w:val="auto"/>
          <w:sz w:val="24"/>
          <w:szCs w:val="24"/>
        </w:rPr>
      </w:pPr>
    </w:p>
    <w:p w:rsidR="00CD3D9E" w:rsidRDefault="00CD3D9E" w:rsidP="00CD3D9E">
      <w:pPr>
        <w:jc w:val="both"/>
        <w:rPr>
          <w:b/>
          <w:sz w:val="24"/>
          <w:szCs w:val="24"/>
        </w:rPr>
      </w:pPr>
      <w:r>
        <w:rPr>
          <w:b/>
          <w:sz w:val="24"/>
          <w:szCs w:val="24"/>
        </w:rPr>
        <w:t xml:space="preserve">4. Формы </w:t>
      </w:r>
      <w:proofErr w:type="gramStart"/>
      <w:r>
        <w:rPr>
          <w:b/>
          <w:sz w:val="24"/>
          <w:szCs w:val="24"/>
        </w:rPr>
        <w:t>контроля за</w:t>
      </w:r>
      <w:proofErr w:type="gramEnd"/>
      <w:r>
        <w:rPr>
          <w:b/>
          <w:sz w:val="24"/>
          <w:szCs w:val="24"/>
        </w:rPr>
        <w:t xml:space="preserve"> исполнением административного регламента</w:t>
      </w:r>
    </w:p>
    <w:p w:rsidR="00CD3D9E" w:rsidRDefault="00CD3D9E" w:rsidP="00CD3D9E">
      <w:pPr>
        <w:jc w:val="both"/>
        <w:rPr>
          <w:b/>
          <w:sz w:val="24"/>
          <w:szCs w:val="24"/>
        </w:rPr>
      </w:pPr>
    </w:p>
    <w:p w:rsidR="00CD3D9E" w:rsidRDefault="00CD3D9E" w:rsidP="00CD3D9E">
      <w:pPr>
        <w:jc w:val="both"/>
        <w:rPr>
          <w:sz w:val="24"/>
          <w:szCs w:val="24"/>
        </w:rPr>
      </w:pPr>
      <w:r>
        <w:rPr>
          <w:sz w:val="24"/>
          <w:szCs w:val="24"/>
        </w:rPr>
        <w:t xml:space="preserve">4.1.  Текущий </w:t>
      </w:r>
      <w:proofErr w:type="gramStart"/>
      <w:r>
        <w:rPr>
          <w:sz w:val="24"/>
          <w:szCs w:val="24"/>
        </w:rPr>
        <w:t>контроль за</w:t>
      </w:r>
      <w:proofErr w:type="gramEnd"/>
      <w:r>
        <w:rPr>
          <w:sz w:val="24"/>
          <w:szCs w:val="24"/>
        </w:rPr>
        <w:t xml:space="preserve"> соблюдением и исполнением административного регламента и иных нормативных правовых актов, а также за принятием решений специалистами, ответственными за предоставление муниципальной услуги, осуществляется директором </w:t>
      </w:r>
      <w:r>
        <w:rPr>
          <w:color w:val="242424"/>
          <w:sz w:val="24"/>
          <w:szCs w:val="24"/>
        </w:rPr>
        <w:t>МБУК «Спартакский СДК».</w:t>
      </w:r>
    </w:p>
    <w:p w:rsidR="00CD3D9E" w:rsidRDefault="00CD3D9E" w:rsidP="00CD3D9E">
      <w:pPr>
        <w:jc w:val="both"/>
        <w:rPr>
          <w:sz w:val="24"/>
          <w:szCs w:val="24"/>
        </w:rPr>
      </w:pPr>
      <w:r>
        <w:rPr>
          <w:sz w:val="24"/>
          <w:szCs w:val="24"/>
        </w:rPr>
        <w:t xml:space="preserve">4.2. </w:t>
      </w:r>
      <w:proofErr w:type="gramStart"/>
      <w:r>
        <w:rPr>
          <w:sz w:val="24"/>
          <w:szCs w:val="24"/>
        </w:rPr>
        <w:t>Контроль за</w:t>
      </w:r>
      <w:proofErr w:type="gramEnd"/>
      <w:r>
        <w:rPr>
          <w:sz w:val="24"/>
          <w:szCs w:val="24"/>
        </w:rPr>
        <w:t xml:space="preserve"> исполнением административного регламента включает в себя:</w:t>
      </w:r>
    </w:p>
    <w:p w:rsidR="00CD3D9E" w:rsidRDefault="00CD3D9E" w:rsidP="00CD3D9E">
      <w:pPr>
        <w:jc w:val="both"/>
        <w:rPr>
          <w:sz w:val="24"/>
          <w:szCs w:val="24"/>
        </w:rPr>
      </w:pPr>
      <w:r>
        <w:rPr>
          <w:sz w:val="24"/>
          <w:szCs w:val="24"/>
        </w:rPr>
        <w:t>проведение проверок;</w:t>
      </w:r>
    </w:p>
    <w:p w:rsidR="00CD3D9E" w:rsidRDefault="00CD3D9E" w:rsidP="00CD3D9E">
      <w:pPr>
        <w:jc w:val="both"/>
        <w:rPr>
          <w:sz w:val="24"/>
          <w:szCs w:val="24"/>
        </w:rPr>
      </w:pPr>
      <w:r>
        <w:rPr>
          <w:sz w:val="24"/>
          <w:szCs w:val="24"/>
        </w:rPr>
        <w:t>выявление и устранение нарушения порядка и сроков предоставления муниципальной услуги;</w:t>
      </w:r>
    </w:p>
    <w:p w:rsidR="00CD3D9E" w:rsidRDefault="00CD3D9E" w:rsidP="00CD3D9E">
      <w:pPr>
        <w:jc w:val="both"/>
        <w:rPr>
          <w:sz w:val="24"/>
          <w:szCs w:val="24"/>
        </w:rPr>
      </w:pPr>
      <w:r>
        <w:rPr>
          <w:sz w:val="24"/>
          <w:szCs w:val="24"/>
        </w:rPr>
        <w:t>рассмотрение, принятие решений;</w:t>
      </w:r>
    </w:p>
    <w:p w:rsidR="00CD3D9E" w:rsidRDefault="00CD3D9E" w:rsidP="00CD3D9E">
      <w:pPr>
        <w:jc w:val="both"/>
        <w:rPr>
          <w:sz w:val="24"/>
          <w:szCs w:val="24"/>
        </w:rPr>
      </w:pPr>
      <w:r>
        <w:rPr>
          <w:sz w:val="24"/>
          <w:szCs w:val="24"/>
        </w:rPr>
        <w:t>подготовку ответов на обращения заявителей, содержащие жалобы на решения, действия (бездействие) специалистов в ходе предоставления муниципальной услуги.</w:t>
      </w:r>
    </w:p>
    <w:p w:rsidR="00CD3D9E" w:rsidRDefault="00CD3D9E" w:rsidP="00CD3D9E">
      <w:pPr>
        <w:jc w:val="both"/>
        <w:rPr>
          <w:sz w:val="24"/>
          <w:szCs w:val="24"/>
        </w:rPr>
      </w:pPr>
    </w:p>
    <w:p w:rsidR="00CD3D9E" w:rsidRDefault="00CD3D9E" w:rsidP="00CD3D9E">
      <w:pPr>
        <w:jc w:val="both"/>
        <w:rPr>
          <w:sz w:val="24"/>
          <w:szCs w:val="24"/>
        </w:rPr>
      </w:pPr>
      <w:r>
        <w:rPr>
          <w:sz w:val="24"/>
          <w:szCs w:val="24"/>
        </w:rPr>
        <w:t xml:space="preserve">4.3. Отдел культуры осуществляет </w:t>
      </w:r>
      <w:proofErr w:type="gramStart"/>
      <w:r>
        <w:rPr>
          <w:sz w:val="24"/>
          <w:szCs w:val="24"/>
        </w:rPr>
        <w:t>контроль за</w:t>
      </w:r>
      <w:proofErr w:type="gramEnd"/>
      <w:r>
        <w:rPr>
          <w:sz w:val="24"/>
          <w:szCs w:val="24"/>
        </w:rPr>
        <w:t xml:space="preserve"> предоставлением муниципальной услуги путем проведения проверок полноты и качества исполнения административного регламента </w:t>
      </w:r>
      <w:r>
        <w:rPr>
          <w:color w:val="242424"/>
          <w:sz w:val="24"/>
          <w:szCs w:val="24"/>
        </w:rPr>
        <w:t>МБУК «Спартакский СДК»</w:t>
      </w:r>
      <w:r>
        <w:rPr>
          <w:sz w:val="24"/>
          <w:szCs w:val="24"/>
        </w:rPr>
        <w:t xml:space="preserve"> и иных нормативных правовых актов Российской Федерации, Республики Башкортостан и МР Ермекеевский район. </w:t>
      </w:r>
    </w:p>
    <w:p w:rsidR="00CD3D9E" w:rsidRDefault="00CD3D9E" w:rsidP="00CD3D9E">
      <w:pPr>
        <w:jc w:val="both"/>
        <w:rPr>
          <w:sz w:val="24"/>
          <w:szCs w:val="24"/>
        </w:rPr>
      </w:pPr>
      <w:r>
        <w:rPr>
          <w:sz w:val="24"/>
          <w:szCs w:val="24"/>
        </w:rPr>
        <w:t>Проверки полноты и качества оказания муниципальной услуги могут быть плановыми (осуществляться на основании годовых планов работы) и внеплановыми.</w:t>
      </w:r>
    </w:p>
    <w:p w:rsidR="00CD3D9E" w:rsidRDefault="00CD3D9E" w:rsidP="00CD3D9E">
      <w:pPr>
        <w:jc w:val="both"/>
        <w:rPr>
          <w:sz w:val="24"/>
          <w:szCs w:val="24"/>
        </w:rPr>
      </w:pPr>
      <w:r>
        <w:rPr>
          <w:sz w:val="24"/>
          <w:szCs w:val="24"/>
        </w:rPr>
        <w:t xml:space="preserve">При проверке могут рассматриваться все вопросы, связанные с оказанием услуги (комплексные проверки), или отдельные аспекты (тематические проверки). Проверка также может проводиться по конкретному заявлению посетителя. </w:t>
      </w:r>
    </w:p>
    <w:p w:rsidR="00CD3D9E" w:rsidRDefault="00CD3D9E" w:rsidP="00CD3D9E">
      <w:pPr>
        <w:jc w:val="both"/>
        <w:rPr>
          <w:sz w:val="24"/>
          <w:szCs w:val="24"/>
        </w:rPr>
      </w:pPr>
      <w:r>
        <w:rPr>
          <w:sz w:val="24"/>
          <w:szCs w:val="24"/>
        </w:rPr>
        <w:t>По результатам проведенных проверок, в случае выявления нарушений порядка предоставления муниципальной услуги, может быть принято решение о привлечении виновных лиц к дисциплинарной ответственности в соответствии с трудовым законодательством.</w:t>
      </w:r>
    </w:p>
    <w:p w:rsidR="00CD3D9E" w:rsidRDefault="00CD3D9E" w:rsidP="00CD3D9E">
      <w:pPr>
        <w:jc w:val="both"/>
        <w:rPr>
          <w:sz w:val="24"/>
          <w:szCs w:val="24"/>
        </w:rPr>
      </w:pPr>
      <w:r>
        <w:rPr>
          <w:sz w:val="24"/>
          <w:szCs w:val="24"/>
        </w:rPr>
        <w:t>4.4. Специалисты, осуществляющие деятельность по предоставлению муниципальной услуги, несут персональную ответственность за сроки и порядок исполнения каждой административной процедуры и за решения, принимаемые в ходе исполнения административного регламента.</w:t>
      </w:r>
    </w:p>
    <w:p w:rsidR="00CD3D9E" w:rsidRDefault="00CD3D9E" w:rsidP="00CD3D9E">
      <w:pPr>
        <w:jc w:val="both"/>
        <w:rPr>
          <w:sz w:val="24"/>
          <w:szCs w:val="24"/>
        </w:rPr>
      </w:pPr>
      <w:r>
        <w:rPr>
          <w:sz w:val="24"/>
          <w:szCs w:val="24"/>
        </w:rPr>
        <w:lastRenderedPageBreak/>
        <w:t>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CD3D9E" w:rsidRDefault="00CD3D9E" w:rsidP="00CD3D9E">
      <w:pPr>
        <w:jc w:val="both"/>
        <w:rPr>
          <w:color w:val="242424"/>
          <w:sz w:val="24"/>
          <w:szCs w:val="24"/>
        </w:rPr>
      </w:pPr>
      <w:r>
        <w:rPr>
          <w:sz w:val="24"/>
          <w:szCs w:val="24"/>
        </w:rPr>
        <w:t xml:space="preserve">Директор несет персональную ответственность за реализацию положений настоящего административного регламента в </w:t>
      </w:r>
      <w:proofErr w:type="gramStart"/>
      <w:r>
        <w:rPr>
          <w:sz w:val="24"/>
          <w:szCs w:val="24"/>
        </w:rPr>
        <w:t>возглавляемом</w:t>
      </w:r>
      <w:proofErr w:type="gramEnd"/>
      <w:r>
        <w:rPr>
          <w:sz w:val="24"/>
          <w:szCs w:val="24"/>
        </w:rPr>
        <w:t xml:space="preserve"> им </w:t>
      </w:r>
      <w:r>
        <w:rPr>
          <w:color w:val="242424"/>
          <w:sz w:val="24"/>
          <w:szCs w:val="24"/>
        </w:rPr>
        <w:t>МБУК «Спартакский СДК».</w:t>
      </w:r>
    </w:p>
    <w:p w:rsidR="00CD3D9E" w:rsidRDefault="00CD3D9E" w:rsidP="00CD3D9E">
      <w:pPr>
        <w:jc w:val="both"/>
        <w:rPr>
          <w:color w:val="auto"/>
          <w:sz w:val="24"/>
          <w:szCs w:val="24"/>
        </w:rPr>
      </w:pPr>
    </w:p>
    <w:p w:rsidR="00CD3D9E" w:rsidRDefault="00CD3D9E" w:rsidP="00CD3D9E">
      <w:pPr>
        <w:jc w:val="both"/>
        <w:rPr>
          <w:sz w:val="24"/>
          <w:szCs w:val="24"/>
        </w:rPr>
      </w:pPr>
    </w:p>
    <w:p w:rsidR="00CD3D9E" w:rsidRDefault="00CD3D9E" w:rsidP="00CD3D9E">
      <w:pPr>
        <w:jc w:val="both"/>
        <w:rPr>
          <w:b/>
          <w:sz w:val="24"/>
          <w:szCs w:val="24"/>
        </w:rPr>
      </w:pPr>
      <w:r>
        <w:rPr>
          <w:b/>
          <w:sz w:val="24"/>
          <w:szCs w:val="24"/>
        </w:rPr>
        <w:t>5.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CD3D9E" w:rsidRDefault="00CD3D9E" w:rsidP="00CD3D9E">
      <w:pPr>
        <w:jc w:val="both"/>
        <w:rPr>
          <w:spacing w:val="1"/>
          <w:sz w:val="24"/>
          <w:szCs w:val="24"/>
        </w:rPr>
      </w:pPr>
      <w:r>
        <w:rPr>
          <w:spacing w:val="3"/>
          <w:sz w:val="24"/>
          <w:szCs w:val="24"/>
        </w:rPr>
        <w:t xml:space="preserve">Посетители вправе обжаловать действия (бездействие) должностных лиц, </w:t>
      </w:r>
      <w:r>
        <w:rPr>
          <w:sz w:val="24"/>
          <w:szCs w:val="24"/>
        </w:rPr>
        <w:t xml:space="preserve">осуществляющих административные процедуры, и решения, принятые в ходе оказания муниципальной услуги, </w:t>
      </w:r>
      <w:r>
        <w:rPr>
          <w:spacing w:val="1"/>
          <w:sz w:val="24"/>
          <w:szCs w:val="24"/>
        </w:rPr>
        <w:t>в досудебном порядке.</w:t>
      </w:r>
    </w:p>
    <w:p w:rsidR="00CD3D9E" w:rsidRDefault="00CD3D9E" w:rsidP="00CD3D9E">
      <w:pPr>
        <w:jc w:val="both"/>
        <w:rPr>
          <w:spacing w:val="-1"/>
          <w:sz w:val="24"/>
          <w:szCs w:val="24"/>
        </w:rPr>
      </w:pPr>
      <w:r>
        <w:rPr>
          <w:spacing w:val="3"/>
          <w:sz w:val="24"/>
          <w:szCs w:val="24"/>
        </w:rPr>
        <w:t>Посетители</w:t>
      </w:r>
      <w:r>
        <w:rPr>
          <w:spacing w:val="6"/>
          <w:sz w:val="24"/>
          <w:szCs w:val="24"/>
        </w:rPr>
        <w:t xml:space="preserve"> имеют право обратиться с жалобой лично или направить </w:t>
      </w:r>
      <w:r>
        <w:rPr>
          <w:spacing w:val="5"/>
          <w:sz w:val="24"/>
          <w:szCs w:val="24"/>
        </w:rPr>
        <w:t xml:space="preserve">письменное заявление (претензию, жалобу), в соответствии с уровнем </w:t>
      </w:r>
      <w:r>
        <w:rPr>
          <w:spacing w:val="9"/>
          <w:sz w:val="24"/>
          <w:szCs w:val="24"/>
        </w:rPr>
        <w:t xml:space="preserve">подчиненности должностного лица, действия (бездействие) которого </w:t>
      </w:r>
      <w:r>
        <w:rPr>
          <w:spacing w:val="-1"/>
          <w:sz w:val="24"/>
          <w:szCs w:val="24"/>
        </w:rPr>
        <w:t>обжалуются:</w:t>
      </w:r>
    </w:p>
    <w:p w:rsidR="00CD3D9E" w:rsidRDefault="00CD3D9E" w:rsidP="00CD3D9E">
      <w:pPr>
        <w:jc w:val="both"/>
        <w:rPr>
          <w:sz w:val="24"/>
          <w:szCs w:val="24"/>
        </w:rPr>
      </w:pPr>
      <w:proofErr w:type="gramStart"/>
      <w:r>
        <w:rPr>
          <w:sz w:val="24"/>
          <w:szCs w:val="24"/>
        </w:rPr>
        <w:t>Заявитель вправе обжаловать действие (бездействие), решение, принятое при предоставлении муниципальной услуги (далее – решения) в досудебном (внесудебном) порядке:</w:t>
      </w:r>
      <w:proofErr w:type="gramEnd"/>
    </w:p>
    <w:p w:rsidR="00CD3D9E" w:rsidRDefault="00CD3D9E" w:rsidP="00CD3D9E">
      <w:pPr>
        <w:jc w:val="both"/>
        <w:rPr>
          <w:rFonts w:eastAsia="Arial"/>
          <w:sz w:val="24"/>
          <w:szCs w:val="24"/>
        </w:rPr>
      </w:pPr>
      <w:r>
        <w:rPr>
          <w:sz w:val="24"/>
          <w:szCs w:val="24"/>
        </w:rPr>
        <w:t xml:space="preserve">Директору </w:t>
      </w:r>
      <w:r>
        <w:rPr>
          <w:color w:val="242424"/>
          <w:sz w:val="24"/>
          <w:szCs w:val="24"/>
        </w:rPr>
        <w:t>МБУК «Спартакский СДК»</w:t>
      </w:r>
      <w:r>
        <w:rPr>
          <w:sz w:val="24"/>
          <w:szCs w:val="24"/>
        </w:rPr>
        <w:t>: Ермекеевский район, с</w:t>
      </w:r>
      <w:proofErr w:type="gramStart"/>
      <w:r>
        <w:rPr>
          <w:sz w:val="24"/>
          <w:szCs w:val="24"/>
        </w:rPr>
        <w:t>.С</w:t>
      </w:r>
      <w:proofErr w:type="gramEnd"/>
      <w:r>
        <w:rPr>
          <w:sz w:val="24"/>
          <w:szCs w:val="24"/>
        </w:rPr>
        <w:t>партак, ул. Клубная, д.4, (347-41) 2-12-01.</w:t>
      </w:r>
    </w:p>
    <w:p w:rsidR="00CD3D9E" w:rsidRDefault="00CD3D9E" w:rsidP="00CD3D9E">
      <w:pPr>
        <w:jc w:val="both"/>
        <w:rPr>
          <w:rFonts w:eastAsia="Arial"/>
          <w:sz w:val="24"/>
          <w:szCs w:val="24"/>
        </w:rPr>
      </w:pPr>
      <w:r>
        <w:rPr>
          <w:rFonts w:eastAsia="Arial"/>
          <w:sz w:val="24"/>
          <w:szCs w:val="24"/>
        </w:rPr>
        <w:t>Начальнику отдела культуры Администрации  муниципального района Ермекеевский район РБ: с</w:t>
      </w:r>
      <w:proofErr w:type="gramStart"/>
      <w:r>
        <w:rPr>
          <w:rFonts w:eastAsia="Arial"/>
          <w:sz w:val="24"/>
          <w:szCs w:val="24"/>
        </w:rPr>
        <w:t>.Е</w:t>
      </w:r>
      <w:proofErr w:type="gramEnd"/>
      <w:r>
        <w:rPr>
          <w:rFonts w:eastAsia="Arial"/>
          <w:sz w:val="24"/>
          <w:szCs w:val="24"/>
        </w:rPr>
        <w:t xml:space="preserve">рмекеево, ул. Красная, 116, </w:t>
      </w:r>
      <w:proofErr w:type="spellStart"/>
      <w:r>
        <w:rPr>
          <w:rFonts w:eastAsia="Arial"/>
          <w:sz w:val="24"/>
          <w:szCs w:val="24"/>
        </w:rPr>
        <w:t>каб</w:t>
      </w:r>
      <w:proofErr w:type="spellEnd"/>
      <w:r>
        <w:rPr>
          <w:rFonts w:eastAsia="Arial"/>
          <w:sz w:val="24"/>
          <w:szCs w:val="24"/>
        </w:rPr>
        <w:t xml:space="preserve">. 413, телефон: (347-41) 2-25-46, </w:t>
      </w:r>
      <w:proofErr w:type="spellStart"/>
      <w:r>
        <w:rPr>
          <w:rFonts w:eastAsia="Arial"/>
          <w:sz w:val="24"/>
          <w:szCs w:val="24"/>
          <w:lang w:val="en-US"/>
        </w:rPr>
        <w:t>irinaok</w:t>
      </w:r>
      <w:proofErr w:type="spellEnd"/>
      <w:r>
        <w:rPr>
          <w:rFonts w:eastAsia="Arial"/>
          <w:sz w:val="24"/>
          <w:szCs w:val="24"/>
        </w:rPr>
        <w:t>1980@</w:t>
      </w:r>
      <w:r>
        <w:rPr>
          <w:rFonts w:eastAsia="Arial"/>
          <w:sz w:val="24"/>
          <w:szCs w:val="24"/>
          <w:lang w:val="en-US"/>
        </w:rPr>
        <w:t>mail</w:t>
      </w:r>
      <w:r>
        <w:rPr>
          <w:rFonts w:eastAsia="Arial"/>
          <w:sz w:val="24"/>
          <w:szCs w:val="24"/>
        </w:rPr>
        <w:t>.</w:t>
      </w:r>
      <w:proofErr w:type="spellStart"/>
      <w:r>
        <w:rPr>
          <w:rFonts w:eastAsia="Arial"/>
          <w:sz w:val="24"/>
          <w:szCs w:val="24"/>
        </w:rPr>
        <w:t>ru</w:t>
      </w:r>
      <w:proofErr w:type="spellEnd"/>
    </w:p>
    <w:p w:rsidR="00CD3D9E" w:rsidRDefault="00CD3D9E" w:rsidP="00CD3D9E">
      <w:pPr>
        <w:jc w:val="both"/>
        <w:rPr>
          <w:color w:val="auto"/>
          <w:sz w:val="24"/>
          <w:szCs w:val="24"/>
        </w:rPr>
      </w:pPr>
      <w:r>
        <w:rPr>
          <w:sz w:val="24"/>
          <w:szCs w:val="24"/>
        </w:rPr>
        <w:t>Заместителю главы Администрации МР Ермекеевский район РБ  по социальным вопросам: с. Ермекеево, ул. Ленина,15, телефон: (347-86) 2-21-40.</w:t>
      </w:r>
    </w:p>
    <w:p w:rsidR="00CD3D9E" w:rsidRDefault="00CD3D9E" w:rsidP="00CD3D9E">
      <w:pPr>
        <w:jc w:val="both"/>
        <w:rPr>
          <w:sz w:val="24"/>
          <w:szCs w:val="24"/>
        </w:rPr>
      </w:pPr>
      <w:r>
        <w:rPr>
          <w:sz w:val="24"/>
          <w:szCs w:val="24"/>
        </w:rPr>
        <w:t>Главе Администрации Спартакский сельсовет  МР Ермекеевский район РБ: с</w:t>
      </w:r>
      <w:proofErr w:type="gramStart"/>
      <w:r>
        <w:rPr>
          <w:sz w:val="24"/>
          <w:szCs w:val="24"/>
        </w:rPr>
        <w:t>.С</w:t>
      </w:r>
      <w:proofErr w:type="gramEnd"/>
      <w:r>
        <w:rPr>
          <w:sz w:val="24"/>
          <w:szCs w:val="24"/>
        </w:rPr>
        <w:t>партак, ул. Клубная, 4. телефон: (347-41) 2-12-01.</w:t>
      </w:r>
    </w:p>
    <w:p w:rsidR="00CD3D9E" w:rsidRDefault="00CD3D9E" w:rsidP="00CD3D9E">
      <w:pPr>
        <w:jc w:val="both"/>
        <w:rPr>
          <w:spacing w:val="-4"/>
          <w:sz w:val="24"/>
          <w:szCs w:val="24"/>
        </w:rPr>
      </w:pPr>
      <w:r>
        <w:rPr>
          <w:spacing w:val="15"/>
          <w:sz w:val="24"/>
          <w:szCs w:val="24"/>
        </w:rPr>
        <w:t xml:space="preserve">Заявление (претензия, жалоба) подается в письменной форме </w:t>
      </w:r>
      <w:r w:rsidR="000363B6">
        <w:rPr>
          <w:spacing w:val="15"/>
          <w:sz w:val="24"/>
          <w:szCs w:val="24"/>
        </w:rPr>
        <w:t xml:space="preserve"> на бумажном носителе, в электронной форме </w:t>
      </w:r>
      <w:r>
        <w:rPr>
          <w:spacing w:val="15"/>
          <w:sz w:val="24"/>
          <w:szCs w:val="24"/>
        </w:rPr>
        <w:t xml:space="preserve">и </w:t>
      </w:r>
      <w:r>
        <w:rPr>
          <w:spacing w:val="-4"/>
          <w:sz w:val="24"/>
          <w:szCs w:val="24"/>
        </w:rPr>
        <w:t>должно содержать:</w:t>
      </w:r>
    </w:p>
    <w:p w:rsidR="00CD3D9E" w:rsidRDefault="00CD3D9E" w:rsidP="00CD3D9E">
      <w:pPr>
        <w:jc w:val="both"/>
        <w:rPr>
          <w:spacing w:val="2"/>
          <w:sz w:val="24"/>
          <w:szCs w:val="24"/>
        </w:rPr>
      </w:pPr>
      <w:r>
        <w:rPr>
          <w:spacing w:val="5"/>
          <w:sz w:val="24"/>
          <w:szCs w:val="24"/>
        </w:rPr>
        <w:t xml:space="preserve">при подаче физическим лицом – фамилию, имя, отчество </w:t>
      </w:r>
      <w:r>
        <w:rPr>
          <w:spacing w:val="8"/>
          <w:sz w:val="24"/>
          <w:szCs w:val="24"/>
        </w:rPr>
        <w:t xml:space="preserve"> физического лица, его место жительства или пребывания; при </w:t>
      </w:r>
      <w:r>
        <w:rPr>
          <w:spacing w:val="2"/>
          <w:sz w:val="24"/>
          <w:szCs w:val="24"/>
        </w:rPr>
        <w:t>подаче обращения юридическим лицом – его наименование, адрес, дату подачи;</w:t>
      </w:r>
    </w:p>
    <w:p w:rsidR="00CD3D9E" w:rsidRDefault="00CD3D9E" w:rsidP="00CD3D9E">
      <w:pPr>
        <w:jc w:val="both"/>
        <w:rPr>
          <w:spacing w:val="-4"/>
          <w:sz w:val="24"/>
          <w:szCs w:val="24"/>
        </w:rPr>
      </w:pPr>
      <w:proofErr w:type="gramStart"/>
      <w:r>
        <w:rPr>
          <w:spacing w:val="1"/>
          <w:sz w:val="24"/>
          <w:szCs w:val="24"/>
        </w:rPr>
        <w:t xml:space="preserve">наименование органа, учреждения и (или) структурного подразделения и (или) должность и (или) фамилию, имя и отчество </w:t>
      </w:r>
      <w:r>
        <w:rPr>
          <w:spacing w:val="3"/>
          <w:sz w:val="24"/>
          <w:szCs w:val="24"/>
        </w:rPr>
        <w:t xml:space="preserve">специалиста (при наличии информации), решение, действие (бездействие) </w:t>
      </w:r>
      <w:r>
        <w:rPr>
          <w:spacing w:val="-4"/>
          <w:sz w:val="24"/>
          <w:szCs w:val="24"/>
        </w:rPr>
        <w:t>которого обжалуется;</w:t>
      </w:r>
      <w:proofErr w:type="gramEnd"/>
    </w:p>
    <w:p w:rsidR="00CD3D9E" w:rsidRDefault="00CD3D9E" w:rsidP="00CD3D9E">
      <w:pPr>
        <w:jc w:val="both"/>
        <w:rPr>
          <w:spacing w:val="-7"/>
          <w:sz w:val="24"/>
          <w:szCs w:val="24"/>
        </w:rPr>
      </w:pPr>
      <w:r>
        <w:rPr>
          <w:spacing w:val="1"/>
          <w:sz w:val="24"/>
          <w:szCs w:val="24"/>
        </w:rPr>
        <w:t xml:space="preserve">содержательную характеристику обжалуемого действия (бездействия), </w:t>
      </w:r>
      <w:r>
        <w:rPr>
          <w:spacing w:val="-7"/>
          <w:sz w:val="24"/>
          <w:szCs w:val="24"/>
        </w:rPr>
        <w:t>решения.</w:t>
      </w:r>
    </w:p>
    <w:p w:rsidR="00CD3D9E" w:rsidRDefault="00CD3D9E" w:rsidP="00CD3D9E">
      <w:pPr>
        <w:jc w:val="both"/>
        <w:rPr>
          <w:spacing w:val="-2"/>
          <w:sz w:val="24"/>
          <w:szCs w:val="24"/>
        </w:rPr>
      </w:pPr>
      <w:r>
        <w:rPr>
          <w:sz w:val="24"/>
          <w:szCs w:val="24"/>
        </w:rPr>
        <w:t xml:space="preserve">К заявлению могут быть приложены копии документов, подтверждающие </w:t>
      </w:r>
      <w:r>
        <w:rPr>
          <w:spacing w:val="-2"/>
          <w:sz w:val="24"/>
          <w:szCs w:val="24"/>
        </w:rPr>
        <w:t>изложенную в обращении информацию.</w:t>
      </w:r>
    </w:p>
    <w:p w:rsidR="00CD3D9E" w:rsidRDefault="00CD3D9E" w:rsidP="00CD3D9E">
      <w:pPr>
        <w:jc w:val="both"/>
        <w:rPr>
          <w:spacing w:val="-1"/>
          <w:sz w:val="24"/>
          <w:szCs w:val="24"/>
        </w:rPr>
      </w:pPr>
      <w:r>
        <w:rPr>
          <w:spacing w:val="8"/>
          <w:sz w:val="24"/>
          <w:szCs w:val="24"/>
        </w:rPr>
        <w:t xml:space="preserve">Заявление подписывается подавшим его физическим лицом или </w:t>
      </w:r>
      <w:r>
        <w:rPr>
          <w:spacing w:val="-1"/>
          <w:sz w:val="24"/>
          <w:szCs w:val="24"/>
        </w:rPr>
        <w:t>руководителем (заместителем руководителя) юридического лица.</w:t>
      </w:r>
    </w:p>
    <w:p w:rsidR="00CD3D9E" w:rsidRDefault="00CD3D9E" w:rsidP="00CD3D9E">
      <w:pPr>
        <w:jc w:val="both"/>
        <w:rPr>
          <w:spacing w:val="-1"/>
          <w:sz w:val="24"/>
          <w:szCs w:val="24"/>
        </w:rPr>
      </w:pPr>
      <w:r>
        <w:rPr>
          <w:spacing w:val="4"/>
          <w:sz w:val="24"/>
          <w:szCs w:val="24"/>
        </w:rPr>
        <w:t xml:space="preserve">По результатам рассмотрения заявления принимается решение об </w:t>
      </w:r>
      <w:r>
        <w:rPr>
          <w:spacing w:val="-1"/>
          <w:sz w:val="24"/>
          <w:szCs w:val="24"/>
        </w:rPr>
        <w:t>удовлетворении либо об отказе в удовлетворении требований автора обращения.</w:t>
      </w:r>
    </w:p>
    <w:p w:rsidR="00CD3D9E" w:rsidRDefault="00CD3D9E" w:rsidP="00CD3D9E">
      <w:pPr>
        <w:jc w:val="both"/>
        <w:rPr>
          <w:spacing w:val="-1"/>
          <w:sz w:val="24"/>
          <w:szCs w:val="24"/>
        </w:rPr>
      </w:pPr>
      <w:r>
        <w:rPr>
          <w:sz w:val="24"/>
          <w:szCs w:val="24"/>
        </w:rPr>
        <w:t>Письменный ответ нап</w:t>
      </w:r>
      <w:r w:rsidR="000363B6">
        <w:rPr>
          <w:sz w:val="24"/>
          <w:szCs w:val="24"/>
        </w:rPr>
        <w:t>равляется заявителю не позднее 15</w:t>
      </w:r>
      <w:r>
        <w:rPr>
          <w:sz w:val="24"/>
          <w:szCs w:val="24"/>
        </w:rPr>
        <w:t xml:space="preserve"> дней со дня </w:t>
      </w:r>
      <w:r>
        <w:rPr>
          <w:spacing w:val="-1"/>
          <w:sz w:val="24"/>
          <w:szCs w:val="24"/>
        </w:rPr>
        <w:t>регистрации письменного обращения</w:t>
      </w:r>
      <w:r w:rsidR="000363B6">
        <w:rPr>
          <w:spacing w:val="-1"/>
          <w:sz w:val="24"/>
          <w:szCs w:val="24"/>
        </w:rPr>
        <w:t>,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000363B6">
        <w:rPr>
          <w:spacing w:val="-1"/>
          <w:sz w:val="24"/>
          <w:szCs w:val="24"/>
        </w:rPr>
        <w:t>и</w:t>
      </w:r>
      <w:proofErr w:type="gramEnd"/>
      <w:r w:rsidR="000363B6">
        <w:rPr>
          <w:spacing w:val="-1"/>
          <w:sz w:val="24"/>
          <w:szCs w:val="24"/>
        </w:rPr>
        <w:t xml:space="preserve"> пяти рабочих дней со дня регистрации</w:t>
      </w:r>
      <w:r>
        <w:rPr>
          <w:spacing w:val="-1"/>
          <w:sz w:val="24"/>
          <w:szCs w:val="24"/>
        </w:rPr>
        <w:t>.</w:t>
      </w:r>
    </w:p>
    <w:p w:rsidR="00CD3D9E" w:rsidRDefault="00CD3D9E" w:rsidP="00CD3D9E">
      <w:pPr>
        <w:jc w:val="both"/>
        <w:rPr>
          <w:spacing w:val="4"/>
          <w:sz w:val="24"/>
          <w:szCs w:val="24"/>
        </w:rPr>
      </w:pPr>
      <w:r>
        <w:rPr>
          <w:spacing w:val="9"/>
          <w:sz w:val="24"/>
          <w:szCs w:val="24"/>
        </w:rPr>
        <w:t>В случае</w:t>
      </w:r>
      <w:proofErr w:type="gramStart"/>
      <w:r>
        <w:rPr>
          <w:spacing w:val="9"/>
          <w:sz w:val="24"/>
          <w:szCs w:val="24"/>
        </w:rPr>
        <w:t>,</w:t>
      </w:r>
      <w:proofErr w:type="gramEnd"/>
      <w:r>
        <w:rPr>
          <w:spacing w:val="9"/>
          <w:sz w:val="24"/>
          <w:szCs w:val="24"/>
        </w:rPr>
        <w:t xml:space="preserve"> если по заявлению требуется провести проверку, срок </w:t>
      </w:r>
      <w:r>
        <w:rPr>
          <w:sz w:val="24"/>
          <w:szCs w:val="24"/>
        </w:rPr>
        <w:t xml:space="preserve">рассмотрения обращения может быть продлен, но не более чем на 30 дней. </w:t>
      </w:r>
      <w:r>
        <w:rPr>
          <w:spacing w:val="22"/>
          <w:sz w:val="24"/>
          <w:szCs w:val="24"/>
        </w:rPr>
        <w:t xml:space="preserve">О продлении срока рассмотрения заявления автор обращения </w:t>
      </w:r>
      <w:r>
        <w:rPr>
          <w:spacing w:val="4"/>
          <w:sz w:val="24"/>
          <w:szCs w:val="24"/>
        </w:rPr>
        <w:t>уведомляется письменно с указанием причин продления.</w:t>
      </w:r>
    </w:p>
    <w:p w:rsidR="00CD3D9E" w:rsidRDefault="00CD3D9E" w:rsidP="00CD3D9E">
      <w:pPr>
        <w:jc w:val="both"/>
        <w:rPr>
          <w:spacing w:val="-1"/>
          <w:sz w:val="24"/>
          <w:szCs w:val="24"/>
        </w:rPr>
      </w:pPr>
      <w:r>
        <w:rPr>
          <w:spacing w:val="9"/>
          <w:sz w:val="24"/>
          <w:szCs w:val="24"/>
        </w:rPr>
        <w:t xml:space="preserve">Ответ на письменную жалобу по существу не дается в следующих </w:t>
      </w:r>
      <w:r>
        <w:rPr>
          <w:spacing w:val="-1"/>
          <w:sz w:val="24"/>
          <w:szCs w:val="24"/>
        </w:rPr>
        <w:t>случаях:</w:t>
      </w:r>
    </w:p>
    <w:p w:rsidR="00CD3D9E" w:rsidRDefault="00CD3D9E" w:rsidP="00CD3D9E">
      <w:pPr>
        <w:jc w:val="both"/>
        <w:rPr>
          <w:spacing w:val="4"/>
          <w:sz w:val="24"/>
          <w:szCs w:val="24"/>
        </w:rPr>
      </w:pPr>
      <w:r>
        <w:rPr>
          <w:spacing w:val="5"/>
          <w:sz w:val="24"/>
          <w:szCs w:val="24"/>
        </w:rPr>
        <w:lastRenderedPageBreak/>
        <w:t xml:space="preserve">отсутствие фамилии заявителя, направившего заявление, и почтового </w:t>
      </w:r>
      <w:r>
        <w:rPr>
          <w:spacing w:val="4"/>
          <w:sz w:val="24"/>
          <w:szCs w:val="24"/>
        </w:rPr>
        <w:t>адреса, по которому должен быть направлен ответ;</w:t>
      </w:r>
    </w:p>
    <w:p w:rsidR="00CD3D9E" w:rsidRDefault="00CD3D9E" w:rsidP="00CD3D9E">
      <w:pPr>
        <w:jc w:val="both"/>
        <w:rPr>
          <w:spacing w:val="3"/>
          <w:sz w:val="24"/>
          <w:szCs w:val="24"/>
        </w:rPr>
      </w:pPr>
      <w:r>
        <w:rPr>
          <w:spacing w:val="3"/>
          <w:sz w:val="24"/>
          <w:szCs w:val="24"/>
        </w:rPr>
        <w:t>отсутствие в заявлении сведений об обжалуемом действии (бездействии), решении (в чем выразилось, кем принято);</w:t>
      </w:r>
    </w:p>
    <w:p w:rsidR="00CD3D9E" w:rsidRDefault="00CD3D9E" w:rsidP="00CD3D9E">
      <w:pPr>
        <w:jc w:val="both"/>
        <w:rPr>
          <w:spacing w:val="3"/>
          <w:sz w:val="24"/>
          <w:szCs w:val="24"/>
        </w:rPr>
      </w:pPr>
      <w:r>
        <w:rPr>
          <w:spacing w:val="7"/>
          <w:sz w:val="24"/>
          <w:szCs w:val="24"/>
        </w:rPr>
        <w:t xml:space="preserve">если ответ по существу поставленного в заявлении вопроса не может быть дан без разглашения сведений, составляющих государственную или </w:t>
      </w:r>
      <w:r>
        <w:rPr>
          <w:spacing w:val="3"/>
          <w:sz w:val="24"/>
          <w:szCs w:val="24"/>
        </w:rPr>
        <w:t>иную охраняемую законодательством тайну;</w:t>
      </w:r>
    </w:p>
    <w:p w:rsidR="00CD3D9E" w:rsidRDefault="00CD3D9E" w:rsidP="00CD3D9E">
      <w:pPr>
        <w:jc w:val="both"/>
        <w:rPr>
          <w:spacing w:val="2"/>
          <w:sz w:val="24"/>
          <w:szCs w:val="24"/>
        </w:rPr>
      </w:pPr>
      <w:r>
        <w:rPr>
          <w:spacing w:val="9"/>
          <w:sz w:val="24"/>
          <w:szCs w:val="24"/>
        </w:rPr>
        <w:t xml:space="preserve">если в заявлении содержатся нецензурные, либо оскорбительные </w:t>
      </w:r>
      <w:r>
        <w:rPr>
          <w:spacing w:val="8"/>
          <w:sz w:val="24"/>
          <w:szCs w:val="24"/>
        </w:rPr>
        <w:t xml:space="preserve">выражения, угрозы жизни, здоровью и имуществу должностного лица, а </w:t>
      </w:r>
      <w:r>
        <w:rPr>
          <w:spacing w:val="2"/>
          <w:sz w:val="24"/>
          <w:szCs w:val="24"/>
        </w:rPr>
        <w:t>также членов его семьи.</w:t>
      </w:r>
    </w:p>
    <w:p w:rsidR="00CD3D9E" w:rsidRDefault="00CD3D9E" w:rsidP="00CD3D9E">
      <w:pPr>
        <w:jc w:val="both"/>
        <w:rPr>
          <w:sz w:val="24"/>
          <w:szCs w:val="24"/>
        </w:rPr>
      </w:pPr>
      <w:r>
        <w:rPr>
          <w:spacing w:val="4"/>
          <w:sz w:val="24"/>
          <w:szCs w:val="24"/>
        </w:rPr>
        <w:t xml:space="preserve">Письменный ответ с указанием причин отказа в рассмотрении жалобы </w:t>
      </w:r>
      <w:r>
        <w:rPr>
          <w:sz w:val="24"/>
          <w:szCs w:val="24"/>
        </w:rPr>
        <w:t>направляется заявителю не позднее 15 дней с момента ее получения, в случае, если текст письменного заявления не поддается прочтению. Письменный ответ нап</w:t>
      </w:r>
      <w:r w:rsidR="00A6178B">
        <w:rPr>
          <w:sz w:val="24"/>
          <w:szCs w:val="24"/>
        </w:rPr>
        <w:t>равляется заявителю не позднее 5</w:t>
      </w:r>
      <w:r>
        <w:rPr>
          <w:sz w:val="24"/>
          <w:szCs w:val="24"/>
        </w:rPr>
        <w:t xml:space="preserve"> дней, если его фамилия и почтовый адрес поддаются прочтению.  </w:t>
      </w:r>
    </w:p>
    <w:p w:rsidR="00CD3D9E" w:rsidRDefault="00CD3D9E" w:rsidP="00CD3D9E">
      <w:pPr>
        <w:jc w:val="both"/>
        <w:rPr>
          <w:spacing w:val="3"/>
          <w:sz w:val="24"/>
          <w:szCs w:val="24"/>
        </w:rPr>
      </w:pPr>
      <w:r>
        <w:rPr>
          <w:spacing w:val="14"/>
          <w:sz w:val="24"/>
          <w:szCs w:val="24"/>
        </w:rPr>
        <w:t xml:space="preserve">В случае подтверждения в ходе проведения проверок фактов, </w:t>
      </w:r>
      <w:r>
        <w:rPr>
          <w:spacing w:val="7"/>
          <w:sz w:val="24"/>
          <w:szCs w:val="24"/>
        </w:rPr>
        <w:t xml:space="preserve">изложенных в жалобе на действия (бездействие) и решения должностных </w:t>
      </w:r>
      <w:r>
        <w:rPr>
          <w:spacing w:val="14"/>
          <w:sz w:val="24"/>
          <w:szCs w:val="24"/>
        </w:rPr>
        <w:t xml:space="preserve">лиц, ответственных за выполнение административного действия, </w:t>
      </w:r>
      <w:r>
        <w:rPr>
          <w:spacing w:val="3"/>
          <w:sz w:val="24"/>
          <w:szCs w:val="24"/>
        </w:rPr>
        <w:t>принимаемые (осуществляемые) в ходе оказания государственной услуги, виновное должностное лицо привлекается к ответственности.</w:t>
      </w:r>
    </w:p>
    <w:p w:rsidR="00CD3D9E" w:rsidRDefault="00CD3D9E" w:rsidP="00CD3D9E">
      <w:pPr>
        <w:jc w:val="both"/>
        <w:rPr>
          <w:sz w:val="24"/>
          <w:szCs w:val="24"/>
        </w:rPr>
      </w:pPr>
      <w:r>
        <w:rPr>
          <w:sz w:val="24"/>
          <w:szCs w:val="24"/>
        </w:rPr>
        <w:t>Обращение считается разрешенным, если рассмотренным все поставленные в нем вопросы, приняты необходимые меры и дан письменный ответ.</w:t>
      </w:r>
    </w:p>
    <w:p w:rsidR="00CD3D9E" w:rsidRDefault="00CD3D9E" w:rsidP="00CD3D9E">
      <w:pPr>
        <w:jc w:val="both"/>
        <w:rPr>
          <w:sz w:val="24"/>
          <w:szCs w:val="24"/>
        </w:rPr>
      </w:pPr>
      <w:r>
        <w:rPr>
          <w:sz w:val="24"/>
          <w:szCs w:val="24"/>
        </w:rPr>
        <w:t>Заявитель вправе обжаловать действия (бездействие), решения, принятые при предоставлении муниципальной услуги (далее – решения) в судебном порядке в соответствии с законодательством Российской Федерации и Республики Башкортостан.</w:t>
      </w:r>
    </w:p>
    <w:p w:rsidR="00CD3D9E" w:rsidRDefault="00CD3D9E" w:rsidP="00CD3D9E">
      <w:pPr>
        <w:jc w:val="both"/>
        <w:rPr>
          <w:sz w:val="24"/>
          <w:szCs w:val="24"/>
        </w:rPr>
      </w:pPr>
    </w:p>
    <w:p w:rsidR="00CD3D9E" w:rsidRDefault="00CD3D9E" w:rsidP="00CD3D9E">
      <w:pPr>
        <w:jc w:val="both"/>
        <w:rPr>
          <w:sz w:val="24"/>
          <w:szCs w:val="24"/>
        </w:rPr>
      </w:pPr>
    </w:p>
    <w:p w:rsidR="00CD3D9E" w:rsidRDefault="00CD3D9E" w:rsidP="00CD3D9E">
      <w:pPr>
        <w:jc w:val="both"/>
        <w:rPr>
          <w:sz w:val="24"/>
          <w:szCs w:val="24"/>
        </w:rPr>
      </w:pPr>
    </w:p>
    <w:p w:rsidR="00CD3D9E" w:rsidRDefault="00CD3D9E" w:rsidP="00CD3D9E">
      <w:pPr>
        <w:jc w:val="both"/>
        <w:rPr>
          <w:sz w:val="24"/>
          <w:szCs w:val="24"/>
        </w:rPr>
      </w:pPr>
    </w:p>
    <w:p w:rsidR="00CD3D9E" w:rsidRDefault="00CD3D9E" w:rsidP="00CD3D9E">
      <w:pPr>
        <w:jc w:val="both"/>
        <w:rPr>
          <w:sz w:val="24"/>
          <w:szCs w:val="24"/>
        </w:rPr>
      </w:pPr>
    </w:p>
    <w:p w:rsidR="00CD3D9E" w:rsidRDefault="00CD3D9E" w:rsidP="00CD3D9E">
      <w:pPr>
        <w:jc w:val="both"/>
        <w:rPr>
          <w:sz w:val="24"/>
          <w:szCs w:val="24"/>
        </w:rPr>
      </w:pPr>
    </w:p>
    <w:p w:rsidR="00CD3D9E" w:rsidRDefault="00CD3D9E" w:rsidP="00CD3D9E">
      <w:pPr>
        <w:jc w:val="both"/>
        <w:rPr>
          <w:sz w:val="24"/>
          <w:szCs w:val="24"/>
        </w:rPr>
      </w:pPr>
    </w:p>
    <w:p w:rsidR="00CD3D9E" w:rsidRDefault="00CD3D9E" w:rsidP="00CD3D9E">
      <w:pPr>
        <w:jc w:val="both"/>
        <w:rPr>
          <w:sz w:val="24"/>
          <w:szCs w:val="24"/>
        </w:rPr>
      </w:pPr>
    </w:p>
    <w:p w:rsidR="00CD3D9E" w:rsidRDefault="00CD3D9E" w:rsidP="00CD3D9E">
      <w:pPr>
        <w:jc w:val="both"/>
        <w:rPr>
          <w:sz w:val="24"/>
          <w:szCs w:val="24"/>
        </w:rPr>
      </w:pPr>
    </w:p>
    <w:p w:rsidR="00A6178B" w:rsidRDefault="00A6178B" w:rsidP="00CD3D9E">
      <w:pPr>
        <w:jc w:val="both"/>
        <w:rPr>
          <w:sz w:val="24"/>
          <w:szCs w:val="24"/>
        </w:rPr>
      </w:pPr>
    </w:p>
    <w:p w:rsidR="00A6178B" w:rsidRDefault="00A6178B" w:rsidP="00CD3D9E">
      <w:pPr>
        <w:jc w:val="both"/>
        <w:rPr>
          <w:sz w:val="24"/>
          <w:szCs w:val="24"/>
        </w:rPr>
      </w:pPr>
    </w:p>
    <w:p w:rsidR="00A6178B" w:rsidRDefault="00A6178B" w:rsidP="00CD3D9E">
      <w:pPr>
        <w:jc w:val="both"/>
        <w:rPr>
          <w:sz w:val="24"/>
          <w:szCs w:val="24"/>
        </w:rPr>
      </w:pPr>
    </w:p>
    <w:p w:rsidR="00A6178B" w:rsidRDefault="00A6178B" w:rsidP="00CD3D9E">
      <w:pPr>
        <w:jc w:val="both"/>
        <w:rPr>
          <w:sz w:val="24"/>
          <w:szCs w:val="24"/>
        </w:rPr>
      </w:pPr>
    </w:p>
    <w:p w:rsidR="00A6178B" w:rsidRDefault="00A6178B" w:rsidP="00CD3D9E">
      <w:pPr>
        <w:jc w:val="both"/>
        <w:rPr>
          <w:sz w:val="24"/>
          <w:szCs w:val="24"/>
        </w:rPr>
      </w:pPr>
    </w:p>
    <w:p w:rsidR="00A6178B" w:rsidRDefault="00A6178B" w:rsidP="00CD3D9E">
      <w:pPr>
        <w:jc w:val="both"/>
        <w:rPr>
          <w:sz w:val="24"/>
          <w:szCs w:val="24"/>
        </w:rPr>
      </w:pPr>
    </w:p>
    <w:p w:rsidR="00A6178B" w:rsidRDefault="00A6178B" w:rsidP="00CD3D9E">
      <w:pPr>
        <w:jc w:val="both"/>
        <w:rPr>
          <w:sz w:val="24"/>
          <w:szCs w:val="24"/>
        </w:rPr>
      </w:pPr>
    </w:p>
    <w:p w:rsidR="00A6178B" w:rsidRDefault="00A6178B" w:rsidP="00CD3D9E">
      <w:pPr>
        <w:jc w:val="both"/>
        <w:rPr>
          <w:sz w:val="24"/>
          <w:szCs w:val="24"/>
        </w:rPr>
      </w:pPr>
    </w:p>
    <w:p w:rsidR="00A6178B" w:rsidRDefault="00A6178B" w:rsidP="00CD3D9E">
      <w:pPr>
        <w:jc w:val="both"/>
        <w:rPr>
          <w:sz w:val="24"/>
          <w:szCs w:val="24"/>
        </w:rPr>
      </w:pPr>
    </w:p>
    <w:p w:rsidR="00A6178B" w:rsidRDefault="00A6178B" w:rsidP="00CD3D9E">
      <w:pPr>
        <w:jc w:val="both"/>
        <w:rPr>
          <w:sz w:val="24"/>
          <w:szCs w:val="24"/>
        </w:rPr>
      </w:pPr>
    </w:p>
    <w:p w:rsidR="00A6178B" w:rsidRDefault="00A6178B" w:rsidP="00CD3D9E">
      <w:pPr>
        <w:jc w:val="both"/>
        <w:rPr>
          <w:sz w:val="24"/>
          <w:szCs w:val="24"/>
        </w:rPr>
      </w:pPr>
    </w:p>
    <w:p w:rsidR="00A6178B" w:rsidRDefault="00A6178B" w:rsidP="00CD3D9E">
      <w:pPr>
        <w:jc w:val="both"/>
        <w:rPr>
          <w:sz w:val="24"/>
          <w:szCs w:val="24"/>
        </w:rPr>
      </w:pPr>
    </w:p>
    <w:p w:rsidR="00A6178B" w:rsidRDefault="00A6178B" w:rsidP="00CD3D9E">
      <w:pPr>
        <w:jc w:val="both"/>
        <w:rPr>
          <w:sz w:val="24"/>
          <w:szCs w:val="24"/>
        </w:rPr>
      </w:pPr>
    </w:p>
    <w:p w:rsidR="00A6178B" w:rsidRDefault="00A6178B" w:rsidP="00CD3D9E">
      <w:pPr>
        <w:jc w:val="both"/>
        <w:rPr>
          <w:sz w:val="24"/>
          <w:szCs w:val="24"/>
        </w:rPr>
      </w:pPr>
    </w:p>
    <w:p w:rsidR="00A6178B" w:rsidRDefault="00A6178B" w:rsidP="00CD3D9E">
      <w:pPr>
        <w:jc w:val="both"/>
        <w:rPr>
          <w:sz w:val="24"/>
          <w:szCs w:val="24"/>
        </w:rPr>
      </w:pPr>
    </w:p>
    <w:p w:rsidR="00A6178B" w:rsidRDefault="00A6178B" w:rsidP="00CD3D9E">
      <w:pPr>
        <w:jc w:val="both"/>
        <w:rPr>
          <w:sz w:val="24"/>
          <w:szCs w:val="24"/>
        </w:rPr>
      </w:pPr>
    </w:p>
    <w:p w:rsidR="00F52045" w:rsidRDefault="00F52045" w:rsidP="00CD3D9E">
      <w:pPr>
        <w:jc w:val="both"/>
        <w:rPr>
          <w:sz w:val="24"/>
          <w:szCs w:val="24"/>
        </w:rPr>
      </w:pPr>
    </w:p>
    <w:p w:rsidR="00F52045" w:rsidRDefault="00F52045" w:rsidP="00CD3D9E">
      <w:pPr>
        <w:jc w:val="both"/>
        <w:rPr>
          <w:sz w:val="24"/>
          <w:szCs w:val="24"/>
        </w:rPr>
      </w:pPr>
    </w:p>
    <w:p w:rsidR="00F52045" w:rsidRDefault="00F52045" w:rsidP="00CD3D9E">
      <w:pPr>
        <w:jc w:val="both"/>
        <w:rPr>
          <w:sz w:val="24"/>
          <w:szCs w:val="24"/>
        </w:rPr>
      </w:pPr>
    </w:p>
    <w:p w:rsidR="00CD3D9E" w:rsidRDefault="00CD3D9E" w:rsidP="00CD3D9E">
      <w:pPr>
        <w:jc w:val="both"/>
        <w:rPr>
          <w:sz w:val="24"/>
          <w:szCs w:val="24"/>
        </w:rPr>
      </w:pPr>
    </w:p>
    <w:p w:rsidR="00CD3D9E" w:rsidRDefault="00CD3D9E" w:rsidP="00CD3D9E">
      <w:pPr>
        <w:jc w:val="both"/>
        <w:rPr>
          <w:i/>
          <w:sz w:val="24"/>
          <w:szCs w:val="24"/>
        </w:rPr>
      </w:pPr>
      <w:r>
        <w:rPr>
          <w:i/>
          <w:sz w:val="24"/>
          <w:szCs w:val="24"/>
        </w:rPr>
        <w:lastRenderedPageBreak/>
        <w:t>Приложение № 1</w:t>
      </w:r>
    </w:p>
    <w:p w:rsidR="00CD3D9E" w:rsidRDefault="00CD3D9E" w:rsidP="00CD3D9E">
      <w:pPr>
        <w:jc w:val="both"/>
        <w:rPr>
          <w:sz w:val="24"/>
          <w:szCs w:val="24"/>
        </w:rPr>
      </w:pPr>
    </w:p>
    <w:p w:rsidR="00CD3D9E" w:rsidRDefault="00CD3D9E" w:rsidP="00CD3D9E">
      <w:pPr>
        <w:jc w:val="both"/>
        <w:rPr>
          <w:sz w:val="24"/>
          <w:szCs w:val="24"/>
        </w:rPr>
      </w:pPr>
      <w:r>
        <w:rPr>
          <w:sz w:val="24"/>
          <w:szCs w:val="24"/>
        </w:rPr>
        <w:t>Режим предоставления муниципальной услуги</w:t>
      </w:r>
    </w:p>
    <w:p w:rsidR="00CD3D9E" w:rsidRDefault="00CD3D9E" w:rsidP="00CD3D9E">
      <w:pPr>
        <w:jc w:val="both"/>
        <w:rPr>
          <w:sz w:val="24"/>
          <w:szCs w:val="24"/>
        </w:rPr>
      </w:pPr>
      <w:r>
        <w:rPr>
          <w:bCs/>
          <w:sz w:val="24"/>
          <w:szCs w:val="24"/>
        </w:rPr>
        <w:t>«</w:t>
      </w:r>
      <w:r>
        <w:rPr>
          <w:bCs/>
          <w:i/>
          <w:sz w:val="24"/>
          <w:szCs w:val="24"/>
        </w:rPr>
        <w:t>Показ  спектаклей, концертов, концертных программ и иных зрелищных мероприятий</w:t>
      </w:r>
      <w:r>
        <w:rPr>
          <w:bCs/>
          <w:sz w:val="24"/>
          <w:szCs w:val="24"/>
        </w:rPr>
        <w:t xml:space="preserve">» </w:t>
      </w:r>
      <w:r>
        <w:rPr>
          <w:bCs/>
          <w:i/>
          <w:sz w:val="24"/>
          <w:szCs w:val="24"/>
        </w:rPr>
        <w:t xml:space="preserve"> </w:t>
      </w:r>
      <w:r>
        <w:rPr>
          <w:i/>
          <w:sz w:val="24"/>
          <w:szCs w:val="24"/>
        </w:rPr>
        <w:t>в муниципальном бюджетном учреждении культуры «Спартакский сельский дом культуры  сельского поселения Спартакский сельсовет муниципального района Ермекеевский район Республики Башкортостан»</w:t>
      </w:r>
      <w:r>
        <w:rPr>
          <w:sz w:val="24"/>
          <w:szCs w:val="24"/>
        </w:rPr>
        <w:t xml:space="preserve"> </w:t>
      </w:r>
    </w:p>
    <w:p w:rsidR="00CD3D9E" w:rsidRDefault="00CD3D9E" w:rsidP="00CD3D9E">
      <w:pPr>
        <w:jc w:val="both"/>
        <w:rPr>
          <w:sz w:val="24"/>
          <w:szCs w:val="24"/>
        </w:rPr>
      </w:pPr>
    </w:p>
    <w:p w:rsidR="00CD3D9E" w:rsidRDefault="00CD3D9E" w:rsidP="00CD3D9E">
      <w:pPr>
        <w:jc w:val="both"/>
        <w:rPr>
          <w:sz w:val="24"/>
          <w:szCs w:val="24"/>
        </w:rPr>
      </w:pPr>
      <w:r>
        <w:rPr>
          <w:sz w:val="24"/>
          <w:szCs w:val="24"/>
        </w:rPr>
        <w:t>Муниципальная услуга «</w:t>
      </w:r>
      <w:r>
        <w:rPr>
          <w:i/>
          <w:sz w:val="24"/>
          <w:szCs w:val="24"/>
        </w:rPr>
        <w:t>Показ  спектаклей, концертов, концертных программ и иных зрелищных мероприятий</w:t>
      </w:r>
      <w:r>
        <w:rPr>
          <w:sz w:val="24"/>
          <w:szCs w:val="24"/>
        </w:rPr>
        <w:t>»  осуществляется  согласно режиму работы МБУК «Спартакский СДК» с посетителями с 9.00 до 17.00, обед с 12.00 до 14.00. без учета выходных и праздничных дней</w:t>
      </w:r>
    </w:p>
    <w:p w:rsidR="00CD3D9E" w:rsidRDefault="00CD3D9E" w:rsidP="00CD3D9E">
      <w:pPr>
        <w:jc w:val="both"/>
        <w:rPr>
          <w:sz w:val="24"/>
          <w:szCs w:val="24"/>
        </w:rPr>
      </w:pPr>
    </w:p>
    <w:p w:rsidR="00CD3D9E" w:rsidRDefault="00CD3D9E" w:rsidP="00CD3D9E">
      <w:pPr>
        <w:jc w:val="both"/>
        <w:rPr>
          <w:sz w:val="24"/>
          <w:szCs w:val="24"/>
        </w:rPr>
      </w:pPr>
      <w:r>
        <w:rPr>
          <w:sz w:val="24"/>
          <w:szCs w:val="24"/>
        </w:rPr>
        <w:t xml:space="preserve"> </w:t>
      </w:r>
    </w:p>
    <w:p w:rsidR="00CD3D9E" w:rsidRDefault="00CD3D9E" w:rsidP="00CD3D9E">
      <w:pPr>
        <w:jc w:val="both"/>
        <w:rPr>
          <w:i/>
          <w:sz w:val="24"/>
          <w:szCs w:val="24"/>
        </w:rPr>
      </w:pPr>
      <w:r>
        <w:rPr>
          <w:i/>
          <w:sz w:val="24"/>
          <w:szCs w:val="24"/>
        </w:rPr>
        <w:t>Приложение № 2</w:t>
      </w:r>
    </w:p>
    <w:p w:rsidR="00CD3D9E" w:rsidRDefault="00CD3D9E" w:rsidP="00CD3D9E">
      <w:pPr>
        <w:jc w:val="both"/>
        <w:rPr>
          <w:sz w:val="24"/>
          <w:szCs w:val="24"/>
        </w:rPr>
      </w:pPr>
    </w:p>
    <w:p w:rsidR="00CD3D9E" w:rsidRDefault="00CD3D9E" w:rsidP="00CD3D9E">
      <w:pPr>
        <w:jc w:val="both"/>
        <w:rPr>
          <w:sz w:val="24"/>
          <w:szCs w:val="24"/>
        </w:rPr>
      </w:pPr>
      <w:r>
        <w:rPr>
          <w:sz w:val="24"/>
          <w:szCs w:val="24"/>
        </w:rPr>
        <w:t>Место  предоставления   муниципальной услуги</w:t>
      </w:r>
    </w:p>
    <w:p w:rsidR="00CD3D9E" w:rsidRDefault="00CD3D9E" w:rsidP="00CD3D9E">
      <w:pPr>
        <w:jc w:val="both"/>
        <w:rPr>
          <w:sz w:val="24"/>
          <w:szCs w:val="24"/>
        </w:rPr>
      </w:pPr>
      <w:r>
        <w:rPr>
          <w:bCs/>
          <w:sz w:val="24"/>
          <w:szCs w:val="24"/>
        </w:rPr>
        <w:t>«</w:t>
      </w:r>
      <w:r>
        <w:rPr>
          <w:bCs/>
          <w:i/>
          <w:sz w:val="24"/>
          <w:szCs w:val="24"/>
        </w:rPr>
        <w:t>Показ  спектаклей, концертов, концертных программ и иных зрелищных мероприятий</w:t>
      </w:r>
      <w:r>
        <w:rPr>
          <w:bCs/>
          <w:sz w:val="24"/>
          <w:szCs w:val="24"/>
        </w:rPr>
        <w:t xml:space="preserve">» </w:t>
      </w:r>
      <w:r>
        <w:rPr>
          <w:bCs/>
          <w:i/>
          <w:sz w:val="24"/>
          <w:szCs w:val="24"/>
        </w:rPr>
        <w:t xml:space="preserve"> </w:t>
      </w:r>
      <w:r>
        <w:rPr>
          <w:i/>
          <w:sz w:val="24"/>
          <w:szCs w:val="24"/>
        </w:rPr>
        <w:t>в муниципальном бюджетном учреждении культуры «Спартакский сельский дом культуры сельского поселения Спартакский сельсовет муниципального района Ермекеевский район Республики Башкортостан»</w:t>
      </w:r>
      <w:r>
        <w:rPr>
          <w:sz w:val="24"/>
          <w:szCs w:val="24"/>
        </w:rPr>
        <w:t xml:space="preserve"> </w:t>
      </w:r>
    </w:p>
    <w:p w:rsidR="00CD3D9E" w:rsidRDefault="00CD3D9E" w:rsidP="00CD3D9E">
      <w:pPr>
        <w:jc w:val="both"/>
        <w:rPr>
          <w:sz w:val="24"/>
          <w:szCs w:val="24"/>
        </w:rPr>
      </w:pPr>
    </w:p>
    <w:p w:rsidR="00CD3D9E" w:rsidRDefault="00CD3D9E" w:rsidP="00CD3D9E">
      <w:pPr>
        <w:jc w:val="both"/>
        <w:rPr>
          <w:sz w:val="24"/>
          <w:szCs w:val="24"/>
        </w:rPr>
      </w:pPr>
      <w:r>
        <w:rPr>
          <w:sz w:val="24"/>
          <w:szCs w:val="24"/>
        </w:rPr>
        <w:t>Исполнитель – муниципальное бюджетное учреждение культуры «Спартакский сельский дом культуры сельского поселения Спартакский сельсовет муниципального района Ермекеевский район Республики Башкортостан</w:t>
      </w:r>
    </w:p>
    <w:p w:rsidR="00CD3D9E" w:rsidRDefault="00CD3D9E" w:rsidP="00CD3D9E">
      <w:pPr>
        <w:jc w:val="both"/>
        <w:rPr>
          <w:sz w:val="24"/>
          <w:szCs w:val="24"/>
        </w:rPr>
      </w:pPr>
    </w:p>
    <w:p w:rsidR="00CD3D9E" w:rsidRDefault="00CD3D9E" w:rsidP="00CD3D9E">
      <w:pPr>
        <w:jc w:val="both"/>
        <w:rPr>
          <w:sz w:val="24"/>
          <w:szCs w:val="24"/>
        </w:rPr>
      </w:pPr>
      <w:r>
        <w:rPr>
          <w:sz w:val="24"/>
          <w:szCs w:val="24"/>
        </w:rPr>
        <w:t>Почтовый адрес – 452182, Республика Башкортостан, Ермекеевский  район, с</w:t>
      </w:r>
      <w:proofErr w:type="gramStart"/>
      <w:r>
        <w:rPr>
          <w:sz w:val="24"/>
          <w:szCs w:val="24"/>
        </w:rPr>
        <w:t>.С</w:t>
      </w:r>
      <w:proofErr w:type="gramEnd"/>
      <w:r>
        <w:rPr>
          <w:sz w:val="24"/>
          <w:szCs w:val="24"/>
        </w:rPr>
        <w:t>партак, ул. Клубная, стр. 4.</w:t>
      </w:r>
    </w:p>
    <w:p w:rsidR="00CD3D9E" w:rsidRDefault="00CD3D9E" w:rsidP="00CD3D9E">
      <w:pPr>
        <w:jc w:val="both"/>
        <w:rPr>
          <w:sz w:val="24"/>
          <w:szCs w:val="24"/>
        </w:rPr>
      </w:pPr>
    </w:p>
    <w:p w:rsidR="00CD3D9E" w:rsidRDefault="00CD3D9E" w:rsidP="00CD3D9E">
      <w:pPr>
        <w:jc w:val="both"/>
        <w:rPr>
          <w:sz w:val="24"/>
          <w:szCs w:val="24"/>
        </w:rPr>
      </w:pPr>
      <w:r>
        <w:rPr>
          <w:sz w:val="24"/>
          <w:szCs w:val="24"/>
        </w:rPr>
        <w:t>Юридический адрес – 452182, Республика Башкортостан, Ермекеевский район, с</w:t>
      </w:r>
      <w:proofErr w:type="gramStart"/>
      <w:r>
        <w:rPr>
          <w:sz w:val="24"/>
          <w:szCs w:val="24"/>
        </w:rPr>
        <w:t>.С</w:t>
      </w:r>
      <w:proofErr w:type="gramEnd"/>
      <w:r>
        <w:rPr>
          <w:sz w:val="24"/>
          <w:szCs w:val="24"/>
        </w:rPr>
        <w:t>партак, ул. Клубная, стр.4.</w:t>
      </w:r>
    </w:p>
    <w:p w:rsidR="00CD3D9E" w:rsidRDefault="00CD3D9E" w:rsidP="00CD3D9E">
      <w:pPr>
        <w:jc w:val="both"/>
        <w:rPr>
          <w:sz w:val="24"/>
          <w:szCs w:val="24"/>
        </w:rPr>
      </w:pPr>
    </w:p>
    <w:p w:rsidR="00CD3D9E" w:rsidRDefault="00CD3D9E" w:rsidP="00CD3D9E">
      <w:pPr>
        <w:jc w:val="both"/>
        <w:rPr>
          <w:sz w:val="24"/>
          <w:szCs w:val="24"/>
        </w:rPr>
      </w:pPr>
      <w:r>
        <w:rPr>
          <w:sz w:val="24"/>
          <w:szCs w:val="24"/>
        </w:rPr>
        <w:t xml:space="preserve"> </w:t>
      </w:r>
    </w:p>
    <w:p w:rsidR="00CD3D9E" w:rsidRDefault="00CD3D9E" w:rsidP="00CD3D9E">
      <w:pPr>
        <w:jc w:val="both"/>
        <w:rPr>
          <w:sz w:val="24"/>
          <w:szCs w:val="24"/>
        </w:rPr>
      </w:pPr>
      <w:r>
        <w:rPr>
          <w:sz w:val="24"/>
          <w:szCs w:val="24"/>
        </w:rPr>
        <w:t xml:space="preserve">Муниципальную  услугу </w:t>
      </w:r>
      <w:r>
        <w:rPr>
          <w:bCs/>
          <w:sz w:val="24"/>
          <w:szCs w:val="24"/>
        </w:rPr>
        <w:t>«</w:t>
      </w:r>
      <w:r>
        <w:rPr>
          <w:bCs/>
          <w:i/>
          <w:sz w:val="24"/>
          <w:szCs w:val="24"/>
        </w:rPr>
        <w:t>Показ  спектаклей, концертов, концертных программ и иных зрелищных мероприятий</w:t>
      </w:r>
      <w:r>
        <w:rPr>
          <w:bCs/>
          <w:sz w:val="24"/>
          <w:szCs w:val="24"/>
        </w:rPr>
        <w:t xml:space="preserve">» </w:t>
      </w:r>
      <w:r>
        <w:rPr>
          <w:sz w:val="24"/>
          <w:szCs w:val="24"/>
        </w:rPr>
        <w:t xml:space="preserve">МБУК «Спартакский СДК» </w:t>
      </w:r>
      <w:r>
        <w:rPr>
          <w:bCs/>
          <w:sz w:val="24"/>
          <w:szCs w:val="24"/>
        </w:rPr>
        <w:t>может оказывать  на   площадках  и территориях других учреждений и организаций.</w:t>
      </w:r>
    </w:p>
    <w:p w:rsidR="00CD3D9E" w:rsidRDefault="00CD3D9E" w:rsidP="00CD3D9E">
      <w:pPr>
        <w:jc w:val="both"/>
        <w:rPr>
          <w:sz w:val="24"/>
          <w:szCs w:val="24"/>
        </w:rPr>
      </w:pPr>
    </w:p>
    <w:p w:rsidR="00CD3D9E" w:rsidRDefault="00CD3D9E" w:rsidP="00CD3D9E">
      <w:pPr>
        <w:jc w:val="both"/>
        <w:rPr>
          <w:bCs/>
          <w:sz w:val="24"/>
          <w:szCs w:val="24"/>
        </w:rPr>
      </w:pPr>
    </w:p>
    <w:p w:rsidR="00CD3D9E" w:rsidRDefault="00CD3D9E" w:rsidP="00CD3D9E">
      <w:pPr>
        <w:jc w:val="both"/>
        <w:rPr>
          <w:sz w:val="20"/>
          <w:szCs w:val="20"/>
        </w:rPr>
      </w:pPr>
    </w:p>
    <w:p w:rsidR="00CD3D9E" w:rsidRDefault="00CD3D9E" w:rsidP="00CD3D9E">
      <w:pPr>
        <w:jc w:val="both"/>
      </w:pPr>
    </w:p>
    <w:p w:rsidR="00CD3D9E" w:rsidRDefault="00CD3D9E" w:rsidP="00CD3D9E">
      <w:pPr>
        <w:jc w:val="both"/>
      </w:pPr>
    </w:p>
    <w:p w:rsidR="00CD3D9E" w:rsidRDefault="00CD3D9E" w:rsidP="00CD3D9E"/>
    <w:p w:rsidR="00CD3D9E" w:rsidRDefault="00CD3D9E" w:rsidP="00CD3D9E"/>
    <w:p w:rsidR="00CD3D9E" w:rsidRDefault="00CD3D9E" w:rsidP="00CD3D9E"/>
    <w:p w:rsidR="00CD3D9E" w:rsidRDefault="00CD3D9E" w:rsidP="00CD3D9E"/>
    <w:p w:rsidR="00CD3D9E" w:rsidRDefault="00CD3D9E" w:rsidP="00CD3D9E"/>
    <w:p w:rsidR="00CD3D9E" w:rsidRDefault="00CD3D9E" w:rsidP="00CD3D9E"/>
    <w:p w:rsidR="00E05C43" w:rsidRDefault="00E05C43"/>
    <w:sectPr w:rsidR="00E05C43" w:rsidSect="00E05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D9E"/>
    <w:rsid w:val="000363B6"/>
    <w:rsid w:val="000B34CC"/>
    <w:rsid w:val="0026576F"/>
    <w:rsid w:val="003968B8"/>
    <w:rsid w:val="00482919"/>
    <w:rsid w:val="00513E5E"/>
    <w:rsid w:val="005479BE"/>
    <w:rsid w:val="008D354C"/>
    <w:rsid w:val="00A6178B"/>
    <w:rsid w:val="00A96825"/>
    <w:rsid w:val="00CD3D9E"/>
    <w:rsid w:val="00E05C43"/>
    <w:rsid w:val="00F52045"/>
    <w:rsid w:val="00FE4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D9E"/>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D3D9E"/>
    <w:rPr>
      <w:color w:val="0000FF"/>
      <w:u w:val="single"/>
    </w:rPr>
  </w:style>
  <w:style w:type="paragraph" w:customStyle="1" w:styleId="ConsPlusNormal">
    <w:name w:val="ConsPlusNormal"/>
    <w:rsid w:val="00CD3D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D3D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622466994">
      <w:bodyDiv w:val="1"/>
      <w:marLeft w:val="0"/>
      <w:marRight w:val="0"/>
      <w:marTop w:val="0"/>
      <w:marBottom w:val="0"/>
      <w:divBdr>
        <w:top w:val="none" w:sz="0" w:space="0" w:color="auto"/>
        <w:left w:val="none" w:sz="0" w:space="0" w:color="auto"/>
        <w:bottom w:val="none" w:sz="0" w:space="0" w:color="auto"/>
        <w:right w:val="none" w:sz="0" w:space="0" w:color="auto"/>
      </w:divBdr>
    </w:div>
    <w:div w:id="905654165">
      <w:bodyDiv w:val="1"/>
      <w:marLeft w:val="0"/>
      <w:marRight w:val="0"/>
      <w:marTop w:val="0"/>
      <w:marBottom w:val="0"/>
      <w:divBdr>
        <w:top w:val="none" w:sz="0" w:space="0" w:color="auto"/>
        <w:left w:val="none" w:sz="0" w:space="0" w:color="auto"/>
        <w:bottom w:val="none" w:sz="0" w:space="0" w:color="auto"/>
        <w:right w:val="none" w:sz="0" w:space="0" w:color="auto"/>
      </w:divBdr>
    </w:div>
    <w:div w:id="1788962028">
      <w:bodyDiv w:val="1"/>
      <w:marLeft w:val="0"/>
      <w:marRight w:val="0"/>
      <w:marTop w:val="0"/>
      <w:marBottom w:val="0"/>
      <w:divBdr>
        <w:top w:val="none" w:sz="0" w:space="0" w:color="auto"/>
        <w:left w:val="none" w:sz="0" w:space="0" w:color="auto"/>
        <w:bottom w:val="none" w:sz="0" w:space="0" w:color="auto"/>
        <w:right w:val="none" w:sz="0" w:space="0" w:color="auto"/>
      </w:divBdr>
    </w:div>
    <w:div w:id="19642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1398;fld=134;dst=100006" TargetMode="External"/><Relationship Id="rId3" Type="http://schemas.openxmlformats.org/officeDocument/2006/relationships/settings" Target="settings.xml"/><Relationship Id="rId7" Type="http://schemas.openxmlformats.org/officeDocument/2006/relationships/hyperlink" Target="consultantplus://offline/main?base=LAW;n=117587;fld=134;dst=1000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LAW;n=117671;fld=134;dst=10002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E8C6F-9C20-4707-99CE-4587E062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5135</Words>
  <Characters>29275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Спартак</dc:creator>
  <cp:keywords/>
  <dc:description/>
  <cp:lastModifiedBy>Спартак</cp:lastModifiedBy>
  <cp:revision>12</cp:revision>
  <dcterms:created xsi:type="dcterms:W3CDTF">2013-02-09T05:47:00Z</dcterms:created>
  <dcterms:modified xsi:type="dcterms:W3CDTF">2013-02-11T11:33:00Z</dcterms:modified>
</cp:coreProperties>
</file>